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BF62B" w14:textId="77777777" w:rsidR="003A2A36" w:rsidRPr="005E448A" w:rsidRDefault="00B17E88" w:rsidP="00390075">
      <w:pPr>
        <w:spacing w:after="0" w:line="240" w:lineRule="auto"/>
        <w:jc w:val="center"/>
        <w:rPr>
          <w:rStyle w:val="fontstyle01"/>
          <w:rFonts w:ascii="Arial" w:hAnsi="Arial" w:cs="Arial"/>
          <w:sz w:val="24"/>
          <w:szCs w:val="24"/>
          <w:lang w:val="en-US"/>
        </w:rPr>
      </w:pPr>
      <w:r w:rsidRPr="005E448A">
        <w:rPr>
          <w:rStyle w:val="fontstyle01"/>
          <w:rFonts w:ascii="Arial" w:hAnsi="Arial" w:cs="Arial"/>
          <w:sz w:val="24"/>
          <w:szCs w:val="24"/>
          <w:lang w:val="en-US"/>
        </w:rPr>
        <w:t xml:space="preserve">Appendix </w:t>
      </w:r>
      <w:r w:rsidR="003A2A36" w:rsidRPr="005E448A">
        <w:rPr>
          <w:rStyle w:val="fontstyle01"/>
          <w:rFonts w:ascii="Arial" w:hAnsi="Arial" w:cs="Arial"/>
          <w:sz w:val="24"/>
          <w:szCs w:val="24"/>
          <w:lang w:val="en-US"/>
        </w:rPr>
        <w:t>2</w:t>
      </w:r>
    </w:p>
    <w:p w14:paraId="5B1F7EF9" w14:textId="77777777" w:rsidR="00FD1290" w:rsidRPr="005E448A" w:rsidRDefault="00B17E88" w:rsidP="001D7119">
      <w:pPr>
        <w:spacing w:line="240" w:lineRule="auto"/>
        <w:jc w:val="center"/>
        <w:rPr>
          <w:rStyle w:val="fontstyle01"/>
          <w:rFonts w:ascii="Arial" w:hAnsi="Arial" w:cs="Arial"/>
          <w:sz w:val="24"/>
          <w:szCs w:val="24"/>
          <w:lang w:val="en-US"/>
        </w:rPr>
      </w:pPr>
      <w:r w:rsidRPr="005E448A">
        <w:rPr>
          <w:rStyle w:val="fontstyle01"/>
          <w:rFonts w:ascii="Arial" w:hAnsi="Arial" w:cs="Arial"/>
          <w:sz w:val="24"/>
          <w:szCs w:val="24"/>
          <w:lang w:val="en-US"/>
        </w:rPr>
        <w:t>FAA SAS Vitals Information</w:t>
      </w:r>
    </w:p>
    <w:p w14:paraId="62570EDD" w14:textId="77777777" w:rsidR="00FD1290" w:rsidRPr="0000390F" w:rsidRDefault="00FD1290" w:rsidP="001D7119">
      <w:pPr>
        <w:spacing w:line="240" w:lineRule="auto"/>
        <w:jc w:val="center"/>
        <w:rPr>
          <w:rFonts w:ascii="Arial" w:hAnsi="Arial" w:cs="Arial"/>
          <w:bCs/>
          <w:color w:val="000000"/>
          <w:sz w:val="20"/>
          <w:szCs w:val="20"/>
          <w:lang w:val="en-US"/>
        </w:rPr>
      </w:pPr>
    </w:p>
    <w:p w14:paraId="40E23084" w14:textId="77777777" w:rsidR="005B6440" w:rsidRPr="00030072" w:rsidRDefault="00B17E88" w:rsidP="00B17E88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SAS VITALS INFORMATION</w:t>
      </w:r>
    </w:p>
    <w:p w14:paraId="406C17F0" w14:textId="77777777" w:rsidR="00275317" w:rsidRDefault="001816E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A. 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>Air Agency</w:t>
      </w:r>
    </w:p>
    <w:p w14:paraId="0DDF1FD1" w14:textId="77777777" w:rsidR="00275317" w:rsidRDefault="00275317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1. Air Agency Name:</w:t>
      </w:r>
    </w:p>
    <w:p w14:paraId="43D44F4C" w14:textId="13FD31A6" w:rsidR="00275317" w:rsidRPr="00084C94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84C94">
        <w:rPr>
          <w:rFonts w:ascii="Arial" w:hAnsi="Arial" w:cs="Arial"/>
          <w:sz w:val="20"/>
          <w:szCs w:val="20"/>
          <w:lang w:val="en-US"/>
        </w:rPr>
        <w:t>2. If applicable, “doing business as” (</w:t>
      </w:r>
      <w:r w:rsidR="00164BEC" w:rsidRPr="00084C94">
        <w:rPr>
          <w:rFonts w:ascii="Arial" w:hAnsi="Arial" w:cs="Arial"/>
          <w:sz w:val="20"/>
          <w:szCs w:val="20"/>
          <w:lang w:val="en-US"/>
        </w:rPr>
        <w:t>DBA</w:t>
      </w:r>
      <w:r w:rsidRPr="00084C94">
        <w:rPr>
          <w:rFonts w:ascii="Arial" w:hAnsi="Arial" w:cs="Arial"/>
          <w:sz w:val="20"/>
          <w:szCs w:val="20"/>
          <w:lang w:val="en-US"/>
        </w:rPr>
        <w:t>):</w:t>
      </w:r>
      <w:r w:rsidR="00CC09CB" w:rsidRPr="00084C94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2F2DD31" w14:textId="77777777" w:rsidR="00275317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3. Physical Location:</w:t>
      </w:r>
    </w:p>
    <w:p w14:paraId="7A1C7EAF" w14:textId="77777777" w:rsidR="00CC09CB" w:rsidRPr="00030072" w:rsidRDefault="00B17E88" w:rsidP="001816E8">
      <w:pPr>
        <w:pStyle w:val="Paragraphedeliste"/>
        <w:spacing w:before="480" w:after="480" w:line="480" w:lineRule="auto"/>
        <w:ind w:left="0"/>
        <w:contextualSpacing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(a) Address to include street, city, postal code, and country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234F044" w14:textId="77777777" w:rsidR="00CC09CB" w:rsidRPr="00030072" w:rsidRDefault="00B17E88" w:rsidP="001816E8">
      <w:pPr>
        <w:pStyle w:val="Paragraphedeliste"/>
        <w:spacing w:before="480" w:after="480" w:line="480" w:lineRule="auto"/>
        <w:ind w:left="0"/>
        <w:contextualSpacing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(b) Mailing address, if different from above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3F241BC" w14:textId="77777777" w:rsidR="00275317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4. AA/EASA approval number: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6FD0ABC0" w14:textId="77777777" w:rsidR="00275317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5. Business phone number: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359D884" w14:textId="77777777" w:rsidR="00275317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6. Fax number: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8D40BDC" w14:textId="77777777" w:rsidR="00EE21F2" w:rsidRPr="00030072" w:rsidRDefault="00B17E88" w:rsidP="001816E8">
      <w:pPr>
        <w:pStyle w:val="Paragraphedeliste"/>
        <w:spacing w:before="480" w:after="480" w:line="480" w:lineRule="auto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7. E-mail address (Accountable Manager), if possible:</w:t>
      </w:r>
    </w:p>
    <w:p w14:paraId="19D7AA7A" w14:textId="77777777" w:rsidR="00275317" w:rsidRDefault="00B17E88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B. FAA Accountable Manager</w:t>
      </w:r>
    </w:p>
    <w:p w14:paraId="01B3BC9A" w14:textId="77777777" w:rsidR="00275317" w:rsidRDefault="00ED58DE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1. Name:</w:t>
      </w:r>
    </w:p>
    <w:p w14:paraId="67570ED9" w14:textId="77777777" w:rsidR="00ED58DE" w:rsidRDefault="00B17E88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2. Title: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1E18FCD" w14:textId="77777777" w:rsidR="0000390F" w:rsidRDefault="00B17E88" w:rsidP="00EE21F2">
      <w:pPr>
        <w:spacing w:before="480" w:after="480" w:line="48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3. Address to include street, city, postal code, and country:</w:t>
      </w:r>
    </w:p>
    <w:p w14:paraId="15566459" w14:textId="77777777" w:rsidR="0000390F" w:rsidRDefault="00B17E88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4. Business phone number:</w:t>
      </w:r>
      <w:r w:rsidR="00CC09CB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2E5458A4" w14:textId="77777777" w:rsidR="0000390F" w:rsidRDefault="00FF6FCC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5. Fax number: </w:t>
      </w:r>
    </w:p>
    <w:p w14:paraId="74D948CB" w14:textId="77777777" w:rsidR="00B17E88" w:rsidRDefault="00B17E88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6. E-mail address, if available:</w:t>
      </w:r>
    </w:p>
    <w:p w14:paraId="4ECA7CF2" w14:textId="77777777" w:rsidR="00AD14C5" w:rsidRPr="00030072" w:rsidRDefault="00AD14C5" w:rsidP="00EE21F2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282AA7" w14:textId="77777777" w:rsidR="00AD14C5" w:rsidRDefault="00AD14C5" w:rsidP="00EE21F2">
      <w:pPr>
        <w:spacing w:before="600" w:after="600" w:line="480" w:lineRule="auto"/>
        <w:rPr>
          <w:rFonts w:ascii="Arial" w:hAnsi="Arial" w:cs="Arial"/>
          <w:color w:val="000000"/>
          <w:sz w:val="20"/>
          <w:szCs w:val="20"/>
          <w:lang w:val="en-US"/>
        </w:rPr>
        <w:sectPr w:rsidR="00AD14C5" w:rsidSect="00F112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F9213C" w14:textId="77777777" w:rsidR="0000390F" w:rsidRDefault="005B6440" w:rsidP="00AD14C5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C. Company Liaison to the FAA (Quality Manager)</w:t>
      </w:r>
    </w:p>
    <w:p w14:paraId="047CC91A" w14:textId="77777777" w:rsidR="00DE7FC5" w:rsidRDefault="005B6440" w:rsidP="00DD0FE5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1. Name:</w:t>
      </w:r>
      <w:r w:rsidR="00FF6FCC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423B96CE" w14:textId="77777777" w:rsidR="00DE7FC5" w:rsidRDefault="005B6440" w:rsidP="00EE21F2">
      <w:pPr>
        <w:spacing w:before="600" w:after="60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2. Title:</w:t>
      </w:r>
    </w:p>
    <w:p w14:paraId="031524B2" w14:textId="77777777" w:rsidR="00DE7FC5" w:rsidRDefault="005B6440" w:rsidP="00EE21F2">
      <w:pPr>
        <w:spacing w:before="600" w:after="60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3. Business phone number:</w:t>
      </w:r>
      <w:r w:rsidR="00FF6FCC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5D2D7B8E" w14:textId="77777777" w:rsidR="00DE7FC5" w:rsidRDefault="005B6440" w:rsidP="00EE21F2">
      <w:pPr>
        <w:spacing w:before="600" w:after="60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4. Fax number:</w:t>
      </w:r>
      <w:r w:rsidR="00FF6FCC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4E9EDF3" w14:textId="77777777" w:rsidR="005B6440" w:rsidRPr="00030072" w:rsidRDefault="005B6440" w:rsidP="00DE7FC5">
      <w:pPr>
        <w:spacing w:before="600" w:after="480" w:line="48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5. E-mail address, if available:</w:t>
      </w:r>
    </w:p>
    <w:p w14:paraId="0D5A5B52" w14:textId="77777777" w:rsidR="00DE7FC5" w:rsidRDefault="005B6440" w:rsidP="00DE7FC5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D. Personn</w:t>
      </w:r>
      <w:r w:rsidR="00566F4E" w:rsidRPr="00030072">
        <w:rPr>
          <w:rFonts w:ascii="Arial" w:hAnsi="Arial" w:cs="Arial"/>
          <w:color w:val="000000"/>
          <w:sz w:val="20"/>
          <w:szCs w:val="20"/>
          <w:lang w:val="en-US"/>
        </w:rPr>
        <w:t>el</w:t>
      </w:r>
    </w:p>
    <w:p w14:paraId="5E6E1CAC" w14:textId="77777777" w:rsidR="00DE7FC5" w:rsidRDefault="00566F4E" w:rsidP="00DE7FC5">
      <w:pPr>
        <w:spacing w:before="480" w:after="60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1. Number of EASA certifying </w:t>
      </w:r>
      <w:r w:rsidR="005B6440" w:rsidRPr="00030072">
        <w:rPr>
          <w:rFonts w:ascii="Arial" w:hAnsi="Arial" w:cs="Arial"/>
          <w:color w:val="000000"/>
          <w:sz w:val="20"/>
          <w:szCs w:val="20"/>
          <w:lang w:val="en-US"/>
        </w:rPr>
        <w:t>staff:</w:t>
      </w:r>
      <w:r w:rsidR="00FF6FCC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414EE20E" w14:textId="0D6A9DC9" w:rsidR="00DE7FC5" w:rsidRPr="00084C94" w:rsidRDefault="005B6440" w:rsidP="00DE7FC5">
      <w:pPr>
        <w:spacing w:before="480" w:after="480" w:line="48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084C94">
        <w:rPr>
          <w:rFonts w:ascii="Arial" w:hAnsi="Arial" w:cs="Arial"/>
          <w:sz w:val="20"/>
          <w:szCs w:val="20"/>
          <w:lang w:val="en-US"/>
        </w:rPr>
        <w:t>2. Number of EASA noncertifying staff:</w:t>
      </w:r>
      <w:r w:rsidR="00FF6FCC" w:rsidRPr="00084C94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A42F853" w14:textId="77777777" w:rsidR="00DE7FC5" w:rsidRDefault="005B6440" w:rsidP="00DE7FC5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3. Number of total employees (in support of the repair station):</w:t>
      </w:r>
      <w:r w:rsidR="00FF6FCC"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463D3556" w14:textId="77777777" w:rsidR="00627EC4" w:rsidRDefault="005B6440" w:rsidP="00627EC4">
      <w:pPr>
        <w:spacing w:before="480" w:after="480" w:line="480" w:lineRule="auto"/>
        <w:contextualSpacing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>4. Update copy of EASA ce</w:t>
      </w:r>
      <w:r w:rsidR="00627EC4">
        <w:rPr>
          <w:rFonts w:ascii="Arial" w:hAnsi="Arial" w:cs="Arial"/>
          <w:color w:val="000000"/>
          <w:sz w:val="20"/>
          <w:szCs w:val="20"/>
          <w:lang w:val="en-US"/>
        </w:rPr>
        <w:t>rtificate and scope of approval;</w:t>
      </w:r>
    </w:p>
    <w:p w14:paraId="3533EC06" w14:textId="77777777" w:rsidR="005B6440" w:rsidRPr="00164BEC" w:rsidRDefault="005B6440" w:rsidP="00DE7FC5">
      <w:pPr>
        <w:spacing w:before="480" w:after="600" w:line="480" w:lineRule="auto"/>
        <w:rPr>
          <w:rFonts w:ascii="Arial" w:hAnsi="Arial" w:cs="Arial"/>
          <w:color w:val="000000"/>
          <w:sz w:val="20"/>
          <w:szCs w:val="20"/>
        </w:rPr>
      </w:pPr>
      <w:r w:rsidRPr="00164BEC">
        <w:rPr>
          <w:rFonts w:ascii="Arial" w:hAnsi="Arial" w:cs="Arial"/>
          <w:color w:val="000000"/>
          <w:sz w:val="20"/>
          <w:szCs w:val="20"/>
        </w:rPr>
        <w:t>5. Maintenance Organisation Exposition (MOE), relevant pages pertaining to the</w:t>
      </w:r>
      <w:r w:rsidR="00627EC4" w:rsidRPr="00164BEC">
        <w:rPr>
          <w:rFonts w:ascii="Arial" w:hAnsi="Arial" w:cs="Arial"/>
          <w:color w:val="000000"/>
          <w:sz w:val="20"/>
          <w:szCs w:val="20"/>
        </w:rPr>
        <w:t xml:space="preserve"> change:</w:t>
      </w:r>
    </w:p>
    <w:p w14:paraId="23F27C78" w14:textId="77777777" w:rsidR="009F6AF0" w:rsidRPr="00164BEC" w:rsidRDefault="009F6AF0">
      <w:pPr>
        <w:rPr>
          <w:rFonts w:ascii="Arial" w:hAnsi="Arial" w:cs="Arial"/>
          <w:color w:val="000000"/>
          <w:sz w:val="20"/>
          <w:szCs w:val="20"/>
        </w:rPr>
      </w:pPr>
      <w:r w:rsidRPr="00164BEC">
        <w:rPr>
          <w:rFonts w:ascii="Arial" w:hAnsi="Arial" w:cs="Arial"/>
          <w:color w:val="000000"/>
          <w:sz w:val="20"/>
          <w:szCs w:val="20"/>
        </w:rPr>
        <w:br w:type="page"/>
      </w:r>
    </w:p>
    <w:p w14:paraId="289DDCB7" w14:textId="77777777" w:rsidR="002578E5" w:rsidRPr="005E448A" w:rsidRDefault="002578E5" w:rsidP="002578E5">
      <w:pPr>
        <w:spacing w:before="600" w:after="600" w:line="48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E448A">
        <w:rPr>
          <w:rFonts w:ascii="Arial" w:hAnsi="Arial" w:cs="Arial"/>
          <w:color w:val="000000"/>
          <w:sz w:val="24"/>
          <w:szCs w:val="24"/>
          <w:u w:val="single"/>
        </w:rPr>
        <w:lastRenderedPageBreak/>
        <w:t>Annexe – Guide de rédaction de la rubrique D</w:t>
      </w:r>
    </w:p>
    <w:p w14:paraId="4B291925" w14:textId="77777777" w:rsidR="00F50343" w:rsidRPr="00030072" w:rsidRDefault="002578E5" w:rsidP="00F50343">
      <w:pPr>
        <w:spacing w:before="600"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030072">
        <w:rPr>
          <w:rFonts w:ascii="Arial" w:hAnsi="Arial" w:cs="Arial"/>
          <w:color w:val="000000"/>
          <w:sz w:val="20"/>
          <w:szCs w:val="20"/>
        </w:rPr>
        <w:t>D. Personnel</w:t>
      </w:r>
    </w:p>
    <w:p w14:paraId="02B670EB" w14:textId="77777777" w:rsidR="00F50343" w:rsidRPr="00030072" w:rsidRDefault="002578E5" w:rsidP="00F50343">
      <w:pPr>
        <w:spacing w:before="120" w:after="120" w:line="240" w:lineRule="auto"/>
        <w:rPr>
          <w:rFonts w:ascii="Arial" w:hAnsi="Arial" w:cs="Arial"/>
          <w:i/>
          <w:color w:val="0070C0"/>
          <w:sz w:val="20"/>
          <w:szCs w:val="20"/>
        </w:rPr>
      </w:pPr>
      <w:r w:rsidRPr="00030072">
        <w:rPr>
          <w:rFonts w:ascii="Arial" w:hAnsi="Arial" w:cs="Arial"/>
          <w:color w:val="000000"/>
          <w:sz w:val="20"/>
          <w:szCs w:val="20"/>
        </w:rPr>
        <w:t xml:space="preserve">1. Number of EASA certifying staff: </w:t>
      </w:r>
      <w:r w:rsidRPr="00030072">
        <w:rPr>
          <w:rFonts w:ascii="Arial" w:hAnsi="Arial" w:cs="Arial"/>
          <w:i/>
          <w:color w:val="0070C0"/>
          <w:sz w:val="20"/>
          <w:szCs w:val="20"/>
        </w:rPr>
        <w:t>Indiquer le nombre de techniciens qui peuvent signer des EASA Form 1 double release.</w:t>
      </w:r>
    </w:p>
    <w:p w14:paraId="2C169DFF" w14:textId="77777777" w:rsidR="000948F8" w:rsidRPr="00030072" w:rsidRDefault="002578E5" w:rsidP="00F50343">
      <w:pPr>
        <w:spacing w:before="120"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030072">
        <w:rPr>
          <w:rFonts w:ascii="Arial" w:hAnsi="Arial" w:cs="Arial"/>
          <w:color w:val="000000"/>
          <w:sz w:val="20"/>
          <w:szCs w:val="20"/>
        </w:rPr>
        <w:t xml:space="preserve">2. Number of EASA non-certifying staff: </w:t>
      </w:r>
      <w:r w:rsidRPr="00030072">
        <w:rPr>
          <w:rFonts w:ascii="Arial" w:hAnsi="Arial" w:cs="Arial"/>
          <w:i/>
          <w:color w:val="0070C0"/>
          <w:sz w:val="20"/>
          <w:szCs w:val="20"/>
        </w:rPr>
        <w:t>Indiquer tous les autres techniciens.</w:t>
      </w:r>
    </w:p>
    <w:p w14:paraId="7AB80312" w14:textId="77777777" w:rsidR="000948F8" w:rsidRPr="00030072" w:rsidRDefault="002578E5" w:rsidP="00F50343">
      <w:pPr>
        <w:spacing w:before="120" w:after="12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3. Number of total employees (in support of the repair station): </w:t>
      </w:r>
      <w:r w:rsidRPr="00030072">
        <w:rPr>
          <w:rFonts w:ascii="Arial" w:hAnsi="Arial" w:cs="Arial"/>
          <w:i/>
          <w:color w:val="0070C0"/>
          <w:sz w:val="20"/>
          <w:szCs w:val="20"/>
          <w:lang w:val="en-US"/>
        </w:rPr>
        <w:t>Nombre total d’employés de l’OE.</w:t>
      </w:r>
    </w:p>
    <w:p w14:paraId="005ACCAB" w14:textId="77777777" w:rsidR="000948F8" w:rsidRPr="00030072" w:rsidRDefault="002578E5" w:rsidP="00F50343">
      <w:pPr>
        <w:spacing w:before="120"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030072">
        <w:rPr>
          <w:rFonts w:ascii="Arial" w:hAnsi="Arial" w:cs="Arial"/>
          <w:color w:val="000000"/>
          <w:sz w:val="20"/>
          <w:szCs w:val="20"/>
          <w:lang w:val="en-US"/>
        </w:rPr>
        <w:t xml:space="preserve">4. Update copy of EASA certificate and scope of approval. </w:t>
      </w:r>
      <w:r w:rsidRPr="00030072">
        <w:rPr>
          <w:rFonts w:ascii="Arial" w:hAnsi="Arial" w:cs="Arial"/>
          <w:i/>
          <w:color w:val="0070C0"/>
          <w:sz w:val="20"/>
          <w:szCs w:val="20"/>
        </w:rPr>
        <w:t>Joindre la copie du certificat EASA PART 145 et des termes mis à jour.</w:t>
      </w:r>
    </w:p>
    <w:p w14:paraId="366A6ACD" w14:textId="77777777" w:rsidR="002578E5" w:rsidRPr="00030072" w:rsidRDefault="002578E5" w:rsidP="00F50343">
      <w:pPr>
        <w:spacing w:before="120" w:after="120" w:line="240" w:lineRule="auto"/>
        <w:rPr>
          <w:rFonts w:ascii="Arial" w:hAnsi="Arial" w:cs="Arial"/>
          <w:i/>
          <w:color w:val="0070C0"/>
          <w:sz w:val="20"/>
          <w:szCs w:val="20"/>
        </w:rPr>
      </w:pPr>
      <w:r w:rsidRPr="00030072">
        <w:rPr>
          <w:rFonts w:ascii="Arial" w:hAnsi="Arial" w:cs="Arial"/>
          <w:color w:val="000000"/>
          <w:sz w:val="20"/>
          <w:szCs w:val="20"/>
        </w:rPr>
        <w:t>5. Maintenance Organisation Exposition (MOE), relevant pages pertaining to the</w:t>
      </w:r>
      <w:r w:rsidRPr="00030072">
        <w:rPr>
          <w:rFonts w:ascii="Arial" w:hAnsi="Arial" w:cs="Arial"/>
          <w:color w:val="000000"/>
          <w:sz w:val="20"/>
          <w:szCs w:val="20"/>
        </w:rPr>
        <w:br/>
        <w:t xml:space="preserve">change. </w:t>
      </w:r>
      <w:r w:rsidRPr="00030072">
        <w:rPr>
          <w:rFonts w:ascii="Arial" w:hAnsi="Arial" w:cs="Arial"/>
          <w:i/>
          <w:color w:val="006FBD"/>
          <w:sz w:val="20"/>
          <w:szCs w:val="20"/>
        </w:rPr>
        <w:t xml:space="preserve">Indiquer les pages modifiées du MOE (et/ou éventuellement du Supplément FAA) concernées. </w:t>
      </w:r>
      <w:r w:rsidRPr="00030072">
        <w:rPr>
          <w:rFonts w:ascii="Arial" w:hAnsi="Arial" w:cs="Arial"/>
          <w:i/>
          <w:color w:val="006FBD"/>
          <w:sz w:val="20"/>
          <w:szCs w:val="20"/>
        </w:rPr>
        <w:br/>
        <w:t>Rubrique à renseigner uniquement en cas de modification non notifiée via un FAA Form 8310-3 mais nécessitant une information de la FAA.</w:t>
      </w:r>
      <w:r w:rsidRPr="00030072">
        <w:rPr>
          <w:rFonts w:ascii="Arial" w:hAnsi="Arial" w:cs="Arial"/>
          <w:i/>
          <w:color w:val="006FBD"/>
          <w:sz w:val="20"/>
          <w:szCs w:val="20"/>
        </w:rPr>
        <w:br/>
        <w:t>Exemple : Ajout d'un nouveau type aéronef à un rating A1 déjà existant (i.e. ajout A320 au</w:t>
      </w:r>
      <w:r w:rsidRPr="00030072">
        <w:rPr>
          <w:rFonts w:ascii="Arial" w:hAnsi="Arial" w:cs="Arial"/>
          <w:i/>
          <w:color w:val="006FBD"/>
          <w:sz w:val="20"/>
          <w:szCs w:val="20"/>
        </w:rPr>
        <w:br/>
        <w:t>rating A1 qui contient le B737), changement des personnels désignés, changement de « mailing address » ou autre(s) adresse(s) citée(s) dans les OpSpecs hors site de maintenance (ex. siège social ou adresse postale, ...).</w:t>
      </w:r>
    </w:p>
    <w:p w14:paraId="2B901A89" w14:textId="77777777" w:rsidR="006E2AA5" w:rsidRPr="00030072" w:rsidRDefault="006E2AA5" w:rsidP="00F50343">
      <w:pPr>
        <w:spacing w:before="600" w:after="60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E2AA5" w:rsidRPr="00030072" w:rsidSect="00F11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27EFC" w14:textId="77777777" w:rsidR="000D1AE4" w:rsidRDefault="000D1AE4" w:rsidP="0033342C">
      <w:pPr>
        <w:spacing w:after="0" w:line="240" w:lineRule="auto"/>
      </w:pPr>
      <w:r>
        <w:separator/>
      </w:r>
    </w:p>
  </w:endnote>
  <w:endnote w:type="continuationSeparator" w:id="0">
    <w:p w14:paraId="44C1A715" w14:textId="77777777" w:rsidR="000D1AE4" w:rsidRDefault="000D1AE4" w:rsidP="0033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803D" w14:textId="77777777" w:rsidR="00C136EA" w:rsidRDefault="00C136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A945" w14:textId="4458EAA9" w:rsidR="00F50343" w:rsidRPr="00030072" w:rsidRDefault="00F50343" w:rsidP="004A72A9">
    <w:pPr>
      <w:pStyle w:val="Pieddepage"/>
      <w:tabs>
        <w:tab w:val="clear" w:pos="4536"/>
        <w:tab w:val="left" w:pos="5670"/>
      </w:tabs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897F1" w14:textId="77777777" w:rsidR="00C136EA" w:rsidRDefault="00C136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FCBC7" w14:textId="77777777" w:rsidR="000D1AE4" w:rsidRDefault="000D1AE4" w:rsidP="0033342C">
      <w:pPr>
        <w:spacing w:after="0" w:line="240" w:lineRule="auto"/>
      </w:pPr>
      <w:r>
        <w:separator/>
      </w:r>
    </w:p>
  </w:footnote>
  <w:footnote w:type="continuationSeparator" w:id="0">
    <w:p w14:paraId="7A830E91" w14:textId="77777777" w:rsidR="000D1AE4" w:rsidRDefault="000D1AE4" w:rsidP="0033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4A31" w14:textId="77777777" w:rsidR="00C136EA" w:rsidRDefault="00C136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3CAB3" w14:textId="77777777" w:rsidR="00C136EA" w:rsidRDefault="00C136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0B6B5" w14:textId="77777777" w:rsidR="00C136EA" w:rsidRDefault="00C136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B36FB"/>
    <w:multiLevelType w:val="hybridMultilevel"/>
    <w:tmpl w:val="8AF45F1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075B0"/>
    <w:multiLevelType w:val="hybridMultilevel"/>
    <w:tmpl w:val="BF025D78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F2BF4"/>
    <w:multiLevelType w:val="hybridMultilevel"/>
    <w:tmpl w:val="FFB0A3C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50795"/>
    <w:multiLevelType w:val="hybridMultilevel"/>
    <w:tmpl w:val="AB8C8D5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D6046"/>
    <w:multiLevelType w:val="hybridMultilevel"/>
    <w:tmpl w:val="EC70332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424457">
    <w:abstractNumId w:val="4"/>
  </w:num>
  <w:num w:numId="2" w16cid:durableId="1248031062">
    <w:abstractNumId w:val="0"/>
  </w:num>
  <w:num w:numId="3" w16cid:durableId="366373605">
    <w:abstractNumId w:val="2"/>
  </w:num>
  <w:num w:numId="4" w16cid:durableId="1568954529">
    <w:abstractNumId w:val="3"/>
  </w:num>
  <w:num w:numId="5" w16cid:durableId="14253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08"/>
    <w:rsid w:val="0000390F"/>
    <w:rsid w:val="00030072"/>
    <w:rsid w:val="00084C94"/>
    <w:rsid w:val="000948F8"/>
    <w:rsid w:val="000D1AE4"/>
    <w:rsid w:val="00140473"/>
    <w:rsid w:val="00164BEC"/>
    <w:rsid w:val="00166746"/>
    <w:rsid w:val="0017049F"/>
    <w:rsid w:val="001816E8"/>
    <w:rsid w:val="001D7119"/>
    <w:rsid w:val="001F1572"/>
    <w:rsid w:val="00232956"/>
    <w:rsid w:val="0024437B"/>
    <w:rsid w:val="002578E5"/>
    <w:rsid w:val="00271C80"/>
    <w:rsid w:val="00275317"/>
    <w:rsid w:val="002B094E"/>
    <w:rsid w:val="002C4290"/>
    <w:rsid w:val="002F0C28"/>
    <w:rsid w:val="0033342C"/>
    <w:rsid w:val="00361C05"/>
    <w:rsid w:val="00381C1B"/>
    <w:rsid w:val="00390075"/>
    <w:rsid w:val="00391613"/>
    <w:rsid w:val="003A2A36"/>
    <w:rsid w:val="003D055E"/>
    <w:rsid w:val="003D454B"/>
    <w:rsid w:val="003F1373"/>
    <w:rsid w:val="003F4A47"/>
    <w:rsid w:val="00407EF1"/>
    <w:rsid w:val="00445200"/>
    <w:rsid w:val="004554E9"/>
    <w:rsid w:val="00472DDA"/>
    <w:rsid w:val="004A72A9"/>
    <w:rsid w:val="004C5873"/>
    <w:rsid w:val="004E2CEB"/>
    <w:rsid w:val="00554808"/>
    <w:rsid w:val="00566F4E"/>
    <w:rsid w:val="00586F85"/>
    <w:rsid w:val="005B3969"/>
    <w:rsid w:val="005B6440"/>
    <w:rsid w:val="005C6753"/>
    <w:rsid w:val="005D3EC3"/>
    <w:rsid w:val="005E448A"/>
    <w:rsid w:val="005E7BDE"/>
    <w:rsid w:val="00610967"/>
    <w:rsid w:val="00622D2D"/>
    <w:rsid w:val="00627EC4"/>
    <w:rsid w:val="006C54B1"/>
    <w:rsid w:val="006E0FF3"/>
    <w:rsid w:val="006E2AA5"/>
    <w:rsid w:val="006E667D"/>
    <w:rsid w:val="0071365C"/>
    <w:rsid w:val="00730EFD"/>
    <w:rsid w:val="00790478"/>
    <w:rsid w:val="007F6B52"/>
    <w:rsid w:val="008D7A79"/>
    <w:rsid w:val="00925D89"/>
    <w:rsid w:val="009333FA"/>
    <w:rsid w:val="00947AA8"/>
    <w:rsid w:val="009F5562"/>
    <w:rsid w:val="009F6AF0"/>
    <w:rsid w:val="00A179DA"/>
    <w:rsid w:val="00A541D9"/>
    <w:rsid w:val="00A806D9"/>
    <w:rsid w:val="00AD14C5"/>
    <w:rsid w:val="00B17E88"/>
    <w:rsid w:val="00B27DE5"/>
    <w:rsid w:val="00BD13E8"/>
    <w:rsid w:val="00BE50F5"/>
    <w:rsid w:val="00C02AB4"/>
    <w:rsid w:val="00C048EC"/>
    <w:rsid w:val="00C136EA"/>
    <w:rsid w:val="00C44068"/>
    <w:rsid w:val="00C76587"/>
    <w:rsid w:val="00CC09CB"/>
    <w:rsid w:val="00D30413"/>
    <w:rsid w:val="00D54F0E"/>
    <w:rsid w:val="00DC044D"/>
    <w:rsid w:val="00DD0FE5"/>
    <w:rsid w:val="00DE7FC5"/>
    <w:rsid w:val="00DF10BB"/>
    <w:rsid w:val="00E15187"/>
    <w:rsid w:val="00E25300"/>
    <w:rsid w:val="00E33151"/>
    <w:rsid w:val="00E4098B"/>
    <w:rsid w:val="00E41445"/>
    <w:rsid w:val="00E97491"/>
    <w:rsid w:val="00ED58DE"/>
    <w:rsid w:val="00EE21F2"/>
    <w:rsid w:val="00F11291"/>
    <w:rsid w:val="00F50343"/>
    <w:rsid w:val="00F757FB"/>
    <w:rsid w:val="00F915DD"/>
    <w:rsid w:val="00FA3076"/>
    <w:rsid w:val="00FD1290"/>
    <w:rsid w:val="00FE0F8E"/>
    <w:rsid w:val="00FE17AA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E5ED"/>
  <w15:docId w15:val="{CC68218E-3726-4EED-9819-F5A6BB26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3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554808"/>
    <w:rPr>
      <w:rFonts w:ascii="Arial-BoldMT" w:hAnsi="Arial-BoldMT" w:hint="default"/>
      <w:b/>
      <w:bCs/>
      <w:i w:val="0"/>
      <w:iCs w:val="0"/>
      <w:color w:val="000000"/>
      <w:sz w:val="48"/>
      <w:szCs w:val="48"/>
    </w:rPr>
  </w:style>
  <w:style w:type="paragraph" w:styleId="Paragraphedeliste">
    <w:name w:val="List Paragraph"/>
    <w:basedOn w:val="Normal"/>
    <w:uiPriority w:val="34"/>
    <w:qFormat/>
    <w:rsid w:val="00947A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44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0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3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342C"/>
  </w:style>
  <w:style w:type="paragraph" w:styleId="Pieddepage">
    <w:name w:val="footer"/>
    <w:basedOn w:val="Normal"/>
    <w:link w:val="PieddepageCar"/>
    <w:uiPriority w:val="99"/>
    <w:unhideWhenUsed/>
    <w:rsid w:val="0033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3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Francine VASSEUR</dc:creator>
  <cp:lastModifiedBy>DOUEK Raphaël</cp:lastModifiedBy>
  <cp:revision>4</cp:revision>
  <cp:lastPrinted>2021-03-22T08:20:00Z</cp:lastPrinted>
  <dcterms:created xsi:type="dcterms:W3CDTF">2024-09-30T10:21:00Z</dcterms:created>
  <dcterms:modified xsi:type="dcterms:W3CDTF">2024-10-08T09:30:00Z</dcterms:modified>
</cp:coreProperties>
</file>