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A54A9" w14:textId="77777777" w:rsidR="00E8508A" w:rsidRDefault="00E8508A" w:rsidP="00E8508A">
      <w:pPr>
        <w:pStyle w:val="Titredetableau"/>
        <w:widowControl/>
        <w:suppressLineNumbers w:val="0"/>
        <w:suppressAutoHyphens w:val="0"/>
        <w:rPr>
          <w:rFonts w:ascii="Arial" w:eastAsia="Times New Roman" w:hAnsi="Arial" w:cs="Arial"/>
          <w:bCs w:val="0"/>
          <w:kern w:val="18"/>
          <w:sz w:val="32"/>
        </w:rPr>
      </w:pPr>
      <w:r w:rsidRPr="00973C04">
        <w:rPr>
          <w:rFonts w:ascii="Arial" w:eastAsia="Times New Roman" w:hAnsi="Arial" w:cs="Arial"/>
          <w:bCs w:val="0"/>
          <w:kern w:val="18"/>
          <w:sz w:val="32"/>
        </w:rPr>
        <w:t>Demande de documents de bord</w:t>
      </w:r>
    </w:p>
    <w:p w14:paraId="5C7ECAEF" w14:textId="77777777" w:rsidR="00E8508A" w:rsidRPr="00973C04" w:rsidRDefault="00E8508A" w:rsidP="00E8508A">
      <w:pPr>
        <w:pStyle w:val="Titredetableau"/>
        <w:widowControl/>
        <w:suppressLineNumbers w:val="0"/>
        <w:suppressAutoHyphens w:val="0"/>
        <w:rPr>
          <w:rFonts w:ascii="Arial" w:eastAsia="Times New Roman" w:hAnsi="Arial" w:cs="Arial"/>
          <w:bCs w:val="0"/>
          <w:kern w:val="18"/>
          <w:sz w:val="32"/>
        </w:rPr>
      </w:pPr>
      <w:r w:rsidRPr="00973C04">
        <w:rPr>
          <w:rFonts w:ascii="Arial" w:eastAsia="Times New Roman" w:hAnsi="Arial" w:cs="Arial"/>
          <w:bCs w:val="0"/>
          <w:kern w:val="18"/>
          <w:sz w:val="32"/>
        </w:rPr>
        <w:t>pour un avion LSA usagé importé d’un Etat membre</w:t>
      </w:r>
    </w:p>
    <w:p w14:paraId="073C1043" w14:textId="77777777" w:rsidR="00E8508A" w:rsidRPr="00973C04" w:rsidRDefault="00E8508A" w:rsidP="00E8508A">
      <w:pPr>
        <w:pStyle w:val="Titredetableau"/>
        <w:widowControl/>
        <w:suppressLineNumbers w:val="0"/>
        <w:suppressAutoHyphens w:val="0"/>
        <w:rPr>
          <w:rFonts w:ascii="Arial" w:eastAsia="Times New Roman" w:hAnsi="Arial" w:cs="Arial"/>
          <w:bCs w:val="0"/>
          <w:kern w:val="18"/>
          <w:sz w:val="32"/>
        </w:rPr>
      </w:pPr>
      <w:r w:rsidRPr="00973C04">
        <w:rPr>
          <w:rFonts w:ascii="Arial" w:eastAsia="Times New Roman" w:hAnsi="Arial" w:cs="Arial"/>
          <w:bCs w:val="0"/>
          <w:kern w:val="18"/>
          <w:sz w:val="32"/>
        </w:rPr>
        <w:t>avec un laissez-</w:t>
      </w:r>
      <w:r w:rsidRPr="00E8508A">
        <w:rPr>
          <w:rFonts w:ascii="Arial" w:eastAsia="Times New Roman" w:hAnsi="Arial" w:cs="Arial"/>
          <w:bCs w:val="0"/>
          <w:kern w:val="18"/>
          <w:sz w:val="32"/>
        </w:rPr>
        <w:t>passer non valide</w:t>
      </w:r>
    </w:p>
    <w:p w14:paraId="2648A139" w14:textId="77777777" w:rsidR="00E8508A" w:rsidRDefault="00E8508A" w:rsidP="00E8508A">
      <w:pPr>
        <w:numPr>
          <w:ilvl w:val="12"/>
          <w:numId w:val="0"/>
        </w:numPr>
        <w:tabs>
          <w:tab w:val="left" w:pos="360"/>
        </w:tabs>
        <w:spacing w:before="120"/>
        <w:jc w:val="center"/>
        <w:rPr>
          <w:rFonts w:ascii="Arial" w:hAnsi="Arial"/>
          <w:b/>
          <w:color w:val="000000"/>
          <w:sz w:val="32"/>
          <w:szCs w:val="32"/>
        </w:rPr>
      </w:pPr>
      <w:r w:rsidRPr="001C09CD">
        <w:rPr>
          <w:rFonts w:ascii="Arial" w:hAnsi="Arial"/>
          <w:b/>
          <w:color w:val="000000"/>
          <w:sz w:val="32"/>
          <w:szCs w:val="32"/>
        </w:rPr>
        <w:t xml:space="preserve">PARTIE </w:t>
      </w:r>
      <w:r>
        <w:rPr>
          <w:rFonts w:ascii="Arial" w:hAnsi="Arial"/>
          <w:b/>
          <w:color w:val="000000"/>
          <w:sz w:val="32"/>
          <w:szCs w:val="32"/>
        </w:rPr>
        <w:t>I</w:t>
      </w:r>
    </w:p>
    <w:p w14:paraId="4B5DDB1A" w14:textId="77777777" w:rsidR="00E8508A" w:rsidRPr="009B562E" w:rsidRDefault="00E8508A" w:rsidP="00E8508A">
      <w:pPr>
        <w:numPr>
          <w:ilvl w:val="12"/>
          <w:numId w:val="0"/>
        </w:numPr>
        <w:tabs>
          <w:tab w:val="left" w:pos="360"/>
        </w:tabs>
        <w:jc w:val="center"/>
        <w:rPr>
          <w:rFonts w:ascii="Arial" w:hAnsi="Arial"/>
          <w:b/>
          <w:color w:val="000000"/>
          <w:sz w:val="32"/>
          <w:szCs w:val="32"/>
          <w:u w:val="single"/>
        </w:rPr>
      </w:pPr>
      <w:r w:rsidRPr="009B562E">
        <w:rPr>
          <w:rFonts w:ascii="Arial" w:hAnsi="Arial"/>
          <w:b/>
          <w:color w:val="000000"/>
          <w:sz w:val="32"/>
          <w:szCs w:val="32"/>
          <w:u w:val="single"/>
        </w:rPr>
        <w:t>A RENSEIGNER ET A SIGNER PAR LE POSTULANT</w:t>
      </w:r>
    </w:p>
    <w:p w14:paraId="6AAB54A7" w14:textId="77777777" w:rsidR="00E8508A" w:rsidRPr="002F1E18" w:rsidRDefault="00E8508A" w:rsidP="00E8508A">
      <w:pPr>
        <w:numPr>
          <w:ilvl w:val="12"/>
          <w:numId w:val="0"/>
        </w:numPr>
        <w:tabs>
          <w:tab w:val="left" w:pos="360"/>
        </w:tabs>
        <w:jc w:val="center"/>
        <w:rPr>
          <w:rFonts w:ascii="Arial" w:hAnsi="Arial"/>
          <w:b/>
          <w:color w:val="000000"/>
          <w:sz w:val="24"/>
          <w:szCs w:val="24"/>
        </w:rPr>
      </w:pPr>
    </w:p>
    <w:p w14:paraId="49DB6D33" w14:textId="77777777" w:rsidR="00E8508A" w:rsidRPr="00A04956" w:rsidRDefault="00E8508A" w:rsidP="00E8508A">
      <w:pPr>
        <w:numPr>
          <w:ilvl w:val="12"/>
          <w:numId w:val="0"/>
        </w:numPr>
        <w:tabs>
          <w:tab w:val="left" w:pos="360"/>
        </w:tabs>
        <w:jc w:val="both"/>
        <w:rPr>
          <w:rFonts w:ascii="Arial" w:hAnsi="Arial"/>
          <w:color w:val="000000"/>
        </w:rPr>
      </w:pPr>
      <w:r w:rsidRPr="00A04956">
        <w:rPr>
          <w:rFonts w:ascii="Arial" w:hAnsi="Arial"/>
          <w:color w:val="000000"/>
        </w:rPr>
        <w:t>Je vous prie de bien vouloir me délivrer :</w:t>
      </w:r>
    </w:p>
    <w:tbl>
      <w:tblPr>
        <w:tblW w:w="9828" w:type="dxa"/>
        <w:tblCellMar>
          <w:top w:w="57" w:type="dxa"/>
        </w:tblCellMar>
        <w:tblLook w:val="01E0" w:firstRow="1" w:lastRow="1" w:firstColumn="1" w:lastColumn="1" w:noHBand="0" w:noVBand="0"/>
      </w:tblPr>
      <w:tblGrid>
        <w:gridCol w:w="1526"/>
        <w:gridCol w:w="3982"/>
        <w:gridCol w:w="4320"/>
      </w:tblGrid>
      <w:tr w:rsidR="00E8508A" w:rsidRPr="00057321" w14:paraId="774B874A" w14:textId="77777777" w:rsidTr="00E8508A">
        <w:trPr>
          <w:trHeight w:val="732"/>
        </w:trPr>
        <w:tc>
          <w:tcPr>
            <w:tcW w:w="5508" w:type="dxa"/>
            <w:gridSpan w:val="2"/>
            <w:shd w:val="clear" w:color="auto" w:fill="auto"/>
          </w:tcPr>
          <w:p w14:paraId="01F911E7" w14:textId="77777777" w:rsidR="00E8508A" w:rsidRDefault="00E8508A" w:rsidP="00E8508A">
            <w:pPr>
              <w:tabs>
                <w:tab w:val="left" w:pos="426"/>
              </w:tabs>
              <w:rPr>
                <w:rFonts w:ascii="Arial" w:hAnsi="Arial"/>
                <w:color w:val="000000"/>
              </w:rPr>
            </w:pPr>
            <w:r w:rsidRPr="00057321">
              <w:rPr>
                <w:rFonts w:ascii="Arial" w:hAnsi="Arial"/>
                <w:color w:val="000000"/>
              </w:rPr>
              <w:fldChar w:fldCharType="begin">
                <w:ffData>
                  <w:name w:val="CaseACocher1"/>
                  <w:enabled/>
                  <w:calcOnExit w:val="0"/>
                  <w:checkBox>
                    <w:sizeAuto/>
                    <w:default w:val="0"/>
                    <w:checked w:val="0"/>
                  </w:checkBox>
                </w:ffData>
              </w:fldChar>
            </w:r>
            <w:bookmarkStart w:id="0" w:name="CaseACocher1"/>
            <w:r w:rsidRPr="00057321">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sidRPr="00057321">
              <w:rPr>
                <w:rFonts w:ascii="Arial" w:hAnsi="Arial"/>
                <w:color w:val="000000"/>
              </w:rPr>
              <w:fldChar w:fldCharType="end"/>
            </w:r>
            <w:bookmarkEnd w:id="0"/>
            <w:r w:rsidRPr="00057321">
              <w:rPr>
                <w:rFonts w:ascii="Arial" w:hAnsi="Arial"/>
                <w:color w:val="000000"/>
              </w:rPr>
              <w:t xml:space="preserve"> le </w:t>
            </w:r>
            <w:r>
              <w:rPr>
                <w:rFonts w:ascii="Arial" w:hAnsi="Arial"/>
                <w:color w:val="000000"/>
              </w:rPr>
              <w:t>Laissez-passer (EASA Form 20a</w:t>
            </w:r>
            <w:r w:rsidRPr="0067185D">
              <w:rPr>
                <w:rFonts w:ascii="Arial" w:hAnsi="Arial"/>
                <w:color w:val="000000"/>
              </w:rPr>
              <w:t>)</w:t>
            </w:r>
          </w:p>
          <w:p w14:paraId="4B306C43" w14:textId="77777777" w:rsidR="00E8508A" w:rsidRPr="0067185D" w:rsidRDefault="00E8508A" w:rsidP="00E8508A">
            <w:pPr>
              <w:pStyle w:val="Corpsdetexte2"/>
              <w:tabs>
                <w:tab w:val="left" w:pos="426"/>
              </w:tabs>
              <w:overflowPunct w:val="0"/>
              <w:autoSpaceDE w:val="0"/>
              <w:autoSpaceDN w:val="0"/>
              <w:adjustRightInd w:val="0"/>
              <w:spacing w:line="220" w:lineRule="exact"/>
              <w:jc w:val="left"/>
              <w:textAlignment w:val="baseline"/>
              <w:rPr>
                <w:rFonts w:ascii="Arial" w:hAnsi="Arial"/>
                <w:color w:val="000000"/>
              </w:rPr>
            </w:pPr>
            <w:r w:rsidRPr="0067185D">
              <w:rPr>
                <w:rFonts w:ascii="Arial" w:hAnsi="Arial"/>
                <w:color w:val="000000"/>
              </w:rPr>
              <w:fldChar w:fldCharType="begin">
                <w:ffData>
                  <w:name w:val="CaseACocher7"/>
                  <w:enabled/>
                  <w:calcOnExit w:val="0"/>
                  <w:checkBox>
                    <w:sizeAuto/>
                    <w:default w:val="0"/>
                    <w:checked w:val="0"/>
                  </w:checkBox>
                </w:ffData>
              </w:fldChar>
            </w:r>
            <w:bookmarkStart w:id="1" w:name="CaseACocher7"/>
            <w:r w:rsidRPr="0067185D">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sidRPr="0067185D">
              <w:rPr>
                <w:rFonts w:ascii="Arial" w:hAnsi="Arial"/>
                <w:color w:val="000000"/>
              </w:rPr>
              <w:fldChar w:fldCharType="end"/>
            </w:r>
            <w:bookmarkEnd w:id="1"/>
            <w:r w:rsidRPr="00057321">
              <w:rPr>
                <w:rFonts w:ascii="Arial" w:hAnsi="Arial"/>
                <w:color w:val="000000"/>
              </w:rPr>
              <w:t xml:space="preserve"> la Licence de Station d'Aéronef (LSA)</w:t>
            </w:r>
          </w:p>
        </w:tc>
        <w:tc>
          <w:tcPr>
            <w:tcW w:w="4320" w:type="dxa"/>
            <w:shd w:val="clear" w:color="auto" w:fill="auto"/>
          </w:tcPr>
          <w:p w14:paraId="1BB619AA" w14:textId="395065BF" w:rsidR="00E8508A" w:rsidRPr="00057321" w:rsidRDefault="00E8508A" w:rsidP="00E8508A">
            <w:pPr>
              <w:tabs>
                <w:tab w:val="left" w:pos="426"/>
              </w:tabs>
              <w:spacing w:line="220" w:lineRule="exact"/>
              <w:rPr>
                <w:rFonts w:ascii="Arial" w:hAnsi="Arial"/>
                <w:color w:val="000000"/>
              </w:rPr>
            </w:pPr>
            <w:r w:rsidRPr="0067185D">
              <w:rPr>
                <w:rFonts w:ascii="Arial" w:hAnsi="Arial"/>
                <w:color w:val="000000"/>
              </w:rPr>
              <w:fldChar w:fldCharType="begin">
                <w:ffData>
                  <w:name w:val="CaseACocher8"/>
                  <w:enabled/>
                  <w:calcOnExit w:val="0"/>
                  <w:checkBox>
                    <w:sizeAuto/>
                    <w:default w:val="0"/>
                    <w:checked w:val="0"/>
                  </w:checkBox>
                </w:ffData>
              </w:fldChar>
            </w:r>
            <w:bookmarkStart w:id="2" w:name="CaseACocher8"/>
            <w:r w:rsidRPr="0067185D">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sidRPr="0067185D">
              <w:rPr>
                <w:rFonts w:ascii="Arial" w:hAnsi="Arial"/>
                <w:color w:val="000000"/>
              </w:rPr>
              <w:fldChar w:fldCharType="end"/>
            </w:r>
            <w:bookmarkEnd w:id="2"/>
            <w:r w:rsidRPr="00057321">
              <w:rPr>
                <w:rFonts w:ascii="Arial" w:hAnsi="Arial"/>
                <w:color w:val="000000"/>
              </w:rPr>
              <w:t xml:space="preserve"> le livret d'aéronef</w:t>
            </w:r>
            <w:r>
              <w:rPr>
                <w:rFonts w:ascii="Arial" w:hAnsi="Arial"/>
                <w:color w:val="000000"/>
              </w:rPr>
              <w:t xml:space="preserve"> </w:t>
            </w:r>
            <w:r w:rsidRPr="009704A9">
              <w:rPr>
                <w:rFonts w:ascii="Arial" w:hAnsi="Arial"/>
                <w:i/>
                <w:color w:val="000000"/>
                <w:sz w:val="16"/>
                <w:szCs w:val="16"/>
              </w:rPr>
              <w:t xml:space="preserve">(P-22-17 § </w:t>
            </w:r>
            <w:r w:rsidR="00B540C8">
              <w:rPr>
                <w:rFonts w:ascii="Arial" w:hAnsi="Arial"/>
                <w:i/>
                <w:color w:val="000000"/>
                <w:sz w:val="16"/>
                <w:szCs w:val="16"/>
              </w:rPr>
              <w:t>6</w:t>
            </w:r>
            <w:r w:rsidRPr="009704A9">
              <w:rPr>
                <w:rFonts w:ascii="Arial" w:hAnsi="Arial"/>
                <w:i/>
                <w:color w:val="000000"/>
                <w:sz w:val="16"/>
                <w:szCs w:val="16"/>
              </w:rPr>
              <w:t>.1)</w:t>
            </w:r>
          </w:p>
          <w:p w14:paraId="340358A3" w14:textId="52D8F244" w:rsidR="00E8508A" w:rsidRPr="00057321" w:rsidRDefault="00E8508A" w:rsidP="00E8508A">
            <w:pPr>
              <w:tabs>
                <w:tab w:val="left" w:pos="426"/>
              </w:tabs>
              <w:spacing w:line="220" w:lineRule="exact"/>
              <w:rPr>
                <w:rFonts w:ascii="Arial" w:hAnsi="Arial"/>
                <w:color w:val="000000"/>
              </w:rPr>
            </w:pPr>
            <w:r w:rsidRPr="0067185D">
              <w:rPr>
                <w:rFonts w:ascii="Arial" w:hAnsi="Arial"/>
                <w:color w:val="000000"/>
              </w:rPr>
              <w:fldChar w:fldCharType="begin">
                <w:ffData>
                  <w:name w:val="CaseACocher9"/>
                  <w:enabled/>
                  <w:calcOnExit w:val="0"/>
                  <w:checkBox>
                    <w:sizeAuto/>
                    <w:default w:val="0"/>
                    <w:checked w:val="0"/>
                  </w:checkBox>
                </w:ffData>
              </w:fldChar>
            </w:r>
            <w:bookmarkStart w:id="3" w:name="CaseACocher9"/>
            <w:r w:rsidRPr="0067185D">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sidRPr="0067185D">
              <w:rPr>
                <w:rFonts w:ascii="Arial" w:hAnsi="Arial"/>
                <w:color w:val="000000"/>
              </w:rPr>
              <w:fldChar w:fldCharType="end"/>
            </w:r>
            <w:bookmarkEnd w:id="3"/>
            <w:r>
              <w:rPr>
                <w:rFonts w:ascii="Arial" w:hAnsi="Arial"/>
                <w:color w:val="000000"/>
              </w:rPr>
              <w:t xml:space="preserve"> le livret</w:t>
            </w:r>
            <w:r w:rsidRPr="00057321">
              <w:rPr>
                <w:rFonts w:ascii="Arial" w:hAnsi="Arial"/>
                <w:color w:val="000000"/>
              </w:rPr>
              <w:t xml:space="preserve"> moteur</w:t>
            </w:r>
            <w:r>
              <w:rPr>
                <w:rFonts w:ascii="Arial" w:hAnsi="Arial"/>
                <w:color w:val="000000"/>
              </w:rPr>
              <w:t xml:space="preserve"> </w:t>
            </w:r>
            <w:r w:rsidRPr="009704A9">
              <w:rPr>
                <w:rFonts w:ascii="Arial" w:hAnsi="Arial"/>
                <w:i/>
                <w:color w:val="000000"/>
                <w:sz w:val="16"/>
                <w:szCs w:val="16"/>
              </w:rPr>
              <w:t xml:space="preserve">(P-22-17 § </w:t>
            </w:r>
            <w:r w:rsidR="00B540C8">
              <w:rPr>
                <w:rFonts w:ascii="Arial" w:hAnsi="Arial"/>
                <w:i/>
                <w:color w:val="000000"/>
                <w:sz w:val="16"/>
                <w:szCs w:val="16"/>
              </w:rPr>
              <w:t>6</w:t>
            </w:r>
            <w:r w:rsidRPr="009704A9">
              <w:rPr>
                <w:rFonts w:ascii="Arial" w:hAnsi="Arial"/>
                <w:i/>
                <w:color w:val="000000"/>
                <w:sz w:val="16"/>
                <w:szCs w:val="16"/>
              </w:rPr>
              <w:t>.1)</w:t>
            </w:r>
          </w:p>
          <w:p w14:paraId="7F6C42CC" w14:textId="21D7175D" w:rsidR="00E8508A" w:rsidRPr="00057321" w:rsidRDefault="00E8508A" w:rsidP="00E8508A">
            <w:pPr>
              <w:tabs>
                <w:tab w:val="left" w:pos="426"/>
              </w:tabs>
              <w:rPr>
                <w:rFonts w:ascii="Arial" w:hAnsi="Arial"/>
                <w:color w:val="000000"/>
              </w:rPr>
            </w:pPr>
            <w:r w:rsidRPr="0067185D">
              <w:rPr>
                <w:rFonts w:ascii="Arial" w:hAnsi="Arial"/>
                <w:color w:val="000000"/>
              </w:rPr>
              <w:fldChar w:fldCharType="begin">
                <w:ffData>
                  <w:name w:val="CaseACocher10"/>
                  <w:enabled/>
                  <w:calcOnExit w:val="0"/>
                  <w:checkBox>
                    <w:sizeAuto/>
                    <w:default w:val="0"/>
                    <w:checked w:val="0"/>
                  </w:checkBox>
                </w:ffData>
              </w:fldChar>
            </w:r>
            <w:bookmarkStart w:id="4" w:name="CaseACocher10"/>
            <w:r w:rsidRPr="0067185D">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sidRPr="0067185D">
              <w:rPr>
                <w:rFonts w:ascii="Arial" w:hAnsi="Arial"/>
                <w:color w:val="000000"/>
              </w:rPr>
              <w:fldChar w:fldCharType="end"/>
            </w:r>
            <w:bookmarkEnd w:id="4"/>
            <w:r w:rsidRPr="00057321">
              <w:rPr>
                <w:rFonts w:ascii="Arial" w:hAnsi="Arial"/>
                <w:color w:val="000000"/>
              </w:rPr>
              <w:t xml:space="preserve"> le carnet de route</w:t>
            </w:r>
            <w:r>
              <w:rPr>
                <w:rFonts w:ascii="Arial" w:hAnsi="Arial"/>
                <w:color w:val="000000"/>
              </w:rPr>
              <w:t xml:space="preserve"> </w:t>
            </w:r>
            <w:r w:rsidRPr="009704A9">
              <w:rPr>
                <w:rFonts w:ascii="Arial" w:hAnsi="Arial"/>
                <w:i/>
                <w:color w:val="000000"/>
                <w:sz w:val="16"/>
                <w:szCs w:val="16"/>
              </w:rPr>
              <w:t xml:space="preserve">(P-22-17 § </w:t>
            </w:r>
            <w:r w:rsidR="00B540C8">
              <w:rPr>
                <w:rFonts w:ascii="Arial" w:hAnsi="Arial"/>
                <w:i/>
                <w:color w:val="000000"/>
                <w:sz w:val="16"/>
                <w:szCs w:val="16"/>
              </w:rPr>
              <w:t>6</w:t>
            </w:r>
            <w:r w:rsidRPr="009704A9">
              <w:rPr>
                <w:rFonts w:ascii="Arial" w:hAnsi="Arial"/>
                <w:i/>
                <w:color w:val="000000"/>
                <w:sz w:val="16"/>
                <w:szCs w:val="16"/>
              </w:rPr>
              <w:t>.1)</w:t>
            </w:r>
          </w:p>
        </w:tc>
      </w:tr>
      <w:tr w:rsidR="00E8508A" w:rsidRPr="00057321" w14:paraId="0840688B" w14:textId="77777777" w:rsidTr="00E8508A">
        <w:trPr>
          <w:trHeight w:val="732"/>
        </w:trPr>
        <w:tc>
          <w:tcPr>
            <w:tcW w:w="1526" w:type="dxa"/>
            <w:shd w:val="clear" w:color="auto" w:fill="auto"/>
          </w:tcPr>
          <w:p w14:paraId="27921367" w14:textId="77777777" w:rsidR="00E8508A" w:rsidRDefault="00E8508A" w:rsidP="00E8508A">
            <w:pPr>
              <w:pStyle w:val="Corpsdetexte"/>
              <w:tabs>
                <w:tab w:val="left" w:pos="5040"/>
              </w:tabs>
              <w:overflowPunct w:val="0"/>
              <w:autoSpaceDE w:val="0"/>
              <w:autoSpaceDN w:val="0"/>
              <w:adjustRightInd w:val="0"/>
              <w:spacing w:after="60" w:line="220" w:lineRule="exact"/>
              <w:jc w:val="both"/>
              <w:textAlignment w:val="baseline"/>
              <w:rPr>
                <w:rFonts w:ascii="Arial" w:hAnsi="Arial"/>
                <w:color w:val="000000"/>
                <w:sz w:val="20"/>
              </w:rPr>
            </w:pPr>
            <w:r>
              <w:rPr>
                <w:rFonts w:ascii="Arial" w:hAnsi="Arial"/>
                <w:color w:val="000000"/>
                <w:sz w:val="20"/>
              </w:rPr>
              <w:t>pour l’avion :</w:t>
            </w:r>
          </w:p>
        </w:tc>
        <w:tc>
          <w:tcPr>
            <w:tcW w:w="8302" w:type="dxa"/>
            <w:gridSpan w:val="2"/>
            <w:shd w:val="clear" w:color="auto" w:fill="auto"/>
          </w:tcPr>
          <w:p w14:paraId="29FF1117" w14:textId="77777777" w:rsidR="00E8508A" w:rsidRPr="00787718" w:rsidRDefault="00E8508A" w:rsidP="00E8508A">
            <w:pPr>
              <w:pStyle w:val="Corpsdetexte"/>
              <w:tabs>
                <w:tab w:val="left" w:pos="5040"/>
              </w:tabs>
              <w:overflowPunct w:val="0"/>
              <w:autoSpaceDE w:val="0"/>
              <w:autoSpaceDN w:val="0"/>
              <w:adjustRightInd w:val="0"/>
              <w:spacing w:line="220" w:lineRule="exact"/>
              <w:jc w:val="both"/>
              <w:textAlignment w:val="baseline"/>
              <w:rPr>
                <w:rFonts w:ascii="Arial" w:hAnsi="Arial" w:cs="Arial"/>
                <w:color w:val="000000"/>
                <w:sz w:val="20"/>
              </w:rPr>
            </w:pPr>
            <w:r w:rsidRPr="00787718">
              <w:rPr>
                <w:rFonts w:ascii="Arial" w:hAnsi="Arial"/>
                <w:color w:val="000000"/>
                <w:sz w:val="20"/>
              </w:rPr>
              <w:t>Constructeur</w:t>
            </w:r>
            <w:r w:rsidRPr="00973C04">
              <w:rPr>
                <w:rStyle w:val="Appelnotedebasdep"/>
                <w:rFonts w:ascii="Arial" w:hAnsi="Arial"/>
                <w:color w:val="000000"/>
                <w:sz w:val="20"/>
              </w:rPr>
              <w:footnoteReference w:id="1"/>
            </w:r>
            <w:r w:rsidRPr="00973C04">
              <w:rPr>
                <w:rFonts w:ascii="Arial" w:hAnsi="Arial"/>
                <w:color w:val="000000"/>
                <w:sz w:val="20"/>
              </w:rPr>
              <w:t xml:space="preserve"> </w:t>
            </w:r>
            <w:r w:rsidRPr="00787718">
              <w:rPr>
                <w:rFonts w:ascii="Arial" w:hAnsi="Arial"/>
                <w:color w:val="000000"/>
                <w:sz w:val="20"/>
              </w:rPr>
              <w:t>:</w:t>
            </w:r>
            <w:r w:rsidRPr="00787718">
              <w:rPr>
                <w:rFonts w:ascii="Arial" w:hAnsi="Arial"/>
                <w:color w:val="000000"/>
                <w:sz w:val="20"/>
              </w:rPr>
              <w:fldChar w:fldCharType="begin">
                <w:ffData>
                  <w:name w:val="Texte1"/>
                  <w:enabled/>
                  <w:calcOnExit w:val="0"/>
                  <w:textInput/>
                </w:ffData>
              </w:fldChar>
            </w:r>
            <w:r w:rsidRPr="00787718">
              <w:rPr>
                <w:rFonts w:ascii="Arial" w:hAnsi="Arial"/>
                <w:color w:val="000000"/>
                <w:sz w:val="20"/>
              </w:rPr>
              <w:instrText xml:space="preserve"> FORMTEXT </w:instrText>
            </w:r>
            <w:r w:rsidRPr="00787718">
              <w:rPr>
                <w:rFonts w:ascii="Arial" w:hAnsi="Arial"/>
                <w:color w:val="000000"/>
                <w:sz w:val="20"/>
              </w:rPr>
            </w:r>
            <w:r w:rsidRPr="00787718">
              <w:rPr>
                <w:rFonts w:ascii="Arial" w:hAnsi="Arial"/>
                <w:color w:val="000000"/>
                <w:sz w:val="20"/>
              </w:rPr>
              <w:fldChar w:fldCharType="separate"/>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color w:val="000000"/>
                <w:sz w:val="20"/>
              </w:rPr>
              <w:fldChar w:fldCharType="end"/>
            </w:r>
          </w:p>
          <w:p w14:paraId="393F5B73" w14:textId="77777777" w:rsidR="00E8508A" w:rsidRDefault="00E8508A" w:rsidP="00E8508A">
            <w:pPr>
              <w:pStyle w:val="Corpsdetexte2"/>
              <w:tabs>
                <w:tab w:val="left" w:pos="360"/>
                <w:tab w:val="left" w:pos="5040"/>
              </w:tabs>
              <w:overflowPunct w:val="0"/>
              <w:autoSpaceDE w:val="0"/>
              <w:autoSpaceDN w:val="0"/>
              <w:adjustRightInd w:val="0"/>
              <w:spacing w:line="220" w:lineRule="exact"/>
              <w:textAlignment w:val="baseline"/>
              <w:rPr>
                <w:rFonts w:ascii="Arial" w:hAnsi="Arial"/>
                <w:color w:val="000000"/>
              </w:rPr>
            </w:pPr>
            <w:r w:rsidRPr="00787718">
              <w:rPr>
                <w:rFonts w:ascii="Arial" w:hAnsi="Arial"/>
                <w:color w:val="000000"/>
              </w:rPr>
              <w:t>Modèle</w:t>
            </w:r>
            <w:r w:rsidRPr="00187891">
              <w:rPr>
                <w:rFonts w:ascii="Arial" w:hAnsi="Arial"/>
                <w:color w:val="000000"/>
                <w:vertAlign w:val="superscript"/>
              </w:rPr>
              <w:t>1</w:t>
            </w:r>
            <w:r w:rsidRPr="00787718">
              <w:rPr>
                <w:rFonts w:ascii="Arial" w:hAnsi="Arial"/>
                <w:color w:val="000000"/>
              </w:rPr>
              <w:t xml:space="preserve"> : </w:t>
            </w:r>
            <w:r w:rsidRPr="00787718">
              <w:rPr>
                <w:rFonts w:ascii="Arial" w:hAnsi="Arial"/>
                <w:color w:val="000000"/>
              </w:rPr>
              <w:fldChar w:fldCharType="begin">
                <w:ffData>
                  <w:name w:val="Texte2"/>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p w14:paraId="6AA0E45E" w14:textId="77777777" w:rsidR="00E8508A" w:rsidRDefault="00E8508A" w:rsidP="00E8508A">
            <w:pPr>
              <w:pStyle w:val="Corpsdetexte2"/>
              <w:tabs>
                <w:tab w:val="left" w:pos="360"/>
                <w:tab w:val="left" w:pos="5040"/>
              </w:tabs>
              <w:overflowPunct w:val="0"/>
              <w:autoSpaceDE w:val="0"/>
              <w:autoSpaceDN w:val="0"/>
              <w:adjustRightInd w:val="0"/>
              <w:spacing w:line="220" w:lineRule="exact"/>
              <w:textAlignment w:val="baseline"/>
              <w:rPr>
                <w:rFonts w:ascii="Arial" w:hAnsi="Arial"/>
                <w:color w:val="000000"/>
              </w:rPr>
            </w:pPr>
            <w:r w:rsidRPr="00787718">
              <w:rPr>
                <w:rFonts w:ascii="Arial" w:hAnsi="Arial"/>
                <w:color w:val="000000"/>
              </w:rPr>
              <w:t>N° de série</w:t>
            </w:r>
            <w:r w:rsidRPr="00187891">
              <w:rPr>
                <w:rFonts w:ascii="Arial" w:hAnsi="Arial"/>
                <w:color w:val="000000"/>
                <w:vertAlign w:val="superscript"/>
              </w:rPr>
              <w:t>1</w:t>
            </w:r>
            <w:r w:rsidRPr="00787718">
              <w:rPr>
                <w:rFonts w:ascii="Arial" w:hAnsi="Arial"/>
                <w:color w:val="000000"/>
              </w:rPr>
              <w:t xml:space="preserve"> : </w:t>
            </w:r>
            <w:r w:rsidRPr="00787718">
              <w:rPr>
                <w:rFonts w:ascii="Arial" w:hAnsi="Arial"/>
                <w:color w:val="000000"/>
              </w:rPr>
              <w:fldChar w:fldCharType="begin">
                <w:ffData>
                  <w:name w:val="Texte4"/>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p w14:paraId="3965C94F" w14:textId="77777777" w:rsidR="00CE31B8" w:rsidRPr="008A1870" w:rsidRDefault="00CE31B8" w:rsidP="00CE31B8">
            <w:pPr>
              <w:tabs>
                <w:tab w:val="left" w:pos="360"/>
                <w:tab w:val="left" w:pos="5040"/>
              </w:tabs>
              <w:jc w:val="both"/>
              <w:rPr>
                <w:rFonts w:ascii="Arial" w:hAnsi="Arial"/>
                <w:color w:val="000000"/>
              </w:rPr>
            </w:pPr>
            <w:r w:rsidRPr="008A1870">
              <w:rPr>
                <w:rFonts w:ascii="Arial" w:hAnsi="Arial"/>
                <w:color w:val="000000"/>
              </w:rPr>
              <w:t xml:space="preserve">Immatriculation </w:t>
            </w:r>
            <w:r>
              <w:rPr>
                <w:rFonts w:ascii="Arial" w:hAnsi="Arial"/>
                <w:color w:val="000000"/>
              </w:rPr>
              <w:t>Etat</w:t>
            </w:r>
            <w:r w:rsidRPr="008A1870">
              <w:rPr>
                <w:rFonts w:ascii="Arial" w:hAnsi="Arial"/>
                <w:color w:val="000000"/>
              </w:rPr>
              <w:t xml:space="preserve"> </w:t>
            </w:r>
            <w:r>
              <w:rPr>
                <w:rFonts w:ascii="Arial" w:hAnsi="Arial"/>
                <w:color w:val="000000"/>
              </w:rPr>
              <w:t xml:space="preserve">Membre </w:t>
            </w:r>
            <w:r w:rsidRPr="008A1870">
              <w:rPr>
                <w:rFonts w:ascii="Arial" w:hAnsi="Arial"/>
                <w:color w:val="000000"/>
              </w:rPr>
              <w:t xml:space="preserve">exportateur : </w:t>
            </w:r>
            <w:r w:rsidRPr="00787718">
              <w:rPr>
                <w:rFonts w:ascii="Arial" w:hAnsi="Arial"/>
                <w:color w:val="000000"/>
              </w:rPr>
              <w:fldChar w:fldCharType="begin">
                <w:ffData>
                  <w:name w:val="Texte4"/>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color w:val="000000"/>
              </w:rPr>
              <w:t> </w:t>
            </w:r>
            <w:r w:rsidRPr="00787718">
              <w:rPr>
                <w:rFonts w:ascii="Arial" w:hAnsi="Arial"/>
                <w:color w:val="000000"/>
              </w:rPr>
              <w:t> </w:t>
            </w:r>
            <w:r w:rsidRPr="00787718">
              <w:rPr>
                <w:rFonts w:ascii="Arial" w:hAnsi="Arial"/>
                <w:color w:val="000000"/>
              </w:rPr>
              <w:t> </w:t>
            </w:r>
            <w:r w:rsidRPr="00787718">
              <w:rPr>
                <w:rFonts w:ascii="Arial" w:hAnsi="Arial"/>
                <w:color w:val="000000"/>
              </w:rPr>
              <w:t> </w:t>
            </w:r>
            <w:r w:rsidRPr="00787718">
              <w:rPr>
                <w:rFonts w:ascii="Arial" w:hAnsi="Arial"/>
                <w:color w:val="000000"/>
              </w:rPr>
              <w:t> </w:t>
            </w:r>
            <w:r w:rsidRPr="00787718">
              <w:rPr>
                <w:rFonts w:ascii="Arial" w:hAnsi="Arial"/>
                <w:color w:val="000000"/>
              </w:rPr>
              <w:fldChar w:fldCharType="end"/>
            </w:r>
          </w:p>
          <w:p w14:paraId="4EA4182D" w14:textId="34E9063B" w:rsidR="00CE31B8" w:rsidRDefault="00CE31B8" w:rsidP="00E8508A">
            <w:pPr>
              <w:pStyle w:val="Corpsdetexte2"/>
              <w:tabs>
                <w:tab w:val="left" w:pos="360"/>
                <w:tab w:val="left" w:pos="5040"/>
              </w:tabs>
              <w:overflowPunct w:val="0"/>
              <w:autoSpaceDE w:val="0"/>
              <w:autoSpaceDN w:val="0"/>
              <w:adjustRightInd w:val="0"/>
              <w:spacing w:line="220" w:lineRule="exact"/>
              <w:textAlignment w:val="baseline"/>
              <w:rPr>
                <w:rFonts w:ascii="Arial" w:hAnsi="Arial"/>
                <w:color w:val="000000"/>
              </w:rPr>
            </w:pPr>
          </w:p>
        </w:tc>
      </w:tr>
    </w:tbl>
    <w:p w14:paraId="29F74915" w14:textId="77777777" w:rsidR="00E8508A" w:rsidRDefault="00E8508A" w:rsidP="00E8508A">
      <w:pPr>
        <w:tabs>
          <w:tab w:val="left" w:pos="360"/>
        </w:tabs>
        <w:spacing w:before="120" w:after="60"/>
        <w:jc w:val="both"/>
        <w:rPr>
          <w:rFonts w:ascii="Arial" w:hAnsi="Arial"/>
        </w:rPr>
      </w:pPr>
      <w:r w:rsidRPr="00C558DD">
        <w:rPr>
          <w:rFonts w:ascii="Arial" w:hAnsi="Arial"/>
        </w:rPr>
        <w:t>Coordonnées du propriétaire au nom du</w:t>
      </w:r>
      <w:r>
        <w:rPr>
          <w:rFonts w:ascii="Arial" w:hAnsi="Arial"/>
        </w:rPr>
        <w:t>quel l’aéronef sera immatriculé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369"/>
        <w:gridCol w:w="6662"/>
      </w:tblGrid>
      <w:tr w:rsidR="00E8508A" w14:paraId="454A80CF" w14:textId="77777777" w:rsidTr="00E8508A">
        <w:tc>
          <w:tcPr>
            <w:tcW w:w="3369" w:type="dxa"/>
            <w:shd w:val="clear" w:color="auto" w:fill="auto"/>
          </w:tcPr>
          <w:p w14:paraId="0EBB6108"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Nom, Prénom :</w:t>
            </w:r>
          </w:p>
        </w:tc>
        <w:tc>
          <w:tcPr>
            <w:tcW w:w="6662" w:type="dxa"/>
            <w:shd w:val="clear" w:color="auto" w:fill="auto"/>
          </w:tcPr>
          <w:p w14:paraId="45861E70"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72DC1959" w14:textId="77777777" w:rsidTr="00E8508A">
        <w:tc>
          <w:tcPr>
            <w:tcW w:w="3369" w:type="dxa"/>
            <w:shd w:val="clear" w:color="auto" w:fill="auto"/>
          </w:tcPr>
          <w:p w14:paraId="563C6209"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Raison sociale :</w:t>
            </w:r>
          </w:p>
        </w:tc>
        <w:tc>
          <w:tcPr>
            <w:tcW w:w="6662" w:type="dxa"/>
            <w:shd w:val="clear" w:color="auto" w:fill="auto"/>
          </w:tcPr>
          <w:p w14:paraId="6589CF21"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7BD1BD85" w14:textId="77777777" w:rsidTr="00E8508A">
        <w:tc>
          <w:tcPr>
            <w:tcW w:w="3369" w:type="dxa"/>
            <w:shd w:val="clear" w:color="auto" w:fill="auto"/>
          </w:tcPr>
          <w:p w14:paraId="00C56EE9"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SIRET :</w:t>
            </w:r>
          </w:p>
        </w:tc>
        <w:tc>
          <w:tcPr>
            <w:tcW w:w="6662" w:type="dxa"/>
            <w:shd w:val="clear" w:color="auto" w:fill="auto"/>
          </w:tcPr>
          <w:p w14:paraId="313C929F"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486DAFA6" w14:textId="77777777" w:rsidTr="00E8508A">
        <w:tc>
          <w:tcPr>
            <w:tcW w:w="3369" w:type="dxa"/>
            <w:shd w:val="clear" w:color="auto" w:fill="auto"/>
          </w:tcPr>
          <w:p w14:paraId="386081E7"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Forme juridique :</w:t>
            </w:r>
          </w:p>
        </w:tc>
        <w:tc>
          <w:tcPr>
            <w:tcW w:w="6662" w:type="dxa"/>
            <w:shd w:val="clear" w:color="auto" w:fill="auto"/>
          </w:tcPr>
          <w:p w14:paraId="69645069"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rsidRPr="00F0192D" w14:paraId="3226C3AE" w14:textId="77777777" w:rsidTr="00E8508A">
        <w:tc>
          <w:tcPr>
            <w:tcW w:w="3369" w:type="dxa"/>
            <w:shd w:val="clear" w:color="auto" w:fill="auto"/>
          </w:tcPr>
          <w:p w14:paraId="32F85589"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 xml:space="preserve">Adresse : </w:t>
            </w:r>
          </w:p>
        </w:tc>
        <w:tc>
          <w:tcPr>
            <w:tcW w:w="6662" w:type="dxa"/>
            <w:shd w:val="clear" w:color="auto" w:fill="auto"/>
          </w:tcPr>
          <w:p w14:paraId="7BF647A0" w14:textId="77777777" w:rsidR="00E8508A" w:rsidRPr="00F0192D" w:rsidRDefault="00E8508A" w:rsidP="00E8508A">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550C3BAB" w14:textId="77777777" w:rsidTr="00E8508A">
        <w:tc>
          <w:tcPr>
            <w:tcW w:w="3369" w:type="dxa"/>
            <w:shd w:val="clear" w:color="auto" w:fill="auto"/>
          </w:tcPr>
          <w:p w14:paraId="142DBC1C"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téléphone :</w:t>
            </w:r>
          </w:p>
        </w:tc>
        <w:tc>
          <w:tcPr>
            <w:tcW w:w="6662" w:type="dxa"/>
            <w:shd w:val="clear" w:color="auto" w:fill="auto"/>
          </w:tcPr>
          <w:p w14:paraId="3996461B"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3B324CF5" w14:textId="77777777" w:rsidTr="00E8508A">
        <w:tc>
          <w:tcPr>
            <w:tcW w:w="3369" w:type="dxa"/>
            <w:shd w:val="clear" w:color="auto" w:fill="auto"/>
          </w:tcPr>
          <w:p w14:paraId="515A025C"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électronique :</w:t>
            </w:r>
          </w:p>
        </w:tc>
        <w:tc>
          <w:tcPr>
            <w:tcW w:w="6662" w:type="dxa"/>
            <w:shd w:val="clear" w:color="auto" w:fill="auto"/>
          </w:tcPr>
          <w:p w14:paraId="05196B34"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13BF2D25" w14:textId="77777777" w:rsidR="00E8508A" w:rsidRPr="00573DCF" w:rsidRDefault="00E8508A" w:rsidP="00E8508A">
      <w:pPr>
        <w:tabs>
          <w:tab w:val="left" w:pos="1843"/>
          <w:tab w:val="left" w:pos="5040"/>
          <w:tab w:val="left" w:pos="6663"/>
        </w:tabs>
        <w:spacing w:before="200" w:after="60" w:line="220" w:lineRule="exact"/>
        <w:jc w:val="both"/>
        <w:rPr>
          <w:rFonts w:ascii="Arial" w:hAnsi="Arial"/>
        </w:rPr>
      </w:pPr>
      <w:r>
        <w:rPr>
          <w:rFonts w:ascii="Arial" w:hAnsi="Arial"/>
        </w:rPr>
        <w:t>Le responsable</w:t>
      </w:r>
      <w:r w:rsidRPr="00573DCF">
        <w:rPr>
          <w:rFonts w:ascii="Arial" w:hAnsi="Arial"/>
        </w:rPr>
        <w:t xml:space="preserve"> du maintien de la navigabilité</w:t>
      </w:r>
      <w:r>
        <w:rPr>
          <w:rFonts w:ascii="Arial" w:hAnsi="Arial"/>
        </w:rPr>
        <w:t xml:space="preserve"> de l’aéronef sera :</w:t>
      </w:r>
    </w:p>
    <w:p w14:paraId="2833ABA0" w14:textId="69D9F4FD" w:rsidR="00E8508A" w:rsidRPr="00573DCF" w:rsidRDefault="00E8508A" w:rsidP="00E8508A">
      <w:pPr>
        <w:tabs>
          <w:tab w:val="left" w:pos="1843"/>
          <w:tab w:val="left" w:pos="5040"/>
          <w:tab w:val="left" w:pos="6663"/>
        </w:tabs>
        <w:spacing w:line="220" w:lineRule="exact"/>
        <w:jc w:val="both"/>
        <w:rPr>
          <w:rFonts w:ascii="Arial" w:hAnsi="Arial"/>
        </w:rPr>
      </w:pPr>
      <w:r w:rsidRPr="00573DCF">
        <w:rPr>
          <w:rFonts w:ascii="Arial" w:hAnsi="Arial"/>
        </w:rPr>
        <w:fldChar w:fldCharType="begin">
          <w:ffData>
            <w:name w:val="CaseACocher1"/>
            <w:enabled/>
            <w:calcOnExit w:val="0"/>
            <w:checkBox>
              <w:sizeAuto/>
              <w:default w:val="0"/>
              <w:checked w:val="0"/>
            </w:checkBox>
          </w:ffData>
        </w:fldChar>
      </w:r>
      <w:r w:rsidRPr="00573DCF">
        <w:rPr>
          <w:rFonts w:ascii="Arial" w:hAnsi="Arial"/>
        </w:rPr>
        <w:instrText xml:space="preserve"> FORMCHECKBOX </w:instrText>
      </w:r>
      <w:r w:rsidR="00254873">
        <w:rPr>
          <w:rFonts w:ascii="Arial" w:hAnsi="Arial"/>
        </w:rPr>
      </w:r>
      <w:r w:rsidR="00254873">
        <w:rPr>
          <w:rFonts w:ascii="Arial" w:hAnsi="Arial"/>
        </w:rPr>
        <w:fldChar w:fldCharType="separate"/>
      </w:r>
      <w:r w:rsidRPr="00573DCF">
        <w:rPr>
          <w:rFonts w:ascii="Arial" w:hAnsi="Arial"/>
        </w:rPr>
        <w:fldChar w:fldCharType="end"/>
      </w:r>
      <w:r w:rsidRPr="00573DCF">
        <w:rPr>
          <w:rFonts w:ascii="Arial" w:hAnsi="Arial"/>
        </w:rPr>
        <w:t xml:space="preserve"> </w:t>
      </w:r>
      <w:r w:rsidR="00691B6F">
        <w:rPr>
          <w:rFonts w:ascii="Arial" w:hAnsi="Arial"/>
        </w:rPr>
        <w:t xml:space="preserve"> </w:t>
      </w:r>
      <w:r>
        <w:rPr>
          <w:rFonts w:ascii="Arial" w:hAnsi="Arial"/>
        </w:rPr>
        <w:t>le p</w:t>
      </w:r>
      <w:r w:rsidRPr="00573DCF">
        <w:rPr>
          <w:rFonts w:ascii="Arial" w:hAnsi="Arial"/>
        </w:rPr>
        <w:t>ropriétaire</w:t>
      </w:r>
      <w:r>
        <w:rPr>
          <w:rFonts w:ascii="Arial" w:hAnsi="Arial"/>
        </w:rPr>
        <w:t xml:space="preserve"> (voir ci-dessus)</w:t>
      </w:r>
    </w:p>
    <w:p w14:paraId="614BE207" w14:textId="77777777" w:rsidR="00E8508A" w:rsidRDefault="00E8508A" w:rsidP="00E8508A">
      <w:pPr>
        <w:tabs>
          <w:tab w:val="left" w:pos="1843"/>
          <w:tab w:val="left" w:pos="5040"/>
          <w:tab w:val="left" w:pos="6663"/>
        </w:tabs>
        <w:spacing w:after="120" w:line="220" w:lineRule="exact"/>
        <w:jc w:val="both"/>
        <w:rPr>
          <w:rFonts w:ascii="Arial" w:hAnsi="Arial"/>
        </w:rPr>
      </w:pPr>
      <w:r w:rsidRPr="00573DCF">
        <w:rPr>
          <w:rFonts w:ascii="Arial" w:hAnsi="Arial"/>
        </w:rPr>
        <w:fldChar w:fldCharType="begin">
          <w:ffData>
            <w:name w:val="CaseACocher1"/>
            <w:enabled/>
            <w:calcOnExit w:val="0"/>
            <w:checkBox>
              <w:sizeAuto/>
              <w:default w:val="0"/>
              <w:checked w:val="0"/>
            </w:checkBox>
          </w:ffData>
        </w:fldChar>
      </w:r>
      <w:r w:rsidRPr="00573DCF">
        <w:rPr>
          <w:rFonts w:ascii="Arial" w:hAnsi="Arial"/>
        </w:rPr>
        <w:instrText xml:space="preserve"> FORMCHECKBOX </w:instrText>
      </w:r>
      <w:r w:rsidR="00254873">
        <w:rPr>
          <w:rFonts w:ascii="Arial" w:hAnsi="Arial"/>
        </w:rPr>
      </w:r>
      <w:r w:rsidR="00254873">
        <w:rPr>
          <w:rFonts w:ascii="Arial" w:hAnsi="Arial"/>
        </w:rPr>
        <w:fldChar w:fldCharType="separate"/>
      </w:r>
      <w:r w:rsidRPr="00573DCF">
        <w:rPr>
          <w:rFonts w:ascii="Arial" w:hAnsi="Arial"/>
        </w:rPr>
        <w:fldChar w:fldCharType="end"/>
      </w:r>
      <w:r w:rsidRPr="00573DCF">
        <w:rPr>
          <w:rFonts w:ascii="Arial" w:hAnsi="Arial"/>
        </w:rPr>
        <w:t xml:space="preserve"> </w:t>
      </w:r>
      <w:r>
        <w:rPr>
          <w:rFonts w:ascii="Arial" w:hAnsi="Arial"/>
        </w:rPr>
        <w:t>le l</w:t>
      </w:r>
      <w:r w:rsidRPr="00573DCF">
        <w:rPr>
          <w:rFonts w:ascii="Arial" w:hAnsi="Arial"/>
        </w:rPr>
        <w:t xml:space="preserve">ocataire inscrit sur le certificat d’immatriculation ou dont le contrat de location mentionne le transfert des responsabilités du propriétaire vers le </w:t>
      </w:r>
      <w:r>
        <w:rPr>
          <w:rFonts w:ascii="Arial" w:hAnsi="Arial"/>
        </w:rPr>
        <w:t>locataire. Dans ce cas, renseigner les coordonnées du locataire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369"/>
        <w:gridCol w:w="6662"/>
      </w:tblGrid>
      <w:tr w:rsidR="00E8508A" w14:paraId="7EB02498" w14:textId="77777777" w:rsidTr="00E8508A">
        <w:tc>
          <w:tcPr>
            <w:tcW w:w="3369" w:type="dxa"/>
            <w:shd w:val="clear" w:color="auto" w:fill="auto"/>
          </w:tcPr>
          <w:p w14:paraId="372B1CA1"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Nom, Prénom :</w:t>
            </w:r>
          </w:p>
        </w:tc>
        <w:tc>
          <w:tcPr>
            <w:tcW w:w="6662" w:type="dxa"/>
            <w:shd w:val="clear" w:color="auto" w:fill="auto"/>
          </w:tcPr>
          <w:p w14:paraId="0BF63085"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47AAAF54" w14:textId="77777777" w:rsidTr="00E8508A">
        <w:tc>
          <w:tcPr>
            <w:tcW w:w="3369" w:type="dxa"/>
            <w:shd w:val="clear" w:color="auto" w:fill="auto"/>
          </w:tcPr>
          <w:p w14:paraId="4678E9F5"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Raison sociale :</w:t>
            </w:r>
          </w:p>
        </w:tc>
        <w:tc>
          <w:tcPr>
            <w:tcW w:w="6662" w:type="dxa"/>
            <w:shd w:val="clear" w:color="auto" w:fill="auto"/>
          </w:tcPr>
          <w:p w14:paraId="27B436E5"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4FE9F35B" w14:textId="77777777" w:rsidTr="00E8508A">
        <w:tc>
          <w:tcPr>
            <w:tcW w:w="3369" w:type="dxa"/>
            <w:shd w:val="clear" w:color="auto" w:fill="auto"/>
          </w:tcPr>
          <w:p w14:paraId="7A1515EF"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SIRET :</w:t>
            </w:r>
          </w:p>
        </w:tc>
        <w:tc>
          <w:tcPr>
            <w:tcW w:w="6662" w:type="dxa"/>
            <w:shd w:val="clear" w:color="auto" w:fill="auto"/>
          </w:tcPr>
          <w:p w14:paraId="15F76BA9"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5DCA5574" w14:textId="77777777" w:rsidTr="00E8508A">
        <w:tc>
          <w:tcPr>
            <w:tcW w:w="3369" w:type="dxa"/>
            <w:shd w:val="clear" w:color="auto" w:fill="auto"/>
          </w:tcPr>
          <w:p w14:paraId="5D29D667"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Forme juridique :</w:t>
            </w:r>
          </w:p>
        </w:tc>
        <w:tc>
          <w:tcPr>
            <w:tcW w:w="6662" w:type="dxa"/>
            <w:shd w:val="clear" w:color="auto" w:fill="auto"/>
          </w:tcPr>
          <w:p w14:paraId="29132049"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rsidRPr="00F0192D" w14:paraId="2FE1C6D4" w14:textId="77777777" w:rsidTr="00E8508A">
        <w:tc>
          <w:tcPr>
            <w:tcW w:w="3369" w:type="dxa"/>
            <w:shd w:val="clear" w:color="auto" w:fill="auto"/>
          </w:tcPr>
          <w:p w14:paraId="363D212D"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 xml:space="preserve">Adresse : </w:t>
            </w:r>
          </w:p>
        </w:tc>
        <w:tc>
          <w:tcPr>
            <w:tcW w:w="6662" w:type="dxa"/>
            <w:shd w:val="clear" w:color="auto" w:fill="auto"/>
          </w:tcPr>
          <w:p w14:paraId="622E939D" w14:textId="77777777" w:rsidR="00E8508A" w:rsidRPr="00F0192D" w:rsidRDefault="00E8508A" w:rsidP="00E8508A">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3930C023" w14:textId="77777777" w:rsidTr="00E8508A">
        <w:tc>
          <w:tcPr>
            <w:tcW w:w="3369" w:type="dxa"/>
            <w:shd w:val="clear" w:color="auto" w:fill="auto"/>
          </w:tcPr>
          <w:p w14:paraId="03956FDD"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téléphone :</w:t>
            </w:r>
          </w:p>
        </w:tc>
        <w:tc>
          <w:tcPr>
            <w:tcW w:w="6662" w:type="dxa"/>
            <w:shd w:val="clear" w:color="auto" w:fill="auto"/>
          </w:tcPr>
          <w:p w14:paraId="16F11148"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67830AF5" w14:textId="77777777" w:rsidTr="00E8508A">
        <w:tc>
          <w:tcPr>
            <w:tcW w:w="3369" w:type="dxa"/>
            <w:shd w:val="clear" w:color="auto" w:fill="auto"/>
          </w:tcPr>
          <w:p w14:paraId="1E47D569"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électronique :</w:t>
            </w:r>
          </w:p>
        </w:tc>
        <w:tc>
          <w:tcPr>
            <w:tcW w:w="6662" w:type="dxa"/>
            <w:shd w:val="clear" w:color="auto" w:fill="auto"/>
          </w:tcPr>
          <w:p w14:paraId="44D2D6B1"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29483DDC" w14:textId="77777777" w:rsidR="00E8508A" w:rsidRPr="00027431" w:rsidRDefault="00E8508A" w:rsidP="00E8508A">
      <w:pPr>
        <w:pStyle w:val="Corpsdetexte"/>
        <w:overflowPunct w:val="0"/>
        <w:autoSpaceDE w:val="0"/>
        <w:autoSpaceDN w:val="0"/>
        <w:adjustRightInd w:val="0"/>
        <w:spacing w:before="200" w:after="60" w:line="220" w:lineRule="exact"/>
        <w:jc w:val="both"/>
        <w:textAlignment w:val="baseline"/>
        <w:rPr>
          <w:rFonts w:ascii="Arial" w:hAnsi="Arial"/>
          <w:color w:val="000000"/>
          <w:sz w:val="20"/>
        </w:rPr>
      </w:pPr>
      <w:r w:rsidRPr="00027431">
        <w:rPr>
          <w:rFonts w:ascii="Arial" w:hAnsi="Arial"/>
          <w:color w:val="000000"/>
          <w:sz w:val="20"/>
        </w:rPr>
        <w:t>Le soussigné postulant agit en qualité :</w:t>
      </w:r>
    </w:p>
    <w:p w14:paraId="5379E721" w14:textId="77777777" w:rsidR="00E8508A" w:rsidRPr="00027431"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027431">
        <w:rPr>
          <w:rFonts w:ascii="Arial" w:hAnsi="Arial"/>
          <w:sz w:val="20"/>
        </w:rPr>
        <w:fldChar w:fldCharType="begin">
          <w:ffData>
            <w:name w:val="CaseACocher11"/>
            <w:enabled/>
            <w:calcOnExit w:val="0"/>
            <w:checkBox>
              <w:sizeAuto/>
              <w:default w:val="0"/>
              <w:checked w:val="0"/>
            </w:checkBox>
          </w:ffData>
        </w:fldChar>
      </w:r>
      <w:r w:rsidRPr="00027431">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027431">
        <w:rPr>
          <w:rFonts w:ascii="Arial" w:hAnsi="Arial"/>
          <w:sz w:val="20"/>
        </w:rPr>
        <w:fldChar w:fldCharType="end"/>
      </w:r>
      <w:r w:rsidRPr="00027431">
        <w:rPr>
          <w:rFonts w:ascii="Arial" w:hAnsi="Arial"/>
          <w:sz w:val="20"/>
        </w:rPr>
        <w:t xml:space="preserve"> de propriétaire</w:t>
      </w:r>
      <w:r w:rsidRPr="00027431">
        <w:rPr>
          <w:rStyle w:val="Appelnotedebasdep"/>
          <w:rFonts w:ascii="Arial" w:hAnsi="Arial"/>
          <w:sz w:val="20"/>
        </w:rPr>
        <w:footnoteReference w:id="2"/>
      </w:r>
      <w:r w:rsidRPr="00027431">
        <w:rPr>
          <w:rFonts w:ascii="Arial" w:hAnsi="Arial"/>
          <w:sz w:val="20"/>
        </w:rPr>
        <w:t xml:space="preserve"> </w:t>
      </w:r>
      <w:r w:rsidRPr="00027431">
        <w:rPr>
          <w:rFonts w:ascii="Arial" w:hAnsi="Arial"/>
          <w:i/>
          <w:sz w:val="20"/>
        </w:rPr>
        <w:t>(voir coordonnées ci-dessus)</w:t>
      </w:r>
    </w:p>
    <w:p w14:paraId="06A4BE66" w14:textId="77777777" w:rsidR="00E8508A" w:rsidRPr="00027431"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027431">
        <w:rPr>
          <w:rFonts w:ascii="Arial" w:hAnsi="Arial"/>
          <w:sz w:val="20"/>
        </w:rPr>
        <w:fldChar w:fldCharType="begin">
          <w:ffData>
            <w:name w:val="CaseACocher11"/>
            <w:enabled/>
            <w:calcOnExit w:val="0"/>
            <w:checkBox>
              <w:sizeAuto/>
              <w:default w:val="0"/>
              <w:checked w:val="0"/>
            </w:checkBox>
          </w:ffData>
        </w:fldChar>
      </w:r>
      <w:r w:rsidRPr="00027431">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027431">
        <w:rPr>
          <w:rFonts w:ascii="Arial" w:hAnsi="Arial"/>
          <w:sz w:val="20"/>
        </w:rPr>
        <w:fldChar w:fldCharType="end"/>
      </w:r>
      <w:r w:rsidRPr="00027431">
        <w:rPr>
          <w:rFonts w:ascii="Arial" w:hAnsi="Arial"/>
          <w:sz w:val="20"/>
        </w:rPr>
        <w:t xml:space="preserve"> de locataire </w:t>
      </w:r>
      <w:r w:rsidRPr="00027431">
        <w:rPr>
          <w:rFonts w:ascii="Arial" w:hAnsi="Arial"/>
          <w:i/>
          <w:sz w:val="20"/>
        </w:rPr>
        <w:t>(voir coordonnées ci-dessus)</w:t>
      </w:r>
    </w:p>
    <w:p w14:paraId="7929079F" w14:textId="77777777" w:rsidR="00E8508A" w:rsidRPr="00027431" w:rsidRDefault="00E8508A" w:rsidP="00E8508A">
      <w:pPr>
        <w:tabs>
          <w:tab w:val="left" w:pos="360"/>
        </w:tabs>
        <w:jc w:val="both"/>
        <w:rPr>
          <w:rFonts w:ascii="Arial" w:hAnsi="Arial"/>
        </w:rPr>
      </w:pPr>
      <w:r w:rsidRPr="00027431">
        <w:rPr>
          <w:rFonts w:ascii="Arial" w:hAnsi="Arial"/>
        </w:rPr>
        <w:fldChar w:fldCharType="begin">
          <w:ffData>
            <w:name w:val="CaseACocher13"/>
            <w:enabled/>
            <w:calcOnExit w:val="0"/>
            <w:checkBox>
              <w:sizeAuto/>
              <w:default w:val="0"/>
              <w:checked w:val="0"/>
            </w:checkBox>
          </w:ffData>
        </w:fldChar>
      </w:r>
      <w:r w:rsidRPr="00027431">
        <w:rPr>
          <w:rFonts w:ascii="Arial" w:hAnsi="Arial"/>
        </w:rPr>
        <w:instrText xml:space="preserve"> FORMCHECKBOX </w:instrText>
      </w:r>
      <w:r w:rsidR="00254873">
        <w:rPr>
          <w:rFonts w:ascii="Arial" w:hAnsi="Arial"/>
        </w:rPr>
      </w:r>
      <w:r w:rsidR="00254873">
        <w:rPr>
          <w:rFonts w:ascii="Arial" w:hAnsi="Arial"/>
        </w:rPr>
        <w:fldChar w:fldCharType="separate"/>
      </w:r>
      <w:r w:rsidRPr="00027431">
        <w:rPr>
          <w:rFonts w:ascii="Arial" w:hAnsi="Arial"/>
        </w:rPr>
        <w:fldChar w:fldCharType="end"/>
      </w:r>
      <w:r w:rsidRPr="00027431">
        <w:rPr>
          <w:rFonts w:ascii="Arial" w:hAnsi="Arial"/>
        </w:rPr>
        <w:t xml:space="preserve"> de personne ou d’organisme mandaté par le(s) propriétaire(s) ou, selon le cas, par le locataire</w:t>
      </w:r>
      <w:r w:rsidRPr="00027431">
        <w:rPr>
          <w:rStyle w:val="Appelnotedebasdep"/>
          <w:rFonts w:ascii="Arial" w:hAnsi="Arial"/>
        </w:rPr>
        <w:footnoteReference w:id="3"/>
      </w:r>
    </w:p>
    <w:p w14:paraId="36166449" w14:textId="77777777" w:rsidR="00E8508A" w:rsidRDefault="00E8508A" w:rsidP="00E8508A">
      <w:pPr>
        <w:pStyle w:val="Corpsdetexte"/>
        <w:overflowPunct w:val="0"/>
        <w:autoSpaceDE w:val="0"/>
        <w:autoSpaceDN w:val="0"/>
        <w:adjustRightInd w:val="0"/>
        <w:spacing w:before="120" w:after="60" w:line="220" w:lineRule="exact"/>
        <w:jc w:val="both"/>
        <w:textAlignment w:val="baseline"/>
        <w:rPr>
          <w:rFonts w:ascii="Arial" w:hAnsi="Arial"/>
          <w:color w:val="000000"/>
          <w:sz w:val="20"/>
        </w:rPr>
      </w:pPr>
      <w:r w:rsidRPr="00713D92">
        <w:rPr>
          <w:rFonts w:ascii="Arial" w:hAnsi="Arial"/>
          <w:bCs/>
          <w:i/>
          <w:color w:val="000000"/>
          <w:sz w:val="20"/>
        </w:rPr>
        <w:t>(</w:t>
      </w:r>
      <w:r>
        <w:rPr>
          <w:rFonts w:ascii="Arial" w:hAnsi="Arial"/>
          <w:i/>
          <w:color w:val="000000"/>
          <w:sz w:val="20"/>
        </w:rPr>
        <w:t>Si le postulant n’est ni le propriétaire ni le locataire, r</w:t>
      </w:r>
      <w:r w:rsidRPr="00D80C5C">
        <w:rPr>
          <w:rFonts w:ascii="Arial" w:hAnsi="Arial"/>
          <w:i/>
          <w:color w:val="000000"/>
          <w:sz w:val="20"/>
        </w:rPr>
        <w:t>enseigner l</w:t>
      </w:r>
      <w:r>
        <w:rPr>
          <w:rFonts w:ascii="Arial" w:hAnsi="Arial"/>
          <w:i/>
          <w:color w:val="000000"/>
          <w:sz w:val="20"/>
        </w:rPr>
        <w:t>e tableau ci-dessous)</w:t>
      </w:r>
    </w:p>
    <w:p w14:paraId="68E71CF0" w14:textId="77777777" w:rsidR="00341269" w:rsidRDefault="00341269" w:rsidP="00E8508A">
      <w:pPr>
        <w:pStyle w:val="Corpsdetexte"/>
        <w:overflowPunct w:val="0"/>
        <w:autoSpaceDE w:val="0"/>
        <w:autoSpaceDN w:val="0"/>
        <w:adjustRightInd w:val="0"/>
        <w:spacing w:line="220" w:lineRule="exact"/>
        <w:jc w:val="both"/>
        <w:textAlignment w:val="baseline"/>
        <w:rPr>
          <w:rFonts w:ascii="Arial" w:hAnsi="Arial"/>
          <w:color w:val="000000"/>
          <w:sz w:val="20"/>
        </w:rPr>
        <w:sectPr w:rsidR="00341269" w:rsidSect="00CD047D">
          <w:headerReference w:type="default" r:id="rId8"/>
          <w:footerReference w:type="default" r:id="rId9"/>
          <w:pgSz w:w="11906" w:h="16838" w:code="9"/>
          <w:pgMar w:top="2928" w:right="737" w:bottom="851" w:left="851" w:header="567" w:footer="56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369"/>
        <w:gridCol w:w="6662"/>
      </w:tblGrid>
      <w:tr w:rsidR="00E8508A" w14:paraId="7F1A2099" w14:textId="77777777" w:rsidTr="00E8508A">
        <w:tc>
          <w:tcPr>
            <w:tcW w:w="3369" w:type="dxa"/>
            <w:shd w:val="clear" w:color="auto" w:fill="auto"/>
          </w:tcPr>
          <w:p w14:paraId="1412125F"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lastRenderedPageBreak/>
              <w:t>Nom, Prénom :</w:t>
            </w:r>
          </w:p>
        </w:tc>
        <w:tc>
          <w:tcPr>
            <w:tcW w:w="6662" w:type="dxa"/>
            <w:shd w:val="clear" w:color="auto" w:fill="auto"/>
          </w:tcPr>
          <w:p w14:paraId="145795CA"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7F0BCF24" w14:textId="77777777" w:rsidTr="00E8508A">
        <w:tc>
          <w:tcPr>
            <w:tcW w:w="3369" w:type="dxa"/>
            <w:shd w:val="clear" w:color="auto" w:fill="auto"/>
          </w:tcPr>
          <w:p w14:paraId="286192F5"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Raison sociale :</w:t>
            </w:r>
          </w:p>
        </w:tc>
        <w:tc>
          <w:tcPr>
            <w:tcW w:w="6662" w:type="dxa"/>
            <w:shd w:val="clear" w:color="auto" w:fill="auto"/>
          </w:tcPr>
          <w:p w14:paraId="424F80C5"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4EFCBC81" w14:textId="77777777" w:rsidTr="00E8508A">
        <w:tc>
          <w:tcPr>
            <w:tcW w:w="3369" w:type="dxa"/>
            <w:shd w:val="clear" w:color="auto" w:fill="auto"/>
          </w:tcPr>
          <w:p w14:paraId="0316A685" w14:textId="3DC0E9DC"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Si organisme agréé, n° agrément :</w:t>
            </w:r>
          </w:p>
        </w:tc>
        <w:tc>
          <w:tcPr>
            <w:tcW w:w="6662" w:type="dxa"/>
            <w:shd w:val="clear" w:color="auto" w:fill="auto"/>
          </w:tcPr>
          <w:p w14:paraId="16FEFB55"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rsidRPr="00F0192D" w14:paraId="1B034BB1" w14:textId="77777777" w:rsidTr="00E8508A">
        <w:tc>
          <w:tcPr>
            <w:tcW w:w="3369" w:type="dxa"/>
            <w:shd w:val="clear" w:color="auto" w:fill="auto"/>
          </w:tcPr>
          <w:p w14:paraId="50D87C6D"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w:t>
            </w:r>
          </w:p>
        </w:tc>
        <w:tc>
          <w:tcPr>
            <w:tcW w:w="6662" w:type="dxa"/>
            <w:shd w:val="clear" w:color="auto" w:fill="auto"/>
          </w:tcPr>
          <w:p w14:paraId="1C2A3A17" w14:textId="77777777" w:rsidR="00E8508A" w:rsidRPr="00F0192D" w:rsidRDefault="00E8508A" w:rsidP="00E8508A">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4B69C07E" w14:textId="77777777" w:rsidTr="00E8508A">
        <w:tc>
          <w:tcPr>
            <w:tcW w:w="3369" w:type="dxa"/>
            <w:shd w:val="clear" w:color="auto" w:fill="auto"/>
          </w:tcPr>
          <w:p w14:paraId="687B75C7"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téléphone :</w:t>
            </w:r>
          </w:p>
        </w:tc>
        <w:tc>
          <w:tcPr>
            <w:tcW w:w="6662" w:type="dxa"/>
            <w:shd w:val="clear" w:color="auto" w:fill="auto"/>
          </w:tcPr>
          <w:p w14:paraId="63624123"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E8508A" w14:paraId="12A474FB" w14:textId="77777777" w:rsidTr="00E8508A">
        <w:tc>
          <w:tcPr>
            <w:tcW w:w="3369" w:type="dxa"/>
            <w:shd w:val="clear" w:color="auto" w:fill="auto"/>
          </w:tcPr>
          <w:p w14:paraId="330A8761" w14:textId="77777777" w:rsidR="00E8508A" w:rsidRPr="00F0192D" w:rsidRDefault="00E8508A" w:rsidP="00E8508A">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électronique :</w:t>
            </w:r>
          </w:p>
        </w:tc>
        <w:tc>
          <w:tcPr>
            <w:tcW w:w="6662" w:type="dxa"/>
            <w:shd w:val="clear" w:color="auto" w:fill="auto"/>
          </w:tcPr>
          <w:p w14:paraId="35F85367" w14:textId="77777777" w:rsidR="00E8508A" w:rsidRDefault="00E8508A" w:rsidP="00E8508A">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4A287D80" w14:textId="1EEEE10F" w:rsidR="00E8508A" w:rsidRDefault="00E8508A" w:rsidP="00E8508A">
      <w:pPr>
        <w:tabs>
          <w:tab w:val="left" w:pos="360"/>
        </w:tabs>
        <w:spacing w:after="60"/>
        <w:jc w:val="both"/>
        <w:rPr>
          <w:rFonts w:ascii="Arial" w:hAnsi="Arial"/>
        </w:rPr>
      </w:pPr>
      <w:r w:rsidRPr="00027431">
        <w:rPr>
          <w:rFonts w:ascii="Arial" w:hAnsi="Arial"/>
        </w:rPr>
        <w:t>Le soussigné postulant certifie que</w:t>
      </w:r>
      <w:r>
        <w:rPr>
          <w:rFonts w:ascii="Arial" w:hAnsi="Arial"/>
        </w:rPr>
        <w:t>, compte tenu de la nationalité du propriétaire,</w:t>
      </w:r>
      <w:r w:rsidRPr="00027431">
        <w:rPr>
          <w:rFonts w:ascii="Arial" w:hAnsi="Arial"/>
        </w:rPr>
        <w:t xml:space="preserve"> l’aéronef décrit ci-dessus est éligible à une immatriculation française </w:t>
      </w:r>
      <w:r>
        <w:rPr>
          <w:rFonts w:ascii="Arial" w:hAnsi="Arial"/>
        </w:rPr>
        <w:t>(voir critères détaillés au</w:t>
      </w:r>
      <w:r w:rsidRPr="00027431">
        <w:rPr>
          <w:rFonts w:ascii="Arial" w:hAnsi="Arial"/>
        </w:rPr>
        <w:t xml:space="preserve"> § </w:t>
      </w:r>
      <w:r w:rsidR="00C14D1A">
        <w:rPr>
          <w:rFonts w:ascii="Arial" w:hAnsi="Arial"/>
        </w:rPr>
        <w:t>4</w:t>
      </w:r>
      <w:r w:rsidRPr="00027431">
        <w:rPr>
          <w:rFonts w:ascii="Arial" w:hAnsi="Arial"/>
        </w:rPr>
        <w:t>.</w:t>
      </w:r>
      <w:r w:rsidR="00C14D1A">
        <w:rPr>
          <w:rFonts w:ascii="Arial" w:hAnsi="Arial"/>
        </w:rPr>
        <w:t>4</w:t>
      </w:r>
      <w:r w:rsidRPr="00027431">
        <w:rPr>
          <w:rFonts w:ascii="Arial" w:hAnsi="Arial"/>
        </w:rPr>
        <w:t>.1 du P-22-00</w:t>
      </w:r>
      <w:r>
        <w:rPr>
          <w:rFonts w:ascii="Arial" w:hAnsi="Arial"/>
        </w:rPr>
        <w:t>) :</w:t>
      </w:r>
    </w:p>
    <w:p w14:paraId="0E6379CF" w14:textId="267E54E6" w:rsidR="00E8508A" w:rsidRPr="00027431" w:rsidRDefault="00E8508A" w:rsidP="00E8508A">
      <w:pPr>
        <w:tabs>
          <w:tab w:val="left" w:pos="360"/>
        </w:tabs>
        <w:jc w:val="both"/>
        <w:rPr>
          <w:rFonts w:ascii="Arial" w:hAnsi="Arial"/>
        </w:rPr>
      </w:pPr>
      <w:r w:rsidRPr="00027431">
        <w:rPr>
          <w:rFonts w:ascii="Arial" w:hAnsi="Arial"/>
        </w:rPr>
        <w:fldChar w:fldCharType="begin">
          <w:ffData>
            <w:name w:val="CaseACocher15"/>
            <w:enabled/>
            <w:calcOnExit w:val="0"/>
            <w:checkBox>
              <w:sizeAuto/>
              <w:default w:val="0"/>
              <w:checked w:val="0"/>
            </w:checkBox>
          </w:ffData>
        </w:fldChar>
      </w:r>
      <w:r w:rsidRPr="00027431">
        <w:rPr>
          <w:rFonts w:ascii="Arial" w:hAnsi="Arial"/>
        </w:rPr>
        <w:instrText xml:space="preserve"> FORMCHECKBOX </w:instrText>
      </w:r>
      <w:r w:rsidR="00254873">
        <w:rPr>
          <w:rFonts w:ascii="Arial" w:hAnsi="Arial"/>
        </w:rPr>
      </w:r>
      <w:r w:rsidR="00254873">
        <w:rPr>
          <w:rFonts w:ascii="Arial" w:hAnsi="Arial"/>
        </w:rPr>
        <w:fldChar w:fldCharType="separate"/>
      </w:r>
      <w:r w:rsidRPr="00027431">
        <w:rPr>
          <w:rFonts w:ascii="Arial" w:hAnsi="Arial"/>
        </w:rPr>
        <w:fldChar w:fldCharType="end"/>
      </w:r>
      <w:r w:rsidRPr="00027431">
        <w:rPr>
          <w:rFonts w:ascii="Arial" w:hAnsi="Arial"/>
        </w:rPr>
        <w:t xml:space="preserve">  le propriétaire est </w:t>
      </w:r>
      <w:r>
        <w:rPr>
          <w:rFonts w:ascii="Arial" w:hAnsi="Arial"/>
        </w:rPr>
        <w:t>une personne physique européenne*</w:t>
      </w:r>
      <w:r w:rsidRPr="00027431">
        <w:rPr>
          <w:rFonts w:ascii="Arial" w:hAnsi="Arial"/>
        </w:rPr>
        <w:t xml:space="preserve"> </w:t>
      </w:r>
      <w:r w:rsidRPr="00027431">
        <w:rPr>
          <w:rFonts w:ascii="Arial" w:hAnsi="Arial"/>
          <w:i/>
        </w:rPr>
        <w:t>(</w:t>
      </w:r>
      <w:r w:rsidR="00C14D1A">
        <w:rPr>
          <w:rFonts w:ascii="Arial" w:hAnsi="Arial"/>
          <w:i/>
        </w:rPr>
        <w:t>4</w:t>
      </w:r>
      <w:r w:rsidRPr="00027431">
        <w:rPr>
          <w:rFonts w:ascii="Arial" w:hAnsi="Arial"/>
          <w:i/>
        </w:rPr>
        <w:t>.</w:t>
      </w:r>
      <w:r w:rsidR="00C14D1A">
        <w:rPr>
          <w:rFonts w:ascii="Arial" w:hAnsi="Arial"/>
          <w:i/>
        </w:rPr>
        <w:t>4</w:t>
      </w:r>
      <w:r w:rsidRPr="00027431">
        <w:rPr>
          <w:rFonts w:ascii="Arial" w:hAnsi="Arial"/>
          <w:i/>
        </w:rPr>
        <w:t>.1.</w:t>
      </w:r>
      <w:r w:rsidR="004C7BD2">
        <w:rPr>
          <w:rFonts w:ascii="Arial" w:hAnsi="Arial"/>
          <w:i/>
        </w:rPr>
        <w:t>§1</w:t>
      </w:r>
      <w:r w:rsidR="00DF7174" w:rsidRPr="00027431">
        <w:rPr>
          <w:rFonts w:ascii="Arial" w:hAnsi="Arial"/>
          <w:i/>
        </w:rPr>
        <w:t xml:space="preserve"> </w:t>
      </w:r>
      <w:r w:rsidRPr="00027431">
        <w:rPr>
          <w:rFonts w:ascii="Arial" w:hAnsi="Arial"/>
          <w:i/>
        </w:rPr>
        <w:t>du P-22-00)</w:t>
      </w:r>
    </w:p>
    <w:p w14:paraId="1944B9AB" w14:textId="742EE7A8" w:rsidR="00E8508A" w:rsidRPr="00027431" w:rsidRDefault="00E8508A" w:rsidP="00E8508A">
      <w:pPr>
        <w:tabs>
          <w:tab w:val="left" w:pos="360"/>
        </w:tabs>
        <w:jc w:val="both"/>
        <w:rPr>
          <w:rFonts w:ascii="Arial" w:hAnsi="Arial"/>
        </w:rPr>
      </w:pPr>
      <w:r w:rsidRPr="00027431">
        <w:rPr>
          <w:rFonts w:ascii="Arial" w:hAnsi="Arial"/>
        </w:rPr>
        <w:fldChar w:fldCharType="begin">
          <w:ffData>
            <w:name w:val="CaseACocher15"/>
            <w:enabled/>
            <w:calcOnExit w:val="0"/>
            <w:checkBox>
              <w:sizeAuto/>
              <w:default w:val="0"/>
              <w:checked w:val="0"/>
            </w:checkBox>
          </w:ffData>
        </w:fldChar>
      </w:r>
      <w:r w:rsidRPr="00027431">
        <w:rPr>
          <w:rFonts w:ascii="Arial" w:hAnsi="Arial"/>
        </w:rPr>
        <w:instrText xml:space="preserve"> FORMCHECKBOX </w:instrText>
      </w:r>
      <w:r w:rsidR="00254873">
        <w:rPr>
          <w:rFonts w:ascii="Arial" w:hAnsi="Arial"/>
        </w:rPr>
      </w:r>
      <w:r w:rsidR="00254873">
        <w:rPr>
          <w:rFonts w:ascii="Arial" w:hAnsi="Arial"/>
        </w:rPr>
        <w:fldChar w:fldCharType="separate"/>
      </w:r>
      <w:r w:rsidRPr="00027431">
        <w:rPr>
          <w:rFonts w:ascii="Arial" w:hAnsi="Arial"/>
        </w:rPr>
        <w:fldChar w:fldCharType="end"/>
      </w:r>
      <w:r w:rsidRPr="00027431">
        <w:rPr>
          <w:rFonts w:ascii="Arial" w:hAnsi="Arial"/>
        </w:rPr>
        <w:t xml:space="preserve">  le propriétaire est une personne morale </w:t>
      </w:r>
      <w:r>
        <w:rPr>
          <w:rFonts w:ascii="Arial" w:hAnsi="Arial"/>
        </w:rPr>
        <w:t xml:space="preserve">européenne* </w:t>
      </w:r>
      <w:r w:rsidRPr="00027431">
        <w:rPr>
          <w:rFonts w:ascii="Arial" w:hAnsi="Arial"/>
          <w:i/>
        </w:rPr>
        <w:t>(</w:t>
      </w:r>
      <w:r w:rsidR="00C14D1A">
        <w:rPr>
          <w:rFonts w:ascii="Arial" w:hAnsi="Arial"/>
          <w:i/>
        </w:rPr>
        <w:t>4</w:t>
      </w:r>
      <w:r w:rsidRPr="00027431">
        <w:rPr>
          <w:rFonts w:ascii="Arial" w:hAnsi="Arial"/>
          <w:i/>
        </w:rPr>
        <w:t>.</w:t>
      </w:r>
      <w:r w:rsidR="00C14D1A">
        <w:rPr>
          <w:rFonts w:ascii="Arial" w:hAnsi="Arial"/>
          <w:i/>
        </w:rPr>
        <w:t>4</w:t>
      </w:r>
      <w:r w:rsidRPr="00027431">
        <w:rPr>
          <w:rFonts w:ascii="Arial" w:hAnsi="Arial"/>
          <w:i/>
        </w:rPr>
        <w:t>.1.</w:t>
      </w:r>
      <w:r w:rsidR="004C7BD2">
        <w:rPr>
          <w:rFonts w:ascii="Arial" w:hAnsi="Arial"/>
          <w:i/>
        </w:rPr>
        <w:t>§2</w:t>
      </w:r>
      <w:r w:rsidR="00DF7174" w:rsidRPr="00027431">
        <w:rPr>
          <w:rFonts w:ascii="Arial" w:hAnsi="Arial"/>
          <w:i/>
        </w:rPr>
        <w:t xml:space="preserve">  </w:t>
      </w:r>
      <w:r w:rsidRPr="00027431">
        <w:rPr>
          <w:rFonts w:ascii="Arial" w:hAnsi="Arial"/>
          <w:i/>
        </w:rPr>
        <w:t>du P-22-00)</w:t>
      </w:r>
    </w:p>
    <w:p w14:paraId="7C9382D3" w14:textId="77777777" w:rsidR="00E8508A" w:rsidRPr="00AC05E8" w:rsidRDefault="00E8508A" w:rsidP="00E8508A">
      <w:pPr>
        <w:tabs>
          <w:tab w:val="left" w:pos="360"/>
        </w:tabs>
        <w:spacing w:before="60"/>
        <w:jc w:val="both"/>
        <w:rPr>
          <w:rFonts w:ascii="Arial" w:hAnsi="Arial"/>
          <w:i/>
          <w:iCs/>
          <w:sz w:val="16"/>
          <w:szCs w:val="16"/>
        </w:rPr>
      </w:pPr>
      <w:r w:rsidRPr="00AC05E8">
        <w:rPr>
          <w:rFonts w:ascii="Arial" w:hAnsi="Arial"/>
          <w:i/>
          <w:iCs/>
          <w:sz w:val="16"/>
          <w:szCs w:val="16"/>
        </w:rPr>
        <w:t>* d’un état membre de l’UE ou de l’espace économique européen</w:t>
      </w:r>
    </w:p>
    <w:p w14:paraId="12FFD3D3" w14:textId="6F25E4CD" w:rsidR="00760140" w:rsidRPr="00760140" w:rsidRDefault="00760140" w:rsidP="00760140">
      <w:pPr>
        <w:keepNext/>
        <w:keepLines/>
        <w:numPr>
          <w:ilvl w:val="0"/>
          <w:numId w:val="13"/>
        </w:numPr>
        <w:spacing w:before="480" w:line="276" w:lineRule="auto"/>
        <w:jc w:val="both"/>
        <w:outlineLvl w:val="0"/>
        <w:rPr>
          <w:rFonts w:ascii="Arial" w:hAnsi="Arial" w:cs="Arial"/>
          <w:b/>
          <w:bCs/>
          <w:color w:val="484D7A"/>
          <w:sz w:val="28"/>
          <w:szCs w:val="28"/>
        </w:rPr>
      </w:pPr>
      <w:r>
        <w:rPr>
          <w:rFonts w:ascii="Arial" w:hAnsi="Arial" w:cs="Arial"/>
          <w:b/>
          <w:bCs/>
          <w:color w:val="484D7A"/>
          <w:sz w:val="28"/>
          <w:szCs w:val="28"/>
        </w:rPr>
        <w:t>INFORMATIONS RELATIVES A L’AÉRONEF</w:t>
      </w:r>
    </w:p>
    <w:p w14:paraId="420ED136" w14:textId="77777777" w:rsidR="00E8508A" w:rsidRPr="00B540C8" w:rsidRDefault="00E8508A" w:rsidP="00E8508A">
      <w:pPr>
        <w:tabs>
          <w:tab w:val="left" w:pos="360"/>
        </w:tabs>
        <w:spacing w:before="60"/>
        <w:jc w:val="both"/>
        <w:rPr>
          <w:rFonts w:ascii="Arial" w:hAnsi="Arial"/>
          <w:sz w:val="10"/>
          <w:szCs w:val="10"/>
        </w:rPr>
      </w:pPr>
    </w:p>
    <w:p w14:paraId="58420516" w14:textId="77777777" w:rsidR="00030EA5" w:rsidRPr="00760140" w:rsidRDefault="00030EA5" w:rsidP="00030EA5">
      <w:pPr>
        <w:pStyle w:val="Corpsdetexte"/>
        <w:tabs>
          <w:tab w:val="left" w:pos="4678"/>
        </w:tabs>
        <w:overflowPunct w:val="0"/>
        <w:autoSpaceDE w:val="0"/>
        <w:autoSpaceDN w:val="0"/>
        <w:adjustRightInd w:val="0"/>
        <w:spacing w:line="220" w:lineRule="exact"/>
        <w:jc w:val="both"/>
        <w:textAlignment w:val="baseline"/>
        <w:rPr>
          <w:rFonts w:ascii="Arial" w:hAnsi="Arial"/>
          <w:color w:val="000000"/>
          <w:sz w:val="20"/>
        </w:rPr>
      </w:pPr>
      <w:r w:rsidRPr="00760140">
        <w:rPr>
          <w:rFonts w:ascii="Arial" w:hAnsi="Arial"/>
          <w:color w:val="000000"/>
          <w:sz w:val="20"/>
        </w:rPr>
        <w:t xml:space="preserve">DATE DE FABRICATION : </w:t>
      </w:r>
      <w:r w:rsidRPr="00760140">
        <w:rPr>
          <w:rFonts w:ascii="Arial" w:hAnsi="Arial"/>
          <w:color w:val="000000"/>
          <w:sz w:val="20"/>
        </w:rPr>
        <w:fldChar w:fldCharType="begin">
          <w:ffData>
            <w:name w:val=""/>
            <w:enabled/>
            <w:calcOnExit w:val="0"/>
            <w:textInput/>
          </w:ffData>
        </w:fldChar>
      </w:r>
      <w:r w:rsidRPr="00760140">
        <w:rPr>
          <w:rFonts w:ascii="Arial" w:hAnsi="Arial"/>
          <w:color w:val="000000"/>
          <w:sz w:val="20"/>
        </w:rPr>
        <w:instrText xml:space="preserve"> FORMTEXT </w:instrText>
      </w:r>
      <w:r w:rsidRPr="00760140">
        <w:rPr>
          <w:rFonts w:ascii="Arial" w:hAnsi="Arial"/>
          <w:color w:val="000000"/>
          <w:sz w:val="20"/>
        </w:rPr>
      </w:r>
      <w:r w:rsidRPr="00760140">
        <w:rPr>
          <w:rFonts w:ascii="Arial" w:hAnsi="Arial"/>
          <w:color w:val="000000"/>
          <w:sz w:val="20"/>
        </w:rPr>
        <w:fldChar w:fldCharType="separate"/>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fldChar w:fldCharType="end"/>
      </w:r>
      <w:r w:rsidRPr="00760140">
        <w:rPr>
          <w:rFonts w:ascii="Arial" w:hAnsi="Arial"/>
          <w:color w:val="000000"/>
          <w:sz w:val="20"/>
        </w:rPr>
        <w:tab/>
        <w:t xml:space="preserve">LIEU DE FABRICATION : </w:t>
      </w:r>
      <w:r w:rsidRPr="00760140">
        <w:rPr>
          <w:rFonts w:ascii="Arial" w:hAnsi="Arial"/>
          <w:color w:val="000000"/>
          <w:sz w:val="20"/>
        </w:rPr>
        <w:fldChar w:fldCharType="begin">
          <w:ffData>
            <w:name w:val=""/>
            <w:enabled/>
            <w:calcOnExit w:val="0"/>
            <w:textInput/>
          </w:ffData>
        </w:fldChar>
      </w:r>
      <w:r w:rsidRPr="00760140">
        <w:rPr>
          <w:rFonts w:ascii="Arial" w:hAnsi="Arial"/>
          <w:color w:val="000000"/>
          <w:sz w:val="20"/>
        </w:rPr>
        <w:instrText xml:space="preserve"> FORMTEXT </w:instrText>
      </w:r>
      <w:r w:rsidRPr="00760140">
        <w:rPr>
          <w:rFonts w:ascii="Arial" w:hAnsi="Arial"/>
          <w:color w:val="000000"/>
          <w:sz w:val="20"/>
        </w:rPr>
      </w:r>
      <w:r w:rsidRPr="00760140">
        <w:rPr>
          <w:rFonts w:ascii="Arial" w:hAnsi="Arial"/>
          <w:color w:val="000000"/>
          <w:sz w:val="20"/>
        </w:rPr>
        <w:fldChar w:fldCharType="separate"/>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t> </w:t>
      </w:r>
      <w:r w:rsidRPr="00760140">
        <w:rPr>
          <w:rFonts w:ascii="Arial" w:hAnsi="Arial"/>
          <w:color w:val="000000"/>
          <w:sz w:val="20"/>
        </w:rPr>
        <w:fldChar w:fldCharType="end"/>
      </w:r>
    </w:p>
    <w:p w14:paraId="3A01465A" w14:textId="3BCB1D8B" w:rsidR="00FF49B1" w:rsidRPr="00FF49B1" w:rsidRDefault="00FF49B1" w:rsidP="00FF49B1">
      <w:pPr>
        <w:keepNext/>
        <w:keepLines/>
        <w:numPr>
          <w:ilvl w:val="1"/>
          <w:numId w:val="13"/>
        </w:numPr>
        <w:spacing w:before="240" w:line="276" w:lineRule="auto"/>
        <w:jc w:val="both"/>
        <w:outlineLvl w:val="1"/>
        <w:rPr>
          <w:rFonts w:ascii="Arial" w:hAnsi="Arial"/>
          <w:b/>
          <w:color w:val="FF6F4C"/>
          <w:sz w:val="24"/>
          <w:szCs w:val="24"/>
        </w:rPr>
      </w:pPr>
      <w:r>
        <w:rPr>
          <w:rFonts w:ascii="Arial" w:hAnsi="Arial"/>
          <w:b/>
          <w:color w:val="FF6F4C"/>
          <w:sz w:val="24"/>
          <w:szCs w:val="24"/>
        </w:rPr>
        <w:t>Informations relatives à la masse et à la pesée de l’aéronef</w:t>
      </w:r>
    </w:p>
    <w:p w14:paraId="77C9F70E" w14:textId="77777777" w:rsidR="00030EA5" w:rsidRPr="00B540C8" w:rsidRDefault="00030EA5" w:rsidP="00030EA5">
      <w:pPr>
        <w:rPr>
          <w:rFonts w:ascii="Arial" w:hAnsi="Arial"/>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70" w:type="dxa"/>
          <w:bottom w:w="28" w:type="dxa"/>
          <w:right w:w="70" w:type="dxa"/>
        </w:tblCellMar>
        <w:tblLook w:val="04A0" w:firstRow="1" w:lastRow="0" w:firstColumn="1" w:lastColumn="0" w:noHBand="0" w:noVBand="1"/>
      </w:tblPr>
      <w:tblGrid>
        <w:gridCol w:w="2480"/>
        <w:gridCol w:w="2268"/>
        <w:gridCol w:w="2410"/>
      </w:tblGrid>
      <w:tr w:rsidR="00030EA5" w14:paraId="67A42AD2" w14:textId="77777777" w:rsidTr="00030EA5">
        <w:trPr>
          <w:cantSplit/>
          <w:trHeight w:val="178"/>
        </w:trPr>
        <w:tc>
          <w:tcPr>
            <w:tcW w:w="2480" w:type="dxa"/>
            <w:tcBorders>
              <w:top w:val="single" w:sz="6" w:space="0" w:color="auto"/>
              <w:left w:val="single" w:sz="6" w:space="0" w:color="auto"/>
              <w:bottom w:val="single" w:sz="6" w:space="0" w:color="auto"/>
              <w:right w:val="single" w:sz="6" w:space="0" w:color="auto"/>
            </w:tcBorders>
            <w:vAlign w:val="center"/>
            <w:hideMark/>
          </w:tcPr>
          <w:p w14:paraId="6D6C463D" w14:textId="77777777" w:rsidR="00030EA5" w:rsidRDefault="00030EA5">
            <w:pPr>
              <w:jc w:val="center"/>
              <w:rPr>
                <w:rFonts w:ascii="Arial" w:hAnsi="Arial"/>
                <w:sz w:val="16"/>
              </w:rPr>
            </w:pPr>
            <w:r>
              <w:rPr>
                <w:rFonts w:ascii="Arial" w:hAnsi="Arial"/>
                <w:sz w:val="16"/>
              </w:rPr>
              <w:t>MASSE A VIDE (kg)</w:t>
            </w:r>
          </w:p>
        </w:tc>
        <w:tc>
          <w:tcPr>
            <w:tcW w:w="2268" w:type="dxa"/>
            <w:tcBorders>
              <w:top w:val="single" w:sz="6" w:space="0" w:color="auto"/>
              <w:left w:val="single" w:sz="6" w:space="0" w:color="auto"/>
              <w:bottom w:val="single" w:sz="6" w:space="0" w:color="auto"/>
              <w:right w:val="single" w:sz="6" w:space="0" w:color="auto"/>
            </w:tcBorders>
            <w:hideMark/>
          </w:tcPr>
          <w:p w14:paraId="6DCF7596" w14:textId="62638C1F" w:rsidR="00030EA5" w:rsidRDefault="00030EA5">
            <w:pPr>
              <w:pStyle w:val="Corpsdetexte3"/>
              <w:jc w:val="center"/>
              <w:rPr>
                <w:rFonts w:ascii="Arial" w:hAnsi="Arial"/>
                <w:szCs w:val="20"/>
              </w:rPr>
            </w:pPr>
            <w:r>
              <w:rPr>
                <w:rFonts w:ascii="Arial" w:hAnsi="Arial"/>
                <w:szCs w:val="20"/>
              </w:rPr>
              <w:t>MTOW DECLAR</w:t>
            </w:r>
            <w:r w:rsidR="003700A9">
              <w:rPr>
                <w:rFonts w:ascii="Arial" w:hAnsi="Arial" w:cs="Arial"/>
                <w:szCs w:val="20"/>
              </w:rPr>
              <w:t>E</w:t>
            </w:r>
            <w:r>
              <w:rPr>
                <w:rFonts w:ascii="Arial" w:hAnsi="Arial"/>
                <w:szCs w:val="20"/>
              </w:rPr>
              <w:t>E AU MANUEL DE VOL (kg)</w:t>
            </w:r>
          </w:p>
        </w:tc>
        <w:tc>
          <w:tcPr>
            <w:tcW w:w="2410" w:type="dxa"/>
            <w:tcBorders>
              <w:top w:val="single" w:sz="6" w:space="0" w:color="auto"/>
              <w:left w:val="single" w:sz="6" w:space="0" w:color="auto"/>
              <w:bottom w:val="single" w:sz="6" w:space="0" w:color="auto"/>
              <w:right w:val="single" w:sz="6" w:space="0" w:color="auto"/>
            </w:tcBorders>
            <w:hideMark/>
          </w:tcPr>
          <w:p w14:paraId="4ADEFD31" w14:textId="3C1B427F" w:rsidR="00030EA5" w:rsidRDefault="00030EA5">
            <w:pPr>
              <w:pStyle w:val="Corpsdetexte3"/>
              <w:jc w:val="center"/>
              <w:rPr>
                <w:rFonts w:ascii="Arial" w:hAnsi="Arial"/>
                <w:szCs w:val="20"/>
              </w:rPr>
            </w:pPr>
            <w:r>
              <w:rPr>
                <w:rFonts w:ascii="Arial" w:hAnsi="Arial"/>
                <w:szCs w:val="20"/>
              </w:rPr>
              <w:t>MLW DECLAR</w:t>
            </w:r>
            <w:r w:rsidR="003700A9">
              <w:rPr>
                <w:rFonts w:ascii="Arial" w:hAnsi="Arial" w:cs="Arial"/>
                <w:szCs w:val="20"/>
              </w:rPr>
              <w:t>E</w:t>
            </w:r>
            <w:r>
              <w:rPr>
                <w:rFonts w:ascii="Arial" w:hAnsi="Arial"/>
                <w:szCs w:val="20"/>
              </w:rPr>
              <w:t>E AU MANUEL DE VOL (kg)</w:t>
            </w:r>
          </w:p>
        </w:tc>
      </w:tr>
      <w:tr w:rsidR="00030EA5" w14:paraId="623BC24A" w14:textId="77777777" w:rsidTr="00030EA5">
        <w:trPr>
          <w:cantSplit/>
        </w:trPr>
        <w:tc>
          <w:tcPr>
            <w:tcW w:w="2480" w:type="dxa"/>
            <w:tcBorders>
              <w:top w:val="single" w:sz="6" w:space="0" w:color="auto"/>
              <w:left w:val="single" w:sz="6" w:space="0" w:color="auto"/>
              <w:bottom w:val="single" w:sz="6" w:space="0" w:color="auto"/>
              <w:right w:val="single" w:sz="6" w:space="0" w:color="auto"/>
            </w:tcBorders>
            <w:hideMark/>
          </w:tcPr>
          <w:p w14:paraId="200BBB51" w14:textId="77777777" w:rsidR="00030EA5" w:rsidRDefault="00030EA5">
            <w:pPr>
              <w:jc w:val="center"/>
              <w:rPr>
                <w:rFonts w:ascii="Arial" w:hAnsi="Arial"/>
                <w:sz w:val="16"/>
                <w:szCs w:val="16"/>
                <w:lang w:val="nl-NL"/>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color w:val="000000"/>
                <w:sz w:val="16"/>
                <w:szCs w:val="16"/>
              </w:rPr>
              <w:fldChar w:fldCharType="end"/>
            </w:r>
          </w:p>
        </w:tc>
        <w:tc>
          <w:tcPr>
            <w:tcW w:w="2268" w:type="dxa"/>
            <w:tcBorders>
              <w:top w:val="single" w:sz="6" w:space="0" w:color="auto"/>
              <w:left w:val="single" w:sz="6" w:space="0" w:color="auto"/>
              <w:bottom w:val="single" w:sz="6" w:space="0" w:color="auto"/>
              <w:right w:val="single" w:sz="6" w:space="0" w:color="auto"/>
            </w:tcBorders>
            <w:hideMark/>
          </w:tcPr>
          <w:p w14:paraId="7D1DE405" w14:textId="77777777" w:rsidR="00030EA5" w:rsidRDefault="00030EA5">
            <w:pPr>
              <w:jc w:val="center"/>
              <w:rPr>
                <w:rFonts w:ascii="Arial" w:hAnsi="Arial"/>
                <w:sz w:val="16"/>
                <w:szCs w:val="16"/>
                <w:lang w:val="nl-NL"/>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color w:val="000000"/>
                <w:sz w:val="16"/>
                <w:szCs w:val="16"/>
              </w:rPr>
              <w:fldChar w:fldCharType="end"/>
            </w:r>
          </w:p>
        </w:tc>
        <w:tc>
          <w:tcPr>
            <w:tcW w:w="2410" w:type="dxa"/>
            <w:tcBorders>
              <w:top w:val="single" w:sz="6" w:space="0" w:color="auto"/>
              <w:left w:val="single" w:sz="6" w:space="0" w:color="auto"/>
              <w:bottom w:val="single" w:sz="6" w:space="0" w:color="auto"/>
              <w:right w:val="single" w:sz="6" w:space="0" w:color="auto"/>
            </w:tcBorders>
            <w:hideMark/>
          </w:tcPr>
          <w:p w14:paraId="7EC18C99" w14:textId="77777777" w:rsidR="00030EA5" w:rsidRDefault="00030EA5">
            <w:pPr>
              <w:jc w:val="center"/>
              <w:rPr>
                <w:rFonts w:ascii="Arial" w:hAnsi="Arial"/>
                <w:sz w:val="16"/>
                <w:szCs w:val="16"/>
                <w:lang w:val="nl-NL"/>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noProof/>
                <w:color w:val="000000"/>
                <w:sz w:val="16"/>
                <w:szCs w:val="16"/>
              </w:rPr>
              <w:t> </w:t>
            </w:r>
            <w:r>
              <w:rPr>
                <w:rFonts w:ascii="Arial" w:hAnsi="Arial"/>
                <w:color w:val="000000"/>
                <w:sz w:val="16"/>
                <w:szCs w:val="16"/>
              </w:rPr>
              <w:fldChar w:fldCharType="end"/>
            </w:r>
          </w:p>
        </w:tc>
      </w:tr>
    </w:tbl>
    <w:p w14:paraId="299982B3" w14:textId="77777777" w:rsidR="00030EA5" w:rsidRPr="00B540C8" w:rsidRDefault="00030EA5" w:rsidP="00030EA5">
      <w:pPr>
        <w:rPr>
          <w:rFonts w:ascii="Arial" w:hAnsi="Arial"/>
          <w:sz w:val="12"/>
          <w:szCs w:val="1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70" w:type="dxa"/>
          <w:bottom w:w="28" w:type="dxa"/>
          <w:right w:w="70" w:type="dxa"/>
        </w:tblCellMar>
        <w:tblLook w:val="04A0" w:firstRow="1" w:lastRow="0" w:firstColumn="1" w:lastColumn="0" w:noHBand="0" w:noVBand="1"/>
      </w:tblPr>
      <w:tblGrid>
        <w:gridCol w:w="2480"/>
        <w:gridCol w:w="2268"/>
      </w:tblGrid>
      <w:tr w:rsidR="00030EA5" w14:paraId="581F4A24" w14:textId="77777777" w:rsidTr="00030EA5">
        <w:trPr>
          <w:cantSplit/>
          <w:trHeight w:val="178"/>
        </w:trPr>
        <w:tc>
          <w:tcPr>
            <w:tcW w:w="4748" w:type="dxa"/>
            <w:gridSpan w:val="2"/>
            <w:tcBorders>
              <w:top w:val="single" w:sz="6" w:space="0" w:color="auto"/>
              <w:left w:val="single" w:sz="6" w:space="0" w:color="auto"/>
              <w:bottom w:val="single" w:sz="6" w:space="0" w:color="auto"/>
              <w:right w:val="single" w:sz="6" w:space="0" w:color="auto"/>
            </w:tcBorders>
            <w:vAlign w:val="center"/>
            <w:hideMark/>
          </w:tcPr>
          <w:p w14:paraId="0137E380" w14:textId="4AED94C9" w:rsidR="00030EA5" w:rsidRDefault="00030EA5">
            <w:pPr>
              <w:jc w:val="center"/>
              <w:rPr>
                <w:rFonts w:ascii="Arial" w:hAnsi="Arial"/>
                <w:sz w:val="16"/>
              </w:rPr>
            </w:pPr>
            <w:r>
              <w:rPr>
                <w:rFonts w:ascii="Arial" w:hAnsi="Arial"/>
                <w:sz w:val="16"/>
              </w:rPr>
              <w:t>DATE DERNIERE PES</w:t>
            </w:r>
            <w:r w:rsidR="00A14669">
              <w:rPr>
                <w:rFonts w:ascii="Arial" w:hAnsi="Arial" w:cs="Arial"/>
                <w:sz w:val="16"/>
              </w:rPr>
              <w:t>É</w:t>
            </w:r>
            <w:r>
              <w:rPr>
                <w:rFonts w:ascii="Arial" w:hAnsi="Arial"/>
                <w:sz w:val="16"/>
              </w:rPr>
              <w:t>E</w:t>
            </w:r>
          </w:p>
        </w:tc>
      </w:tr>
      <w:tr w:rsidR="00030EA5" w14:paraId="0F0D0C8D" w14:textId="77777777" w:rsidTr="00030EA5">
        <w:trPr>
          <w:cantSplit/>
        </w:trPr>
        <w:tc>
          <w:tcPr>
            <w:tcW w:w="2480" w:type="dxa"/>
            <w:tcBorders>
              <w:top w:val="single" w:sz="6" w:space="0" w:color="auto"/>
              <w:left w:val="single" w:sz="6" w:space="0" w:color="auto"/>
              <w:bottom w:val="single" w:sz="6" w:space="0" w:color="auto"/>
              <w:right w:val="single" w:sz="6" w:space="0" w:color="auto"/>
            </w:tcBorders>
            <w:hideMark/>
          </w:tcPr>
          <w:p w14:paraId="436C1A1A" w14:textId="0360FED6" w:rsidR="00030EA5" w:rsidRDefault="00030EA5">
            <w:pPr>
              <w:jc w:val="center"/>
              <w:rPr>
                <w:rFonts w:ascii="Arial" w:hAnsi="Arial"/>
                <w:sz w:val="16"/>
                <w:lang w:val="nl-NL"/>
              </w:rPr>
            </w:pPr>
            <w:r>
              <w:rPr>
                <w:rFonts w:ascii="Arial" w:hAnsi="Arial"/>
                <w:sz w:val="16"/>
                <w:lang w:val="nl-NL"/>
              </w:rPr>
              <w:t>R</w:t>
            </w:r>
            <w:r w:rsidR="00A14669">
              <w:rPr>
                <w:rFonts w:ascii="Arial" w:hAnsi="Arial" w:cs="Arial"/>
                <w:sz w:val="16"/>
                <w:lang w:val="nl-NL"/>
              </w:rPr>
              <w:t>É</w:t>
            </w:r>
            <w:r>
              <w:rPr>
                <w:rFonts w:ascii="Arial" w:hAnsi="Arial"/>
                <w:sz w:val="16"/>
                <w:lang w:val="nl-NL"/>
              </w:rPr>
              <w:t>ELLE</w:t>
            </w:r>
          </w:p>
        </w:tc>
        <w:tc>
          <w:tcPr>
            <w:tcW w:w="2268" w:type="dxa"/>
            <w:tcBorders>
              <w:top w:val="single" w:sz="6" w:space="0" w:color="auto"/>
              <w:left w:val="single" w:sz="6" w:space="0" w:color="auto"/>
              <w:bottom w:val="single" w:sz="6" w:space="0" w:color="auto"/>
              <w:right w:val="single" w:sz="6" w:space="0" w:color="auto"/>
            </w:tcBorders>
            <w:hideMark/>
          </w:tcPr>
          <w:p w14:paraId="25322047" w14:textId="77777777" w:rsidR="00030EA5" w:rsidRDefault="00030EA5">
            <w:pPr>
              <w:jc w:val="center"/>
              <w:rPr>
                <w:rFonts w:ascii="Arial" w:hAnsi="Arial"/>
                <w:sz w:val="16"/>
                <w:lang w:val="nl-NL"/>
              </w:rPr>
            </w:pPr>
            <w:r>
              <w:rPr>
                <w:rFonts w:ascii="Arial" w:hAnsi="Arial"/>
                <w:sz w:val="16"/>
                <w:lang w:val="nl-NL"/>
              </w:rPr>
              <w:t>CORRIGEE</w:t>
            </w:r>
          </w:p>
        </w:tc>
      </w:tr>
      <w:tr w:rsidR="00030EA5" w14:paraId="7523F188" w14:textId="77777777" w:rsidTr="00030EA5">
        <w:trPr>
          <w:cantSplit/>
        </w:trPr>
        <w:tc>
          <w:tcPr>
            <w:tcW w:w="2480" w:type="dxa"/>
            <w:tcBorders>
              <w:top w:val="single" w:sz="6" w:space="0" w:color="auto"/>
              <w:left w:val="single" w:sz="6" w:space="0" w:color="auto"/>
              <w:bottom w:val="single" w:sz="6" w:space="0" w:color="auto"/>
              <w:right w:val="single" w:sz="6" w:space="0" w:color="auto"/>
            </w:tcBorders>
            <w:hideMark/>
          </w:tcPr>
          <w:p w14:paraId="02A73F04" w14:textId="77777777" w:rsidR="00030EA5" w:rsidRDefault="00030EA5">
            <w:pPr>
              <w:jc w:val="center"/>
              <w:rPr>
                <w:rFonts w:ascii="Arial" w:hAnsi="Arial"/>
                <w:color w:val="000000"/>
                <w:sz w:val="16"/>
                <w:szCs w:val="16"/>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c>
          <w:tcPr>
            <w:tcW w:w="2268" w:type="dxa"/>
            <w:tcBorders>
              <w:top w:val="single" w:sz="6" w:space="0" w:color="auto"/>
              <w:left w:val="single" w:sz="6" w:space="0" w:color="auto"/>
              <w:bottom w:val="single" w:sz="6" w:space="0" w:color="auto"/>
              <w:right w:val="single" w:sz="6" w:space="0" w:color="auto"/>
            </w:tcBorders>
            <w:hideMark/>
          </w:tcPr>
          <w:p w14:paraId="65291BFF" w14:textId="77777777" w:rsidR="00030EA5" w:rsidRDefault="00030EA5">
            <w:pPr>
              <w:jc w:val="center"/>
              <w:rPr>
                <w:rFonts w:ascii="Arial" w:hAnsi="Arial"/>
                <w:color w:val="000000"/>
                <w:sz w:val="16"/>
                <w:szCs w:val="16"/>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r>
    </w:tbl>
    <w:p w14:paraId="7EF5F4D3" w14:textId="5B86B190" w:rsidR="00030EA5" w:rsidRPr="00B540C8" w:rsidRDefault="00030EA5" w:rsidP="00030EA5">
      <w:pPr>
        <w:rPr>
          <w:rFonts w:ascii="Arial" w:hAnsi="Arial"/>
          <w:sz w:val="10"/>
          <w:szCs w:val="10"/>
        </w:rPr>
      </w:pPr>
    </w:p>
    <w:p w14:paraId="6AF9EB9E" w14:textId="082F0930" w:rsidR="002D5B0D" w:rsidRPr="00FF49B1" w:rsidRDefault="002D5B0D" w:rsidP="002D5B0D">
      <w:pPr>
        <w:keepNext/>
        <w:keepLines/>
        <w:numPr>
          <w:ilvl w:val="1"/>
          <w:numId w:val="13"/>
        </w:numPr>
        <w:spacing w:before="240" w:line="276" w:lineRule="auto"/>
        <w:jc w:val="both"/>
        <w:outlineLvl w:val="1"/>
        <w:rPr>
          <w:rFonts w:ascii="Arial" w:hAnsi="Arial"/>
          <w:b/>
          <w:color w:val="FF6F4C"/>
          <w:sz w:val="24"/>
          <w:szCs w:val="24"/>
        </w:rPr>
      </w:pPr>
      <w:r>
        <w:rPr>
          <w:rFonts w:ascii="Arial" w:hAnsi="Arial"/>
          <w:b/>
          <w:color w:val="FF6F4C"/>
          <w:sz w:val="24"/>
          <w:szCs w:val="24"/>
        </w:rPr>
        <w:t>Informations relatives aux heures et cycles de l’aéronef/moteurs/hélice</w:t>
      </w:r>
    </w:p>
    <w:p w14:paraId="5956B54E" w14:textId="77777777" w:rsidR="002D5B0D" w:rsidRPr="00B540C8" w:rsidRDefault="002D5B0D" w:rsidP="00030EA5">
      <w:pPr>
        <w:rPr>
          <w:rFonts w:ascii="Arial" w:hAnsi="Arial"/>
          <w:sz w:val="14"/>
          <w:szCs w:val="1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70" w:type="dxa"/>
          <w:bottom w:w="28" w:type="dxa"/>
          <w:right w:w="70" w:type="dxa"/>
        </w:tblCellMar>
        <w:tblLook w:val="04A0" w:firstRow="1" w:lastRow="0" w:firstColumn="1" w:lastColumn="0" w:noHBand="0" w:noVBand="1"/>
      </w:tblPr>
      <w:tblGrid>
        <w:gridCol w:w="5882"/>
      </w:tblGrid>
      <w:tr w:rsidR="00030EA5" w14:paraId="16A1BDFC" w14:textId="77777777" w:rsidTr="00030EA5">
        <w:tc>
          <w:tcPr>
            <w:tcW w:w="5882" w:type="dxa"/>
            <w:tcBorders>
              <w:top w:val="single" w:sz="12" w:space="0" w:color="auto"/>
              <w:left w:val="single" w:sz="12" w:space="0" w:color="auto"/>
              <w:bottom w:val="single" w:sz="12" w:space="0" w:color="auto"/>
              <w:right w:val="single" w:sz="12" w:space="0" w:color="auto"/>
            </w:tcBorders>
            <w:hideMark/>
          </w:tcPr>
          <w:p w14:paraId="5C467921" w14:textId="13685AE9" w:rsidR="00030EA5" w:rsidRDefault="00030EA5">
            <w:pPr>
              <w:tabs>
                <w:tab w:val="left" w:pos="1276"/>
              </w:tabs>
              <w:ind w:left="1276" w:hanging="1276"/>
              <w:jc w:val="both"/>
              <w:rPr>
                <w:rFonts w:ascii="Arial" w:hAnsi="Arial"/>
                <w:sz w:val="16"/>
                <w:szCs w:val="16"/>
                <w:lang w:val="nl-NL"/>
              </w:rPr>
            </w:pPr>
            <w:r>
              <w:rPr>
                <w:rFonts w:ascii="Arial" w:hAnsi="Arial"/>
                <w:sz w:val="16"/>
                <w:szCs w:val="16"/>
                <w:lang w:val="nl-NL"/>
              </w:rPr>
              <w:t>HEURES DE VOL  TOTALES</w:t>
            </w:r>
            <w:r w:rsidR="009601F4">
              <w:rPr>
                <w:rFonts w:ascii="Arial" w:hAnsi="Arial"/>
                <w:sz w:val="16"/>
                <w:szCs w:val="16"/>
              </w:rPr>
              <w:t> :</w:t>
            </w:r>
            <w:r>
              <w:rPr>
                <w:rFonts w:ascii="Arial" w:hAnsi="Arial"/>
                <w:sz w:val="16"/>
                <w:szCs w:val="16"/>
                <w:lang w:val="nl-NL"/>
              </w:rPr>
              <w:t xml:space="preserve"> </w:t>
            </w: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r>
    </w:tbl>
    <w:p w14:paraId="56021B9A" w14:textId="77777777" w:rsidR="00030EA5" w:rsidRPr="00B540C8" w:rsidRDefault="00030EA5" w:rsidP="00030EA5">
      <w:pPr>
        <w:tabs>
          <w:tab w:val="left" w:pos="1276"/>
        </w:tabs>
        <w:ind w:right="-28"/>
        <w:jc w:val="both"/>
        <w:rPr>
          <w:rFonts w:ascii="Arial" w:hAnsi="Arial"/>
          <w:sz w:val="14"/>
          <w:szCs w:val="1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71" w:type="dxa"/>
          <w:bottom w:w="28" w:type="dxa"/>
          <w:right w:w="71" w:type="dxa"/>
        </w:tblCellMar>
        <w:tblLook w:val="04A0" w:firstRow="1" w:lastRow="0" w:firstColumn="1" w:lastColumn="0" w:noHBand="0" w:noVBand="1"/>
      </w:tblPr>
      <w:tblGrid>
        <w:gridCol w:w="2056"/>
        <w:gridCol w:w="3827"/>
      </w:tblGrid>
      <w:tr w:rsidR="00030EA5" w14:paraId="17980FC2" w14:textId="77777777" w:rsidTr="00E8508A">
        <w:trPr>
          <w:cantSplit/>
        </w:trPr>
        <w:tc>
          <w:tcPr>
            <w:tcW w:w="2056" w:type="dxa"/>
            <w:tcBorders>
              <w:top w:val="single" w:sz="12" w:space="0" w:color="auto"/>
              <w:left w:val="single" w:sz="12" w:space="0" w:color="auto"/>
              <w:bottom w:val="single" w:sz="6" w:space="0" w:color="auto"/>
              <w:right w:val="single" w:sz="6" w:space="0" w:color="auto"/>
            </w:tcBorders>
            <w:vAlign w:val="center"/>
            <w:hideMark/>
          </w:tcPr>
          <w:p w14:paraId="29E9BF7C" w14:textId="77777777" w:rsidR="00030EA5" w:rsidRDefault="00030EA5">
            <w:pPr>
              <w:pStyle w:val="titre80"/>
              <w:spacing w:line="240" w:lineRule="auto"/>
              <w:rPr>
                <w:noProof w:val="0"/>
                <w:szCs w:val="16"/>
              </w:rPr>
            </w:pPr>
            <w:r>
              <w:rPr>
                <w:noProof w:val="0"/>
                <w:szCs w:val="16"/>
              </w:rPr>
              <w:t>MOTEUR</w:t>
            </w:r>
          </w:p>
        </w:tc>
        <w:tc>
          <w:tcPr>
            <w:tcW w:w="3827" w:type="dxa"/>
            <w:tcBorders>
              <w:top w:val="single" w:sz="12" w:space="0" w:color="auto"/>
              <w:left w:val="single" w:sz="6" w:space="0" w:color="auto"/>
              <w:bottom w:val="single" w:sz="6" w:space="0" w:color="auto"/>
              <w:right w:val="single" w:sz="12" w:space="0" w:color="auto"/>
            </w:tcBorders>
            <w:vAlign w:val="center"/>
          </w:tcPr>
          <w:p w14:paraId="0763B80A" w14:textId="77777777" w:rsidR="00030EA5" w:rsidRDefault="00030EA5">
            <w:pPr>
              <w:rPr>
                <w:rFonts w:ascii="Arial" w:hAnsi="Arial"/>
                <w:b/>
                <w:sz w:val="16"/>
                <w:szCs w:val="16"/>
              </w:rPr>
            </w:pPr>
          </w:p>
        </w:tc>
      </w:tr>
      <w:tr w:rsidR="00030EA5" w14:paraId="5962BFB8"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3FA13AD3" w14:textId="76A332D7" w:rsidR="00030EA5" w:rsidRDefault="00030EA5">
            <w:pPr>
              <w:spacing w:before="80" w:after="60"/>
              <w:rPr>
                <w:rFonts w:ascii="Arial" w:hAnsi="Arial"/>
                <w:sz w:val="16"/>
                <w:szCs w:val="16"/>
              </w:rPr>
            </w:pPr>
            <w:r>
              <w:rPr>
                <w:rFonts w:ascii="Arial" w:hAnsi="Arial"/>
                <w:sz w:val="16"/>
                <w:szCs w:val="16"/>
              </w:rPr>
              <w:t>CONSTRUCTEUR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275A9715" w14:textId="77777777" w:rsidR="00030EA5" w:rsidRDefault="00030EA5">
            <w:pPr>
              <w:ind w:right="-103"/>
              <w:jc w:val="center"/>
              <w:rPr>
                <w:rFonts w:ascii="Arial" w:hAnsi="Arial"/>
                <w:sz w:val="16"/>
                <w:szCs w:val="16"/>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r>
      <w:tr w:rsidR="00E8508A" w14:paraId="6745678E"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tcPr>
          <w:p w14:paraId="3C61CD6F" w14:textId="77777777" w:rsidR="00E8508A" w:rsidRPr="00EA29A9" w:rsidRDefault="00E8508A" w:rsidP="00E8508A">
            <w:pPr>
              <w:spacing w:before="80" w:after="60"/>
              <w:rPr>
                <w:rFonts w:ascii="Arial" w:hAnsi="Arial"/>
                <w:sz w:val="16"/>
                <w:szCs w:val="16"/>
              </w:rPr>
            </w:pPr>
            <w:r>
              <w:rPr>
                <w:rFonts w:ascii="Arial" w:hAnsi="Arial"/>
                <w:sz w:val="16"/>
                <w:szCs w:val="16"/>
              </w:rPr>
              <w:t>DATE DE PRODUCTION :</w:t>
            </w:r>
          </w:p>
        </w:tc>
        <w:tc>
          <w:tcPr>
            <w:tcW w:w="3827" w:type="dxa"/>
            <w:tcBorders>
              <w:top w:val="single" w:sz="6" w:space="0" w:color="auto"/>
              <w:left w:val="single" w:sz="6" w:space="0" w:color="auto"/>
              <w:bottom w:val="single" w:sz="6" w:space="0" w:color="auto"/>
              <w:right w:val="single" w:sz="12" w:space="0" w:color="auto"/>
            </w:tcBorders>
            <w:vAlign w:val="center"/>
          </w:tcPr>
          <w:p w14:paraId="0F130221" w14:textId="77777777" w:rsidR="00E8508A" w:rsidRPr="00EA29A9" w:rsidRDefault="00E8508A" w:rsidP="00E8508A">
            <w:pPr>
              <w:ind w:right="-103"/>
              <w:jc w:val="center"/>
              <w:rPr>
                <w:rFonts w:ascii="Arial" w:hAnsi="Arial"/>
                <w:color w:val="000000"/>
                <w:sz w:val="16"/>
                <w:szCs w:val="16"/>
              </w:rPr>
            </w:pPr>
            <w:r w:rsidRPr="00EA29A9">
              <w:rPr>
                <w:rFonts w:ascii="Arial" w:hAnsi="Arial"/>
                <w:color w:val="000000"/>
                <w:sz w:val="16"/>
                <w:szCs w:val="16"/>
              </w:rPr>
              <w:fldChar w:fldCharType="begin">
                <w:ffData>
                  <w:name w:val=""/>
                  <w:enabled/>
                  <w:calcOnExit w:val="0"/>
                  <w:textInput/>
                </w:ffData>
              </w:fldChar>
            </w:r>
            <w:r w:rsidRPr="00EA29A9">
              <w:rPr>
                <w:rFonts w:ascii="Arial" w:hAnsi="Arial"/>
                <w:color w:val="000000"/>
                <w:sz w:val="16"/>
                <w:szCs w:val="16"/>
              </w:rPr>
              <w:instrText xml:space="preserve"> FORMTEXT </w:instrText>
            </w:r>
            <w:r w:rsidRPr="00EA29A9">
              <w:rPr>
                <w:rFonts w:ascii="Arial" w:hAnsi="Arial"/>
                <w:color w:val="000000"/>
                <w:sz w:val="16"/>
                <w:szCs w:val="16"/>
              </w:rPr>
            </w:r>
            <w:r w:rsidRPr="00EA29A9">
              <w:rPr>
                <w:rFonts w:ascii="Arial" w:hAnsi="Arial"/>
                <w:color w:val="000000"/>
                <w:sz w:val="16"/>
                <w:szCs w:val="16"/>
              </w:rPr>
              <w:fldChar w:fldCharType="separate"/>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fldChar w:fldCharType="end"/>
            </w:r>
          </w:p>
        </w:tc>
      </w:tr>
      <w:tr w:rsidR="00E8508A" w14:paraId="3463E6E6"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6CA29BEF" w14:textId="369BE7E9" w:rsidR="00E8508A" w:rsidRDefault="00E8508A">
            <w:pPr>
              <w:spacing w:before="80" w:after="60"/>
              <w:rPr>
                <w:rFonts w:ascii="Arial" w:hAnsi="Arial"/>
                <w:sz w:val="16"/>
                <w:szCs w:val="16"/>
              </w:rPr>
            </w:pPr>
            <w:r>
              <w:rPr>
                <w:rFonts w:ascii="Arial" w:hAnsi="Arial"/>
                <w:sz w:val="16"/>
                <w:szCs w:val="16"/>
              </w:rPr>
              <w:t>MODELE(S)</w:t>
            </w:r>
            <w:r w:rsidR="009601F4">
              <w:rPr>
                <w:rFonts w:ascii="Arial" w:hAnsi="Arial"/>
                <w:sz w:val="16"/>
                <w:szCs w:val="16"/>
              </w:rPr>
              <w:t xml:space="preserve">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35450880" w14:textId="77777777" w:rsidR="00E8508A" w:rsidRDefault="00E8508A">
            <w:pPr>
              <w:ind w:right="-103"/>
              <w:jc w:val="center"/>
              <w:rPr>
                <w:rFonts w:ascii="Arial" w:hAnsi="Arial"/>
                <w:sz w:val="16"/>
                <w:szCs w:val="16"/>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r>
      <w:tr w:rsidR="00E8508A" w14:paraId="7C0A6BD3"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779DDB92" w14:textId="77777777" w:rsidR="00E8508A" w:rsidRDefault="00E8508A">
            <w:pPr>
              <w:pStyle w:val="DATEREF"/>
              <w:spacing w:before="80" w:after="60" w:line="240" w:lineRule="auto"/>
              <w:rPr>
                <w:noProof w:val="0"/>
                <w:szCs w:val="16"/>
                <w:lang w:val="nl-NL"/>
              </w:rPr>
            </w:pPr>
            <w:r>
              <w:rPr>
                <w:noProof w:val="0"/>
                <w:szCs w:val="16"/>
                <w:lang w:val="nl-NL"/>
              </w:rPr>
              <w:t>NUMEROS DE SERIE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7DFD5DF5" w14:textId="77777777" w:rsidR="00E8508A" w:rsidRDefault="00E8508A">
            <w:pPr>
              <w:ind w:right="-103"/>
              <w:jc w:val="center"/>
              <w:rPr>
                <w:rFonts w:ascii="Arial" w:hAnsi="Arial"/>
                <w:sz w:val="16"/>
                <w:szCs w:val="16"/>
                <w:lang w:val="nl-NL"/>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r>
      <w:tr w:rsidR="00E8508A" w14:paraId="0B6E373F"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36D7662E" w14:textId="430E72A9" w:rsidR="00E8508A" w:rsidRDefault="00E8508A">
            <w:pPr>
              <w:pStyle w:val="DATEREF"/>
              <w:spacing w:before="80" w:after="60" w:line="240" w:lineRule="auto"/>
              <w:rPr>
                <w:noProof w:val="0"/>
                <w:szCs w:val="16"/>
                <w:lang w:val="nl-NL"/>
              </w:rPr>
            </w:pPr>
            <w:r>
              <w:rPr>
                <w:noProof w:val="0"/>
                <w:szCs w:val="16"/>
                <w:lang w:val="nl-NL"/>
              </w:rPr>
              <w:t>Heures de vol totales depuis fabrication</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0077B52D" w14:textId="77777777" w:rsidR="00E8508A" w:rsidRDefault="00E8508A">
            <w:pPr>
              <w:ind w:right="-103"/>
              <w:jc w:val="center"/>
              <w:rPr>
                <w:rFonts w:ascii="Arial" w:hAnsi="Arial"/>
                <w:sz w:val="16"/>
                <w:szCs w:val="16"/>
                <w:lang w:val="nl-NL"/>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r>
      <w:tr w:rsidR="00E8508A" w:rsidRPr="0084555C" w14:paraId="3341C9D6"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1E4A32B3" w14:textId="2F01890B" w:rsidR="00E8508A" w:rsidRPr="0084555C" w:rsidRDefault="00E8508A">
            <w:pPr>
              <w:pStyle w:val="DATEREF"/>
              <w:spacing w:before="80" w:after="60" w:line="240" w:lineRule="auto"/>
              <w:rPr>
                <w:noProof w:val="0"/>
                <w:szCs w:val="16"/>
                <w:lang w:val="nl-NL"/>
              </w:rPr>
            </w:pPr>
            <w:r w:rsidRPr="0084555C">
              <w:rPr>
                <w:noProof w:val="0"/>
                <w:szCs w:val="16"/>
                <w:lang w:val="nl-NL"/>
              </w:rPr>
              <w:t>Cycles* totaux depuis fabrication</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1F87AE98" w14:textId="77777777" w:rsidR="00E8508A" w:rsidRPr="0084555C"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35B9DB38"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7DE8D2F2" w14:textId="0424E355" w:rsidR="00E8508A" w:rsidRPr="0084555C" w:rsidRDefault="00E8508A">
            <w:pPr>
              <w:pStyle w:val="DATEREF"/>
              <w:spacing w:before="80" w:after="60" w:line="240" w:lineRule="auto"/>
              <w:rPr>
                <w:noProof w:val="0"/>
                <w:szCs w:val="16"/>
                <w:lang w:val="nl-NL"/>
              </w:rPr>
            </w:pPr>
            <w:r w:rsidRPr="0084555C">
              <w:rPr>
                <w:noProof w:val="0"/>
                <w:szCs w:val="16"/>
                <w:lang w:val="nl-NL"/>
              </w:rPr>
              <w:t>Heures de vol totales depuis dernière RG</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67F178F2" w14:textId="77777777" w:rsidR="00E8508A" w:rsidRPr="0084555C"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43EC35C1"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361BBE20" w14:textId="26097F46" w:rsidR="00E8508A" w:rsidRPr="0084555C" w:rsidRDefault="00E8508A">
            <w:pPr>
              <w:pStyle w:val="DATEREF"/>
              <w:spacing w:before="80" w:after="60" w:line="240" w:lineRule="auto"/>
              <w:rPr>
                <w:noProof w:val="0"/>
                <w:szCs w:val="16"/>
                <w:lang w:val="nl-NL"/>
              </w:rPr>
            </w:pPr>
            <w:r w:rsidRPr="0084555C">
              <w:rPr>
                <w:noProof w:val="0"/>
                <w:szCs w:val="16"/>
                <w:lang w:val="nl-NL"/>
              </w:rPr>
              <w:t>Cycles* totaux depuis dernière RG</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61598FBD" w14:textId="77777777" w:rsidR="00E8508A" w:rsidRPr="0084555C"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6C6EE552" w14:textId="77777777" w:rsidTr="00E8508A">
        <w:trPr>
          <w:cantSplit/>
          <w:trHeight w:val="280"/>
        </w:trPr>
        <w:tc>
          <w:tcPr>
            <w:tcW w:w="2056" w:type="dxa"/>
            <w:tcBorders>
              <w:top w:val="single" w:sz="6" w:space="0" w:color="auto"/>
              <w:left w:val="single" w:sz="12" w:space="0" w:color="auto"/>
              <w:bottom w:val="single" w:sz="12" w:space="0" w:color="auto"/>
              <w:right w:val="single" w:sz="6" w:space="0" w:color="auto"/>
            </w:tcBorders>
            <w:hideMark/>
          </w:tcPr>
          <w:p w14:paraId="57D6FCC3" w14:textId="71B51562" w:rsidR="00E8508A" w:rsidRPr="0084555C" w:rsidRDefault="00E8508A">
            <w:pPr>
              <w:pStyle w:val="DATEREF"/>
              <w:spacing w:before="80" w:after="60" w:line="240" w:lineRule="auto"/>
              <w:rPr>
                <w:noProof w:val="0"/>
                <w:szCs w:val="16"/>
                <w:lang w:val="nl-NL"/>
              </w:rPr>
            </w:pPr>
            <w:r w:rsidRPr="0084555C">
              <w:rPr>
                <w:noProof w:val="0"/>
                <w:szCs w:val="16"/>
                <w:lang w:val="nl-NL"/>
              </w:rPr>
              <w:t>Date dernière RG</w:t>
            </w:r>
            <w:r w:rsidR="009601F4">
              <w:rPr>
                <w:szCs w:val="16"/>
              </w:rPr>
              <w:t> :</w:t>
            </w:r>
          </w:p>
        </w:tc>
        <w:tc>
          <w:tcPr>
            <w:tcW w:w="3827" w:type="dxa"/>
            <w:tcBorders>
              <w:top w:val="single" w:sz="6" w:space="0" w:color="auto"/>
              <w:left w:val="single" w:sz="6" w:space="0" w:color="auto"/>
              <w:bottom w:val="single" w:sz="12" w:space="0" w:color="auto"/>
              <w:right w:val="single" w:sz="12" w:space="0" w:color="auto"/>
            </w:tcBorders>
            <w:vAlign w:val="center"/>
            <w:hideMark/>
          </w:tcPr>
          <w:p w14:paraId="6DABA1E6" w14:textId="77777777" w:rsidR="00E8508A" w:rsidRPr="0084555C"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bl>
    <w:p w14:paraId="756062DD" w14:textId="77777777" w:rsidR="00030EA5" w:rsidRPr="0084555C" w:rsidRDefault="0084555C" w:rsidP="0084555C">
      <w:pPr>
        <w:spacing w:after="120"/>
        <w:ind w:right="-74"/>
        <w:jc w:val="both"/>
        <w:rPr>
          <w:rFonts w:ascii="Arial" w:hAnsi="Arial"/>
          <w:i/>
          <w:sz w:val="16"/>
          <w:szCs w:val="16"/>
          <w:lang w:val="nl-NL"/>
        </w:rPr>
      </w:pPr>
      <w:r w:rsidRPr="0084555C">
        <w:rPr>
          <w:rFonts w:ascii="Arial" w:hAnsi="Arial"/>
          <w:i/>
          <w:sz w:val="16"/>
          <w:szCs w:val="16"/>
          <w:lang w:val="nl-NL"/>
        </w:rPr>
        <w:t>* si comptabilisés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71" w:type="dxa"/>
          <w:bottom w:w="28" w:type="dxa"/>
          <w:right w:w="71" w:type="dxa"/>
        </w:tblCellMar>
        <w:tblLook w:val="04A0" w:firstRow="1" w:lastRow="0" w:firstColumn="1" w:lastColumn="0" w:noHBand="0" w:noVBand="1"/>
      </w:tblPr>
      <w:tblGrid>
        <w:gridCol w:w="2056"/>
        <w:gridCol w:w="3827"/>
      </w:tblGrid>
      <w:tr w:rsidR="00030EA5" w:rsidRPr="0084555C" w14:paraId="10CC7B09" w14:textId="77777777" w:rsidTr="00E8508A">
        <w:trPr>
          <w:cantSplit/>
        </w:trPr>
        <w:tc>
          <w:tcPr>
            <w:tcW w:w="2056" w:type="dxa"/>
            <w:tcBorders>
              <w:top w:val="single" w:sz="12" w:space="0" w:color="auto"/>
              <w:left w:val="single" w:sz="12" w:space="0" w:color="auto"/>
              <w:bottom w:val="single" w:sz="6" w:space="0" w:color="auto"/>
              <w:right w:val="single" w:sz="6" w:space="0" w:color="auto"/>
            </w:tcBorders>
            <w:vAlign w:val="center"/>
            <w:hideMark/>
          </w:tcPr>
          <w:p w14:paraId="0DBD9DAB" w14:textId="77777777" w:rsidR="00030EA5" w:rsidRPr="0084555C" w:rsidRDefault="00030EA5">
            <w:pPr>
              <w:pStyle w:val="titre80"/>
              <w:spacing w:line="240" w:lineRule="auto"/>
              <w:rPr>
                <w:noProof w:val="0"/>
                <w:szCs w:val="16"/>
              </w:rPr>
            </w:pPr>
            <w:r w:rsidRPr="0084555C">
              <w:rPr>
                <w:noProof w:val="0"/>
                <w:szCs w:val="16"/>
              </w:rPr>
              <w:lastRenderedPageBreak/>
              <w:t>HELICE</w:t>
            </w:r>
          </w:p>
        </w:tc>
        <w:tc>
          <w:tcPr>
            <w:tcW w:w="3827" w:type="dxa"/>
            <w:tcBorders>
              <w:top w:val="single" w:sz="12" w:space="0" w:color="auto"/>
              <w:left w:val="single" w:sz="6" w:space="0" w:color="auto"/>
              <w:bottom w:val="single" w:sz="6" w:space="0" w:color="auto"/>
              <w:right w:val="single" w:sz="12" w:space="0" w:color="auto"/>
            </w:tcBorders>
          </w:tcPr>
          <w:p w14:paraId="3E565375" w14:textId="77777777" w:rsidR="00030EA5" w:rsidRPr="0084555C" w:rsidRDefault="00030EA5">
            <w:pPr>
              <w:jc w:val="center"/>
              <w:rPr>
                <w:rFonts w:ascii="Arial" w:hAnsi="Arial"/>
                <w:b/>
                <w:sz w:val="16"/>
                <w:szCs w:val="16"/>
              </w:rPr>
            </w:pPr>
          </w:p>
        </w:tc>
      </w:tr>
      <w:tr w:rsidR="00030EA5" w:rsidRPr="0084555C" w14:paraId="5310D397"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0F98BF58" w14:textId="4B023441" w:rsidR="00030EA5" w:rsidRPr="0084555C" w:rsidRDefault="00030EA5">
            <w:pPr>
              <w:spacing w:before="80" w:after="60"/>
              <w:rPr>
                <w:rFonts w:ascii="Arial" w:hAnsi="Arial"/>
                <w:sz w:val="16"/>
                <w:szCs w:val="16"/>
              </w:rPr>
            </w:pPr>
            <w:r w:rsidRPr="0084555C">
              <w:rPr>
                <w:rFonts w:ascii="Arial" w:hAnsi="Arial"/>
                <w:sz w:val="16"/>
                <w:szCs w:val="16"/>
              </w:rPr>
              <w:t>CONSTRUCTEUR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71F159D9" w14:textId="77777777" w:rsidR="00030EA5" w:rsidRPr="0084555C" w:rsidRDefault="00030EA5">
            <w:pPr>
              <w:ind w:right="-103"/>
              <w:jc w:val="center"/>
              <w:rPr>
                <w:rFonts w:ascii="Arial" w:hAnsi="Arial"/>
                <w:sz w:val="16"/>
                <w:szCs w:val="16"/>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13E6FE3B" w14:textId="77777777" w:rsidTr="00E8508A">
        <w:trPr>
          <w:cantSplit/>
          <w:trHeight w:val="500"/>
        </w:trPr>
        <w:tc>
          <w:tcPr>
            <w:tcW w:w="2056" w:type="dxa"/>
            <w:tcBorders>
              <w:top w:val="single" w:sz="6" w:space="0" w:color="auto"/>
              <w:left w:val="single" w:sz="12" w:space="0" w:color="auto"/>
              <w:bottom w:val="single" w:sz="6" w:space="0" w:color="auto"/>
              <w:right w:val="single" w:sz="6" w:space="0" w:color="auto"/>
            </w:tcBorders>
          </w:tcPr>
          <w:p w14:paraId="47922823" w14:textId="77777777" w:rsidR="00E8508A" w:rsidRPr="00EA29A9" w:rsidRDefault="00E8508A" w:rsidP="00E8508A">
            <w:pPr>
              <w:spacing w:before="80" w:after="60"/>
              <w:rPr>
                <w:rFonts w:ascii="Arial" w:hAnsi="Arial"/>
                <w:sz w:val="16"/>
                <w:szCs w:val="16"/>
              </w:rPr>
            </w:pPr>
            <w:r w:rsidRPr="00691B6F">
              <w:rPr>
                <w:rFonts w:ascii="Arial" w:hAnsi="Arial"/>
                <w:sz w:val="16"/>
                <w:szCs w:val="16"/>
              </w:rPr>
              <w:t>DATE DE PRODUCTION :</w:t>
            </w:r>
          </w:p>
        </w:tc>
        <w:tc>
          <w:tcPr>
            <w:tcW w:w="3827" w:type="dxa"/>
            <w:tcBorders>
              <w:top w:val="single" w:sz="6" w:space="0" w:color="auto"/>
              <w:left w:val="single" w:sz="6" w:space="0" w:color="auto"/>
              <w:bottom w:val="single" w:sz="6" w:space="0" w:color="auto"/>
              <w:right w:val="single" w:sz="12" w:space="0" w:color="auto"/>
            </w:tcBorders>
            <w:vAlign w:val="center"/>
          </w:tcPr>
          <w:p w14:paraId="4D1AB037" w14:textId="77777777" w:rsidR="00E8508A" w:rsidRPr="00EA29A9" w:rsidRDefault="00E8508A" w:rsidP="00E8508A">
            <w:pPr>
              <w:ind w:right="-103"/>
              <w:jc w:val="center"/>
              <w:rPr>
                <w:rFonts w:ascii="Arial" w:hAnsi="Arial"/>
                <w:sz w:val="16"/>
                <w:szCs w:val="16"/>
              </w:rPr>
            </w:pPr>
            <w:r w:rsidRPr="00EA29A9">
              <w:rPr>
                <w:rFonts w:ascii="Arial" w:hAnsi="Arial"/>
                <w:color w:val="000000"/>
                <w:sz w:val="16"/>
                <w:szCs w:val="16"/>
              </w:rPr>
              <w:fldChar w:fldCharType="begin">
                <w:ffData>
                  <w:name w:val=""/>
                  <w:enabled/>
                  <w:calcOnExit w:val="0"/>
                  <w:textInput/>
                </w:ffData>
              </w:fldChar>
            </w:r>
            <w:r w:rsidRPr="00EA29A9">
              <w:rPr>
                <w:rFonts w:ascii="Arial" w:hAnsi="Arial"/>
                <w:color w:val="000000"/>
                <w:sz w:val="16"/>
                <w:szCs w:val="16"/>
              </w:rPr>
              <w:instrText xml:space="preserve"> FORMTEXT </w:instrText>
            </w:r>
            <w:r w:rsidRPr="00EA29A9">
              <w:rPr>
                <w:rFonts w:ascii="Arial" w:hAnsi="Arial"/>
                <w:color w:val="000000"/>
                <w:sz w:val="16"/>
                <w:szCs w:val="16"/>
              </w:rPr>
            </w:r>
            <w:r w:rsidRPr="00EA29A9">
              <w:rPr>
                <w:rFonts w:ascii="Arial" w:hAnsi="Arial"/>
                <w:color w:val="000000"/>
                <w:sz w:val="16"/>
                <w:szCs w:val="16"/>
              </w:rPr>
              <w:fldChar w:fldCharType="separate"/>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t> </w:t>
            </w:r>
            <w:r w:rsidRPr="00EA29A9">
              <w:rPr>
                <w:rFonts w:ascii="Arial" w:hAnsi="Arial"/>
                <w:color w:val="000000"/>
                <w:sz w:val="16"/>
                <w:szCs w:val="16"/>
              </w:rPr>
              <w:fldChar w:fldCharType="end"/>
            </w:r>
          </w:p>
        </w:tc>
      </w:tr>
      <w:tr w:rsidR="00E8508A" w:rsidRPr="0084555C" w14:paraId="6396F664" w14:textId="77777777" w:rsidTr="00E8508A">
        <w:trPr>
          <w:cantSplit/>
          <w:trHeight w:val="500"/>
        </w:trPr>
        <w:tc>
          <w:tcPr>
            <w:tcW w:w="2056" w:type="dxa"/>
            <w:tcBorders>
              <w:top w:val="single" w:sz="6" w:space="0" w:color="auto"/>
              <w:left w:val="single" w:sz="12" w:space="0" w:color="auto"/>
              <w:bottom w:val="single" w:sz="6" w:space="0" w:color="auto"/>
              <w:right w:val="single" w:sz="6" w:space="0" w:color="auto"/>
            </w:tcBorders>
            <w:hideMark/>
          </w:tcPr>
          <w:p w14:paraId="1FB3E584" w14:textId="521D3626" w:rsidR="00E8508A" w:rsidRPr="0084555C" w:rsidRDefault="002E18EE">
            <w:pPr>
              <w:tabs>
                <w:tab w:val="left" w:pos="1134"/>
              </w:tabs>
              <w:spacing w:after="60"/>
              <w:rPr>
                <w:rFonts w:ascii="Arial" w:hAnsi="Arial"/>
                <w:sz w:val="16"/>
                <w:szCs w:val="16"/>
                <w:lang w:val="nl-NL"/>
              </w:rPr>
            </w:pPr>
            <w:r>
              <w:rPr>
                <w:rFonts w:ascii="Arial" w:hAnsi="Arial"/>
                <w:sz w:val="16"/>
                <w:szCs w:val="16"/>
                <w:lang w:val="nl-NL"/>
              </w:rPr>
              <w:t>MODELE</w:t>
            </w:r>
            <w:r w:rsidR="00E8508A" w:rsidRPr="0084555C">
              <w:rPr>
                <w:rFonts w:ascii="Arial" w:hAnsi="Arial"/>
                <w:sz w:val="16"/>
                <w:szCs w:val="16"/>
                <w:lang w:val="nl-NL"/>
              </w:rPr>
              <w:tab/>
              <w:t>Moyeu</w:t>
            </w:r>
            <w:r w:rsidR="009601F4">
              <w:rPr>
                <w:rFonts w:ascii="Arial" w:hAnsi="Arial"/>
                <w:sz w:val="16"/>
                <w:szCs w:val="16"/>
              </w:rPr>
              <w:t> :</w:t>
            </w:r>
          </w:p>
          <w:p w14:paraId="5378C8C0" w14:textId="66A4D753" w:rsidR="00E8508A" w:rsidRPr="0084555C" w:rsidRDefault="00E8508A">
            <w:pPr>
              <w:pStyle w:val="DATEREF"/>
              <w:tabs>
                <w:tab w:val="left" w:pos="1134"/>
              </w:tabs>
              <w:spacing w:line="240" w:lineRule="auto"/>
              <w:rPr>
                <w:noProof w:val="0"/>
                <w:szCs w:val="16"/>
              </w:rPr>
            </w:pPr>
            <w:r w:rsidRPr="0084555C">
              <w:rPr>
                <w:noProof w:val="0"/>
                <w:szCs w:val="16"/>
                <w:lang w:val="nl-NL"/>
              </w:rPr>
              <w:tab/>
            </w:r>
            <w:r w:rsidRPr="0084555C">
              <w:rPr>
                <w:noProof w:val="0"/>
                <w:szCs w:val="16"/>
              </w:rPr>
              <w:t>Pales</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hideMark/>
          </w:tcPr>
          <w:p w14:paraId="5BBA58BF" w14:textId="77777777" w:rsidR="00E8508A" w:rsidRPr="0084555C" w:rsidRDefault="00E8508A">
            <w:pPr>
              <w:spacing w:after="60"/>
              <w:ind w:right="-103"/>
              <w:jc w:val="center"/>
              <w:rPr>
                <w:rFonts w:ascii="Arial" w:hAnsi="Arial"/>
                <w:color w:val="000000"/>
                <w:sz w:val="16"/>
                <w:szCs w:val="16"/>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p w14:paraId="16EB7FEA" w14:textId="77777777" w:rsidR="00E8508A" w:rsidRPr="0084555C" w:rsidRDefault="00E8508A">
            <w:pPr>
              <w:ind w:right="-103"/>
              <w:jc w:val="center"/>
              <w:rPr>
                <w:rFonts w:ascii="Arial" w:hAnsi="Arial"/>
                <w:sz w:val="16"/>
                <w:szCs w:val="16"/>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587EF95F"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317757FC" w14:textId="722E93B9" w:rsidR="00E8508A" w:rsidRPr="0084555C" w:rsidRDefault="002E18EE">
            <w:pPr>
              <w:pStyle w:val="DATEREF"/>
              <w:spacing w:before="80" w:after="60" w:line="240" w:lineRule="auto"/>
              <w:rPr>
                <w:noProof w:val="0"/>
                <w:szCs w:val="16"/>
              </w:rPr>
            </w:pPr>
            <w:r>
              <w:rPr>
                <w:noProof w:val="0"/>
                <w:szCs w:val="16"/>
              </w:rPr>
              <w:t>NUMERO</w:t>
            </w:r>
            <w:r w:rsidR="00E8508A" w:rsidRPr="0084555C">
              <w:rPr>
                <w:noProof w:val="0"/>
                <w:szCs w:val="16"/>
              </w:rPr>
              <w:t xml:space="preserve"> DE SERIE</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4A77297A" w14:textId="77777777" w:rsidR="00E8508A" w:rsidRPr="0084555C" w:rsidRDefault="00E8508A">
            <w:pPr>
              <w:ind w:right="-103"/>
              <w:jc w:val="center"/>
              <w:rPr>
                <w:rFonts w:ascii="Arial" w:hAnsi="Arial"/>
                <w:sz w:val="16"/>
                <w:szCs w:val="16"/>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4231C218"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1A31995D" w14:textId="5EFD9C22" w:rsidR="00E8508A" w:rsidRPr="0084555C" w:rsidRDefault="00E8508A">
            <w:pPr>
              <w:pStyle w:val="DATEREF"/>
              <w:spacing w:before="80" w:after="60" w:line="240" w:lineRule="auto"/>
              <w:rPr>
                <w:noProof w:val="0"/>
                <w:szCs w:val="16"/>
                <w:lang w:val="nl-NL"/>
              </w:rPr>
            </w:pPr>
            <w:r w:rsidRPr="0084555C">
              <w:rPr>
                <w:noProof w:val="0"/>
                <w:szCs w:val="16"/>
                <w:lang w:val="nl-NL"/>
              </w:rPr>
              <w:t>Heures de vol totales depuis fabrication</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7BD5552E" w14:textId="77777777" w:rsidR="00E8508A" w:rsidRPr="0084555C"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736EEED4"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09EFDA47" w14:textId="22BD6886" w:rsidR="00E8508A" w:rsidRPr="0084555C" w:rsidRDefault="00E8508A">
            <w:pPr>
              <w:pStyle w:val="DATEREF"/>
              <w:spacing w:before="80" w:after="60" w:line="240" w:lineRule="auto"/>
              <w:rPr>
                <w:noProof w:val="0"/>
                <w:szCs w:val="16"/>
                <w:lang w:val="nl-NL"/>
              </w:rPr>
            </w:pPr>
            <w:r w:rsidRPr="0084555C">
              <w:rPr>
                <w:noProof w:val="0"/>
                <w:szCs w:val="16"/>
                <w:lang w:val="nl-NL"/>
              </w:rPr>
              <w:t>Cycles* totaux depuis fabrication</w:t>
            </w:r>
            <w:r w:rsidR="009601F4">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51959B2D" w14:textId="77777777" w:rsidR="00E8508A" w:rsidRPr="0084555C"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rsidRPr="0084555C" w14:paraId="58ED3439"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01CD20EC" w14:textId="5FF02189" w:rsidR="00E8508A" w:rsidRPr="0084555C" w:rsidRDefault="00E8508A">
            <w:pPr>
              <w:pStyle w:val="DATEREF"/>
              <w:spacing w:before="80" w:after="60" w:line="240" w:lineRule="auto"/>
              <w:rPr>
                <w:noProof w:val="0"/>
                <w:szCs w:val="16"/>
                <w:lang w:val="nl-NL"/>
              </w:rPr>
            </w:pPr>
            <w:r w:rsidRPr="0084555C">
              <w:rPr>
                <w:noProof w:val="0"/>
                <w:szCs w:val="16"/>
                <w:lang w:val="nl-NL"/>
              </w:rPr>
              <w:t>Heures de vol totales depuis dernière RG</w:t>
            </w:r>
            <w:r w:rsidR="00E939DE">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3574B269" w14:textId="77777777" w:rsidR="00E8508A" w:rsidRPr="0084555C"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14:paraId="3224281F" w14:textId="77777777" w:rsidTr="00E8508A">
        <w:trPr>
          <w:cantSplit/>
          <w:trHeight w:val="280"/>
        </w:trPr>
        <w:tc>
          <w:tcPr>
            <w:tcW w:w="2056" w:type="dxa"/>
            <w:tcBorders>
              <w:top w:val="single" w:sz="6" w:space="0" w:color="auto"/>
              <w:left w:val="single" w:sz="12" w:space="0" w:color="auto"/>
              <w:bottom w:val="single" w:sz="6" w:space="0" w:color="auto"/>
              <w:right w:val="single" w:sz="6" w:space="0" w:color="auto"/>
            </w:tcBorders>
            <w:hideMark/>
          </w:tcPr>
          <w:p w14:paraId="1EF94387" w14:textId="0EFFD85B" w:rsidR="00E8508A" w:rsidRPr="0084555C" w:rsidRDefault="00E8508A">
            <w:pPr>
              <w:pStyle w:val="DATEREF"/>
              <w:spacing w:before="80" w:after="60" w:line="240" w:lineRule="auto"/>
              <w:rPr>
                <w:noProof w:val="0"/>
                <w:szCs w:val="16"/>
                <w:lang w:val="nl-NL"/>
              </w:rPr>
            </w:pPr>
            <w:r w:rsidRPr="0084555C">
              <w:rPr>
                <w:noProof w:val="0"/>
                <w:szCs w:val="16"/>
                <w:lang w:val="nl-NL"/>
              </w:rPr>
              <w:t>Cycles* totaux depuis dernière RG</w:t>
            </w:r>
            <w:r w:rsidR="00E939DE">
              <w:rPr>
                <w:szCs w:val="16"/>
              </w:rPr>
              <w:t> :</w:t>
            </w:r>
          </w:p>
        </w:tc>
        <w:tc>
          <w:tcPr>
            <w:tcW w:w="3827" w:type="dxa"/>
            <w:tcBorders>
              <w:top w:val="single" w:sz="6" w:space="0" w:color="auto"/>
              <w:left w:val="single" w:sz="6" w:space="0" w:color="auto"/>
              <w:bottom w:val="single" w:sz="6" w:space="0" w:color="auto"/>
              <w:right w:val="single" w:sz="12" w:space="0" w:color="auto"/>
            </w:tcBorders>
            <w:vAlign w:val="center"/>
            <w:hideMark/>
          </w:tcPr>
          <w:p w14:paraId="5BA05D32" w14:textId="77777777" w:rsidR="00E8508A" w:rsidRDefault="00E8508A">
            <w:pPr>
              <w:ind w:right="-103"/>
              <w:jc w:val="center"/>
              <w:rPr>
                <w:rFonts w:ascii="Arial" w:hAnsi="Arial"/>
                <w:sz w:val="16"/>
                <w:szCs w:val="16"/>
                <w:lang w:val="nl-NL"/>
              </w:rPr>
            </w:pPr>
            <w:r w:rsidRPr="0084555C">
              <w:rPr>
                <w:rFonts w:ascii="Arial" w:hAnsi="Arial"/>
                <w:color w:val="000000"/>
                <w:sz w:val="16"/>
                <w:szCs w:val="16"/>
              </w:rPr>
              <w:fldChar w:fldCharType="begin">
                <w:ffData>
                  <w:name w:val=""/>
                  <w:enabled/>
                  <w:calcOnExit w:val="0"/>
                  <w:textInput/>
                </w:ffData>
              </w:fldChar>
            </w:r>
            <w:r w:rsidRPr="0084555C">
              <w:rPr>
                <w:rFonts w:ascii="Arial" w:hAnsi="Arial"/>
                <w:color w:val="000000"/>
                <w:sz w:val="16"/>
                <w:szCs w:val="16"/>
              </w:rPr>
              <w:instrText xml:space="preserve"> FORMTEXT </w:instrText>
            </w:r>
            <w:r w:rsidRPr="0084555C">
              <w:rPr>
                <w:rFonts w:ascii="Arial" w:hAnsi="Arial"/>
                <w:color w:val="000000"/>
                <w:sz w:val="16"/>
                <w:szCs w:val="16"/>
              </w:rPr>
            </w:r>
            <w:r w:rsidRPr="0084555C">
              <w:rPr>
                <w:rFonts w:ascii="Arial" w:hAnsi="Arial"/>
                <w:color w:val="000000"/>
                <w:sz w:val="16"/>
                <w:szCs w:val="16"/>
              </w:rPr>
              <w:fldChar w:fldCharType="separate"/>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t> </w:t>
            </w:r>
            <w:r w:rsidRPr="0084555C">
              <w:rPr>
                <w:rFonts w:ascii="Arial" w:hAnsi="Arial"/>
                <w:color w:val="000000"/>
                <w:sz w:val="16"/>
                <w:szCs w:val="16"/>
              </w:rPr>
              <w:fldChar w:fldCharType="end"/>
            </w:r>
          </w:p>
        </w:tc>
      </w:tr>
      <w:tr w:rsidR="00E8508A" w14:paraId="03CF6BE3" w14:textId="77777777" w:rsidTr="00E8508A">
        <w:trPr>
          <w:cantSplit/>
          <w:trHeight w:val="280"/>
        </w:trPr>
        <w:tc>
          <w:tcPr>
            <w:tcW w:w="2056" w:type="dxa"/>
            <w:tcBorders>
              <w:top w:val="single" w:sz="6" w:space="0" w:color="auto"/>
              <w:left w:val="single" w:sz="12" w:space="0" w:color="auto"/>
              <w:bottom w:val="single" w:sz="12" w:space="0" w:color="auto"/>
              <w:right w:val="single" w:sz="6" w:space="0" w:color="auto"/>
            </w:tcBorders>
            <w:hideMark/>
          </w:tcPr>
          <w:p w14:paraId="302408C0" w14:textId="09FD6CDF" w:rsidR="00E8508A" w:rsidRDefault="00E8508A">
            <w:pPr>
              <w:pStyle w:val="DATEREF"/>
              <w:spacing w:before="80" w:after="60" w:line="240" w:lineRule="auto"/>
              <w:rPr>
                <w:noProof w:val="0"/>
                <w:szCs w:val="16"/>
              </w:rPr>
            </w:pPr>
            <w:r>
              <w:rPr>
                <w:noProof w:val="0"/>
                <w:szCs w:val="16"/>
                <w:lang w:val="nl-NL"/>
              </w:rPr>
              <w:t>Date dernière RG</w:t>
            </w:r>
            <w:r w:rsidR="00E939DE">
              <w:rPr>
                <w:szCs w:val="16"/>
              </w:rPr>
              <w:t> :</w:t>
            </w:r>
          </w:p>
        </w:tc>
        <w:tc>
          <w:tcPr>
            <w:tcW w:w="3827" w:type="dxa"/>
            <w:tcBorders>
              <w:top w:val="single" w:sz="6" w:space="0" w:color="auto"/>
              <w:left w:val="single" w:sz="6" w:space="0" w:color="auto"/>
              <w:bottom w:val="single" w:sz="12" w:space="0" w:color="auto"/>
              <w:right w:val="single" w:sz="12" w:space="0" w:color="auto"/>
            </w:tcBorders>
            <w:vAlign w:val="center"/>
            <w:hideMark/>
          </w:tcPr>
          <w:p w14:paraId="71707F45" w14:textId="77777777" w:rsidR="00E8508A" w:rsidRDefault="00E8508A">
            <w:pPr>
              <w:ind w:right="-103"/>
              <w:jc w:val="center"/>
              <w:rPr>
                <w:rFonts w:ascii="Arial" w:hAnsi="Arial"/>
                <w:sz w:val="16"/>
                <w:szCs w:val="16"/>
              </w:rPr>
            </w:pPr>
            <w:r>
              <w:rPr>
                <w:rFonts w:ascii="Arial" w:hAnsi="Arial"/>
                <w:color w:val="000000"/>
                <w:sz w:val="16"/>
                <w:szCs w:val="16"/>
              </w:rPr>
              <w:fldChar w:fldCharType="begin">
                <w:ffData>
                  <w:name w:val=""/>
                  <w:enabled/>
                  <w:calcOnExit w:val="0"/>
                  <w:textInput/>
                </w:ffData>
              </w:fldChar>
            </w:r>
            <w:r>
              <w:rPr>
                <w:rFonts w:ascii="Arial" w:hAnsi="Arial"/>
                <w:color w:val="000000"/>
                <w:sz w:val="16"/>
                <w:szCs w:val="16"/>
              </w:rPr>
              <w:instrText xml:space="preserve"> FORMTEXT </w:instrText>
            </w:r>
            <w:r>
              <w:rPr>
                <w:rFonts w:ascii="Arial" w:hAnsi="Arial"/>
                <w:color w:val="000000"/>
                <w:sz w:val="16"/>
                <w:szCs w:val="16"/>
              </w:rPr>
            </w:r>
            <w:r>
              <w:rPr>
                <w:rFonts w:ascii="Arial" w:hAnsi="Arial"/>
                <w:color w:val="000000"/>
                <w:sz w:val="16"/>
                <w:szCs w:val="16"/>
              </w:rPr>
              <w:fldChar w:fldCharType="separate"/>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t> </w:t>
            </w:r>
            <w:r>
              <w:rPr>
                <w:rFonts w:ascii="Arial" w:hAnsi="Arial"/>
                <w:color w:val="000000"/>
                <w:sz w:val="16"/>
                <w:szCs w:val="16"/>
              </w:rPr>
              <w:fldChar w:fldCharType="end"/>
            </w:r>
          </w:p>
        </w:tc>
      </w:tr>
    </w:tbl>
    <w:p w14:paraId="476A93A5" w14:textId="77777777" w:rsidR="0084555C" w:rsidRPr="0084555C" w:rsidRDefault="0084555C" w:rsidP="0084555C">
      <w:pPr>
        <w:spacing w:after="120"/>
        <w:ind w:right="-74"/>
        <w:jc w:val="both"/>
        <w:rPr>
          <w:rFonts w:ascii="Arial" w:hAnsi="Arial"/>
          <w:i/>
          <w:sz w:val="16"/>
          <w:szCs w:val="16"/>
          <w:lang w:val="nl-NL"/>
        </w:rPr>
      </w:pPr>
      <w:r w:rsidRPr="0084555C">
        <w:rPr>
          <w:rFonts w:ascii="Arial" w:hAnsi="Arial"/>
          <w:i/>
          <w:sz w:val="16"/>
          <w:szCs w:val="16"/>
          <w:lang w:val="nl-NL"/>
        </w:rPr>
        <w:t>* si comptabilisés</w:t>
      </w:r>
    </w:p>
    <w:p w14:paraId="5EAEF2E9" w14:textId="77777777" w:rsidR="00030EA5" w:rsidRDefault="00030EA5" w:rsidP="00030EA5">
      <w:pPr>
        <w:rPr>
          <w:rFonts w:ascii="Arial" w:hAnsi="Arial"/>
        </w:rPr>
      </w:pPr>
    </w:p>
    <w:p w14:paraId="78A9C9E7" w14:textId="77777777" w:rsidR="00517DD5" w:rsidRDefault="003A2641" w:rsidP="00517DD5">
      <w:pPr>
        <w:ind w:right="-28"/>
        <w:jc w:val="center"/>
        <w:rPr>
          <w:rFonts w:ascii="Arial" w:hAnsi="Arial"/>
          <w:b/>
          <w:u w:val="single"/>
        </w:rPr>
      </w:pPr>
      <w:r>
        <w:rPr>
          <w:rFonts w:ascii="Arial" w:hAnsi="Arial"/>
          <w:b/>
          <w:u w:val="single"/>
        </w:rPr>
        <w:br w:type="page"/>
      </w:r>
      <w:r w:rsidR="00517DD5">
        <w:rPr>
          <w:rFonts w:ascii="Arial" w:hAnsi="Arial"/>
          <w:b/>
          <w:u w:val="single"/>
        </w:rPr>
        <w:lastRenderedPageBreak/>
        <w:t>LISTE DES PIECES A FOURNIR</w:t>
      </w:r>
    </w:p>
    <w:p w14:paraId="24B3AD63" w14:textId="77777777" w:rsidR="00517DD5" w:rsidRDefault="00517DD5" w:rsidP="00517DD5">
      <w:pPr>
        <w:ind w:right="-74"/>
        <w:jc w:val="center"/>
        <w:rPr>
          <w:rFonts w:ascii="Arial" w:hAnsi="Arial"/>
        </w:rPr>
      </w:pPr>
    </w:p>
    <w:p w14:paraId="1C0F7C38" w14:textId="77777777" w:rsidR="00517DD5" w:rsidRDefault="00517DD5" w:rsidP="00517DD5">
      <w:pPr>
        <w:ind w:right="-74"/>
        <w:rPr>
          <w:rFonts w:ascii="Arial" w:hAnsi="Arial"/>
        </w:rPr>
      </w:pPr>
      <w:r>
        <w:rPr>
          <w:rFonts w:ascii="Arial" w:hAnsi="Arial"/>
        </w:rPr>
        <w:t>Sauf si la raison de l’absence d’une pièce est évidente, mentionner dans le paragraphe ad hoc la justification de l’absence de cette pièce.</w:t>
      </w:r>
    </w:p>
    <w:p w14:paraId="191D2E3D" w14:textId="77777777" w:rsidR="00642C08" w:rsidRDefault="00642C08" w:rsidP="00160B1F">
      <w:pPr>
        <w:rPr>
          <w:rFonts w:ascii="Arial" w:hAnsi="Arial"/>
          <w:bCs/>
          <w:color w:val="000000"/>
          <w:sz w:val="16"/>
          <w:szCs w:val="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054"/>
        <w:gridCol w:w="1843"/>
        <w:gridCol w:w="1559"/>
      </w:tblGrid>
      <w:tr w:rsidR="003A2641" w:rsidRPr="00F211B3" w14:paraId="33E4CFF2" w14:textId="77777777" w:rsidTr="001008CF">
        <w:trPr>
          <w:tblHeader/>
        </w:trPr>
        <w:tc>
          <w:tcPr>
            <w:tcW w:w="7054" w:type="dxa"/>
            <w:tcBorders>
              <w:bottom w:val="single" w:sz="4" w:space="0" w:color="auto"/>
            </w:tcBorders>
            <w:shd w:val="clear" w:color="auto" w:fill="FFFFFF" w:themeFill="background1"/>
            <w:vAlign w:val="center"/>
          </w:tcPr>
          <w:p w14:paraId="0F838EFD" w14:textId="77777777" w:rsidR="003A2641" w:rsidRPr="00F211B3" w:rsidRDefault="003A2641" w:rsidP="00517DD5">
            <w:pPr>
              <w:ind w:right="-28"/>
              <w:jc w:val="center"/>
              <w:rPr>
                <w:rFonts w:ascii="Arial" w:hAnsi="Arial"/>
                <w:b/>
                <w:sz w:val="24"/>
                <w:szCs w:val="24"/>
              </w:rPr>
            </w:pPr>
            <w:r w:rsidRPr="00F211B3">
              <w:rPr>
                <w:rFonts w:ascii="Arial" w:hAnsi="Arial"/>
                <w:b/>
                <w:sz w:val="24"/>
                <w:szCs w:val="24"/>
              </w:rPr>
              <w:t>LISTE DES DOCUMENTS DEVANT ETRE MIS A LA DISPOSITION DU PEN REALIS</w:t>
            </w:r>
            <w:r w:rsidR="00517DD5">
              <w:rPr>
                <w:rFonts w:ascii="Arial" w:hAnsi="Arial"/>
                <w:b/>
                <w:sz w:val="24"/>
                <w:szCs w:val="24"/>
              </w:rPr>
              <w:t>ANT L’EXAMEN DE NAVIGABILITE</w:t>
            </w:r>
          </w:p>
          <w:p w14:paraId="40408AE3" w14:textId="6573D45F" w:rsidR="003A2641" w:rsidRPr="00517DD5" w:rsidRDefault="003A2641" w:rsidP="00517DD5">
            <w:pPr>
              <w:jc w:val="center"/>
              <w:rPr>
                <w:rFonts w:ascii="Arial" w:hAnsi="Arial" w:cs="Arial"/>
                <w:b/>
                <w:sz w:val="16"/>
                <w:szCs w:val="16"/>
              </w:rPr>
            </w:pPr>
            <w:r w:rsidRPr="00517DD5">
              <w:rPr>
                <w:rFonts w:ascii="Arial" w:hAnsi="Arial" w:cs="Arial"/>
                <w:b/>
                <w:sz w:val="16"/>
                <w:szCs w:val="16"/>
              </w:rPr>
              <w:t xml:space="preserve">Les documents identifiés par un * sont ceux devant être transmis </w:t>
            </w:r>
            <w:r w:rsidR="00C64A1C">
              <w:rPr>
                <w:rFonts w:ascii="Arial" w:hAnsi="Arial" w:cs="Arial"/>
                <w:b/>
                <w:sz w:val="16"/>
                <w:szCs w:val="16"/>
              </w:rPr>
              <w:t xml:space="preserve">à OSAC </w:t>
            </w:r>
            <w:r w:rsidRPr="00517DD5">
              <w:rPr>
                <w:rFonts w:ascii="Arial" w:hAnsi="Arial" w:cs="Arial"/>
                <w:b/>
                <w:sz w:val="16"/>
                <w:szCs w:val="16"/>
              </w:rPr>
              <w:t xml:space="preserve">dans le cas </w:t>
            </w:r>
            <w:r w:rsidR="00C64A1C">
              <w:rPr>
                <w:rFonts w:ascii="Arial" w:hAnsi="Arial" w:cs="Arial"/>
                <w:b/>
                <w:sz w:val="16"/>
                <w:szCs w:val="16"/>
              </w:rPr>
              <w:t>d’un examen de navigabilité</w:t>
            </w:r>
            <w:r w:rsidRPr="00517DD5">
              <w:rPr>
                <w:rFonts w:ascii="Arial" w:hAnsi="Arial" w:cs="Arial"/>
                <w:b/>
                <w:sz w:val="16"/>
                <w:szCs w:val="16"/>
              </w:rPr>
              <w:t xml:space="preserve"> </w:t>
            </w:r>
            <w:r w:rsidR="00C64A1C">
              <w:rPr>
                <w:rFonts w:ascii="Arial" w:hAnsi="Arial" w:cs="Arial"/>
                <w:b/>
                <w:sz w:val="16"/>
                <w:szCs w:val="16"/>
              </w:rPr>
              <w:t>réalisé</w:t>
            </w:r>
            <w:r w:rsidRPr="00517DD5">
              <w:rPr>
                <w:rFonts w:ascii="Arial" w:hAnsi="Arial" w:cs="Arial"/>
                <w:b/>
                <w:sz w:val="16"/>
                <w:szCs w:val="16"/>
              </w:rPr>
              <w:t xml:space="preserve"> </w:t>
            </w:r>
            <w:r w:rsidR="00C64A1C">
              <w:rPr>
                <w:rFonts w:ascii="Arial" w:hAnsi="Arial" w:cs="Arial"/>
                <w:b/>
                <w:sz w:val="16"/>
                <w:szCs w:val="16"/>
              </w:rPr>
              <w:t xml:space="preserve">par un organisme ou </w:t>
            </w:r>
            <w:r w:rsidR="00C64A1C" w:rsidRPr="00C64A1C">
              <w:rPr>
                <w:rFonts w:ascii="Arial" w:hAnsi="Arial" w:cs="Arial"/>
                <w:b/>
                <w:sz w:val="16"/>
                <w:szCs w:val="16"/>
              </w:rPr>
              <w:t>un</w:t>
            </w:r>
            <w:r w:rsidR="002369E1" w:rsidRPr="00C64A1C">
              <w:rPr>
                <w:rFonts w:ascii="Arial" w:hAnsi="Arial" w:cs="Arial"/>
                <w:b/>
                <w:sz w:val="16"/>
                <w:szCs w:val="16"/>
              </w:rPr>
              <w:t xml:space="preserve"> personnel d’examen de navigabilité</w:t>
            </w:r>
            <w:r w:rsidR="00C64A1C">
              <w:rPr>
                <w:rFonts w:ascii="Arial" w:hAnsi="Arial" w:cs="Arial"/>
                <w:b/>
                <w:sz w:val="16"/>
                <w:szCs w:val="16"/>
              </w:rPr>
              <w:t xml:space="preserve"> indépendant</w:t>
            </w:r>
          </w:p>
        </w:tc>
        <w:tc>
          <w:tcPr>
            <w:tcW w:w="1843" w:type="dxa"/>
            <w:tcBorders>
              <w:bottom w:val="single" w:sz="4" w:space="0" w:color="auto"/>
            </w:tcBorders>
            <w:shd w:val="clear" w:color="auto" w:fill="FFFFFF" w:themeFill="background1"/>
            <w:vAlign w:val="center"/>
          </w:tcPr>
          <w:p w14:paraId="071CFB70" w14:textId="77777777" w:rsidR="003A2641" w:rsidRPr="00F211B3" w:rsidRDefault="003A2641" w:rsidP="00517DD5">
            <w:pPr>
              <w:jc w:val="center"/>
              <w:rPr>
                <w:rFonts w:ascii="Arial" w:hAnsi="Arial" w:cs="Arial"/>
                <w:b/>
              </w:rPr>
            </w:pPr>
            <w:r w:rsidRPr="00F211B3">
              <w:rPr>
                <w:rFonts w:ascii="Arial" w:hAnsi="Arial"/>
                <w:b/>
                <w:sz w:val="16"/>
              </w:rPr>
              <w:t>Commentaires postulant</w:t>
            </w:r>
          </w:p>
        </w:tc>
        <w:tc>
          <w:tcPr>
            <w:tcW w:w="1559" w:type="dxa"/>
            <w:tcBorders>
              <w:bottom w:val="single" w:sz="4" w:space="0" w:color="auto"/>
            </w:tcBorders>
            <w:shd w:val="clear" w:color="auto" w:fill="CCCCCC"/>
            <w:vAlign w:val="center"/>
          </w:tcPr>
          <w:p w14:paraId="7DE6AA69" w14:textId="77777777" w:rsidR="003A2641" w:rsidRPr="00F211B3" w:rsidRDefault="003A2641" w:rsidP="00517DD5">
            <w:pPr>
              <w:spacing w:line="160" w:lineRule="exact"/>
              <w:ind w:right="-28"/>
              <w:jc w:val="center"/>
              <w:rPr>
                <w:rFonts w:ascii="Arial" w:hAnsi="Arial"/>
                <w:b/>
                <w:sz w:val="16"/>
              </w:rPr>
            </w:pPr>
            <w:r w:rsidRPr="00F211B3">
              <w:rPr>
                <w:rFonts w:ascii="Arial" w:hAnsi="Arial"/>
                <w:b/>
                <w:sz w:val="16"/>
              </w:rPr>
              <w:t>Présence et références des pièces jointes</w:t>
            </w:r>
          </w:p>
          <w:p w14:paraId="15247D3A" w14:textId="77777777" w:rsidR="003A2641" w:rsidRPr="00F211B3" w:rsidRDefault="003A2641" w:rsidP="00517DD5">
            <w:pPr>
              <w:spacing w:line="160" w:lineRule="exact"/>
              <w:ind w:right="-28"/>
              <w:jc w:val="center"/>
              <w:rPr>
                <w:rFonts w:ascii="Arial" w:hAnsi="Arial"/>
                <w:b/>
                <w:sz w:val="16"/>
              </w:rPr>
            </w:pPr>
            <w:r w:rsidRPr="00F211B3">
              <w:rPr>
                <w:rFonts w:ascii="Arial" w:hAnsi="Arial"/>
                <w:b/>
                <w:sz w:val="16"/>
              </w:rPr>
              <w:t>(auto-contrôle du postulant)</w:t>
            </w:r>
          </w:p>
        </w:tc>
      </w:tr>
      <w:tr w:rsidR="003A2641" w:rsidRPr="00F211B3" w14:paraId="607B884C" w14:textId="77777777" w:rsidTr="001008CF">
        <w:trPr>
          <w:trHeight w:val="38"/>
        </w:trPr>
        <w:tc>
          <w:tcPr>
            <w:tcW w:w="10456" w:type="dxa"/>
            <w:gridSpan w:val="3"/>
            <w:shd w:val="clear" w:color="auto" w:fill="BFBFBF" w:themeFill="background1" w:themeFillShade="BF"/>
            <w:vAlign w:val="center"/>
          </w:tcPr>
          <w:p w14:paraId="6C0A4164" w14:textId="77777777" w:rsidR="003A2641" w:rsidRPr="00F211B3" w:rsidRDefault="00C66F28" w:rsidP="00517DD5">
            <w:pPr>
              <w:jc w:val="center"/>
              <w:rPr>
                <w:rFonts w:ascii="Arial" w:hAnsi="Arial" w:cs="Arial"/>
                <w:b/>
              </w:rPr>
            </w:pPr>
            <w:r>
              <w:rPr>
                <w:rFonts w:ascii="Arial" w:hAnsi="Arial" w:cs="Arial"/>
                <w:b/>
              </w:rPr>
              <w:t>Document</w:t>
            </w:r>
            <w:r w:rsidR="001B2F7E">
              <w:rPr>
                <w:rFonts w:ascii="Arial" w:hAnsi="Arial" w:cs="Arial"/>
                <w:b/>
              </w:rPr>
              <w:t>s</w:t>
            </w:r>
            <w:r>
              <w:rPr>
                <w:rFonts w:ascii="Arial" w:hAnsi="Arial" w:cs="Arial"/>
                <w:b/>
              </w:rPr>
              <w:t xml:space="preserve"> administratif</w:t>
            </w:r>
            <w:r w:rsidR="001B2F7E">
              <w:rPr>
                <w:rFonts w:ascii="Arial" w:hAnsi="Arial" w:cs="Arial"/>
                <w:b/>
              </w:rPr>
              <w:t>s</w:t>
            </w:r>
          </w:p>
        </w:tc>
      </w:tr>
      <w:tr w:rsidR="001B2F7E" w:rsidRPr="00F211B3" w14:paraId="63CD3023" w14:textId="77777777" w:rsidTr="001008CF">
        <w:trPr>
          <w:trHeight w:val="17"/>
        </w:trPr>
        <w:tc>
          <w:tcPr>
            <w:tcW w:w="7054" w:type="dxa"/>
            <w:shd w:val="clear" w:color="auto" w:fill="auto"/>
            <w:vAlign w:val="center"/>
          </w:tcPr>
          <w:p w14:paraId="7E28A5E5" w14:textId="3AF73706" w:rsidR="001B2F7E" w:rsidRPr="00F211B3" w:rsidRDefault="001B2F7E" w:rsidP="001B2F7E">
            <w:pPr>
              <w:jc w:val="both"/>
              <w:rPr>
                <w:rFonts w:ascii="Arial" w:hAnsi="Arial" w:cs="Arial"/>
              </w:rPr>
            </w:pPr>
            <w:r w:rsidRPr="001B2F7E">
              <w:rPr>
                <w:rFonts w:ascii="Arial" w:hAnsi="Arial" w:cs="Arial"/>
              </w:rPr>
              <w:t xml:space="preserve">Mandat(s) du (des) </w:t>
            </w:r>
            <w:r w:rsidR="00883C54" w:rsidRPr="001B2F7E">
              <w:rPr>
                <w:rFonts w:ascii="Arial" w:hAnsi="Arial" w:cs="Arial"/>
              </w:rPr>
              <w:t>propriétaire</w:t>
            </w:r>
            <w:r w:rsidRPr="001B2F7E">
              <w:rPr>
                <w:rFonts w:ascii="Arial" w:hAnsi="Arial" w:cs="Arial"/>
              </w:rPr>
              <w:t>(s) ou du locataire</w:t>
            </w:r>
            <w:r w:rsidR="00F9046D" w:rsidRPr="00517DD5">
              <w:rPr>
                <w:rFonts w:ascii="Arial" w:hAnsi="Arial" w:cs="Arial"/>
                <w:b/>
                <w:sz w:val="16"/>
                <w:szCs w:val="16"/>
              </w:rPr>
              <w:t>*</w:t>
            </w:r>
          </w:p>
        </w:tc>
        <w:tc>
          <w:tcPr>
            <w:tcW w:w="1843" w:type="dxa"/>
            <w:shd w:val="clear" w:color="auto" w:fill="auto"/>
            <w:vAlign w:val="center"/>
          </w:tcPr>
          <w:p w14:paraId="78713DAC" w14:textId="77777777" w:rsidR="001B2F7E" w:rsidRPr="00F211B3" w:rsidRDefault="001B2F7E" w:rsidP="00517DD5">
            <w:pPr>
              <w:jc w:val="center"/>
              <w:rPr>
                <w:rFonts w:ascii="Arial" w:hAnsi="Arial" w:cs="Arial"/>
              </w:rPr>
            </w:pPr>
          </w:p>
        </w:tc>
        <w:tc>
          <w:tcPr>
            <w:tcW w:w="1559" w:type="dxa"/>
            <w:shd w:val="clear" w:color="auto" w:fill="F2F2F2" w:themeFill="background1" w:themeFillShade="F2"/>
            <w:vAlign w:val="center"/>
          </w:tcPr>
          <w:p w14:paraId="2B57D683" w14:textId="77777777" w:rsidR="001B2F7E" w:rsidRPr="00F211B3" w:rsidRDefault="001B2F7E" w:rsidP="00517DD5">
            <w:pPr>
              <w:jc w:val="center"/>
              <w:rPr>
                <w:rFonts w:ascii="Arial" w:hAnsi="Arial" w:cs="Arial"/>
              </w:rPr>
            </w:pPr>
          </w:p>
        </w:tc>
      </w:tr>
      <w:tr w:rsidR="001B2F7E" w:rsidRPr="00F211B3" w14:paraId="2BD321C0" w14:textId="77777777" w:rsidTr="001008CF">
        <w:trPr>
          <w:trHeight w:val="17"/>
        </w:trPr>
        <w:tc>
          <w:tcPr>
            <w:tcW w:w="7054" w:type="dxa"/>
            <w:shd w:val="clear" w:color="auto" w:fill="auto"/>
            <w:vAlign w:val="center"/>
          </w:tcPr>
          <w:p w14:paraId="51BC92AB" w14:textId="6054797A" w:rsidR="001B2F7E" w:rsidRPr="001B2F7E" w:rsidRDefault="001B2F7E" w:rsidP="001B2F7E">
            <w:pPr>
              <w:jc w:val="both"/>
              <w:rPr>
                <w:rFonts w:ascii="Arial" w:hAnsi="Arial" w:cs="Arial"/>
              </w:rPr>
            </w:pPr>
            <w:r>
              <w:rPr>
                <w:rFonts w:ascii="Arial" w:hAnsi="Arial" w:cs="Arial"/>
              </w:rPr>
              <w:t>Copie de la demande de CI</w:t>
            </w:r>
            <w:r w:rsidR="00F9046D" w:rsidRPr="00517DD5">
              <w:rPr>
                <w:rFonts w:ascii="Arial" w:hAnsi="Arial" w:cs="Arial"/>
                <w:b/>
                <w:sz w:val="16"/>
                <w:szCs w:val="16"/>
              </w:rPr>
              <w:t>*</w:t>
            </w:r>
          </w:p>
        </w:tc>
        <w:tc>
          <w:tcPr>
            <w:tcW w:w="1843" w:type="dxa"/>
            <w:shd w:val="clear" w:color="auto" w:fill="auto"/>
            <w:vAlign w:val="center"/>
          </w:tcPr>
          <w:p w14:paraId="4A538FCC" w14:textId="77777777" w:rsidR="001B2F7E" w:rsidRPr="00F211B3" w:rsidRDefault="001B2F7E" w:rsidP="00517DD5">
            <w:pPr>
              <w:jc w:val="center"/>
              <w:rPr>
                <w:rFonts w:ascii="Arial" w:hAnsi="Arial" w:cs="Arial"/>
              </w:rPr>
            </w:pPr>
          </w:p>
        </w:tc>
        <w:tc>
          <w:tcPr>
            <w:tcW w:w="1559" w:type="dxa"/>
            <w:shd w:val="clear" w:color="auto" w:fill="F2F2F2" w:themeFill="background1" w:themeFillShade="F2"/>
            <w:vAlign w:val="center"/>
          </w:tcPr>
          <w:p w14:paraId="02C0719C" w14:textId="77777777" w:rsidR="001B2F7E" w:rsidRPr="00F211B3" w:rsidRDefault="001B2F7E" w:rsidP="00517DD5">
            <w:pPr>
              <w:jc w:val="center"/>
              <w:rPr>
                <w:rFonts w:ascii="Arial" w:hAnsi="Arial" w:cs="Arial"/>
              </w:rPr>
            </w:pPr>
          </w:p>
        </w:tc>
      </w:tr>
      <w:tr w:rsidR="001B2F7E" w:rsidRPr="00F211B3" w14:paraId="1540601C" w14:textId="77777777" w:rsidTr="001B2F7E">
        <w:trPr>
          <w:trHeight w:val="17"/>
        </w:trPr>
        <w:tc>
          <w:tcPr>
            <w:tcW w:w="7054" w:type="dxa"/>
            <w:shd w:val="clear" w:color="auto" w:fill="auto"/>
            <w:vAlign w:val="center"/>
          </w:tcPr>
          <w:p w14:paraId="5DC27F71" w14:textId="3906B2A1" w:rsidR="001B2F7E" w:rsidRPr="00F211B3" w:rsidRDefault="001B2F7E" w:rsidP="001B2F7E">
            <w:pPr>
              <w:jc w:val="both"/>
              <w:rPr>
                <w:rFonts w:ascii="Arial" w:hAnsi="Arial" w:cs="Arial"/>
              </w:rPr>
            </w:pPr>
            <w:r w:rsidRPr="00F211B3">
              <w:rPr>
                <w:rFonts w:ascii="Arial" w:hAnsi="Arial" w:cs="Arial"/>
              </w:rPr>
              <w:t xml:space="preserve">Copie </w:t>
            </w:r>
            <w:r>
              <w:rPr>
                <w:rFonts w:ascii="Arial" w:hAnsi="Arial" w:cs="Arial"/>
              </w:rPr>
              <w:t>du Laissez-Passer</w:t>
            </w:r>
            <w:r w:rsidRPr="00F211B3">
              <w:rPr>
                <w:rFonts w:ascii="Arial" w:hAnsi="Arial" w:cs="Arial"/>
              </w:rPr>
              <w:t xml:space="preserve"> échu délivré par l’Etat membre exportateur*</w:t>
            </w:r>
          </w:p>
        </w:tc>
        <w:tc>
          <w:tcPr>
            <w:tcW w:w="1843" w:type="dxa"/>
            <w:shd w:val="clear" w:color="auto" w:fill="auto"/>
            <w:vAlign w:val="center"/>
          </w:tcPr>
          <w:p w14:paraId="09A007D7" w14:textId="77777777" w:rsidR="001B2F7E" w:rsidRPr="00F211B3" w:rsidRDefault="001B2F7E" w:rsidP="001B2F7E">
            <w:pPr>
              <w:jc w:val="center"/>
              <w:rPr>
                <w:rFonts w:ascii="Arial" w:hAnsi="Arial" w:cs="Arial"/>
              </w:rPr>
            </w:pPr>
          </w:p>
        </w:tc>
        <w:tc>
          <w:tcPr>
            <w:tcW w:w="1559" w:type="dxa"/>
            <w:shd w:val="clear" w:color="auto" w:fill="F2F2F2" w:themeFill="background1" w:themeFillShade="F2"/>
            <w:vAlign w:val="center"/>
          </w:tcPr>
          <w:p w14:paraId="5B598B43" w14:textId="77777777" w:rsidR="001B2F7E" w:rsidRPr="00F211B3" w:rsidRDefault="001B2F7E" w:rsidP="001B2F7E">
            <w:pPr>
              <w:jc w:val="center"/>
              <w:rPr>
                <w:rFonts w:ascii="Arial" w:hAnsi="Arial" w:cs="Arial"/>
              </w:rPr>
            </w:pPr>
          </w:p>
        </w:tc>
      </w:tr>
      <w:tr w:rsidR="003A2641" w:rsidRPr="00F211B3" w14:paraId="4AA66C79" w14:textId="77777777" w:rsidTr="001008CF">
        <w:trPr>
          <w:trHeight w:val="17"/>
        </w:trPr>
        <w:tc>
          <w:tcPr>
            <w:tcW w:w="10456" w:type="dxa"/>
            <w:gridSpan w:val="3"/>
            <w:shd w:val="clear" w:color="auto" w:fill="BFBFBF" w:themeFill="background1" w:themeFillShade="BF"/>
          </w:tcPr>
          <w:p w14:paraId="61B3D2AF" w14:textId="7CCBBFB4" w:rsidR="003A2641" w:rsidRPr="00F211B3" w:rsidRDefault="003A2641" w:rsidP="00517DD5">
            <w:pPr>
              <w:jc w:val="center"/>
              <w:rPr>
                <w:rFonts w:ascii="Arial" w:hAnsi="Arial" w:cs="Arial"/>
                <w:b/>
              </w:rPr>
            </w:pPr>
            <w:r w:rsidRPr="00F211B3">
              <w:rPr>
                <w:rFonts w:ascii="Arial" w:hAnsi="Arial" w:cs="Arial"/>
                <w:b/>
              </w:rPr>
              <w:t>Identification et historique d’utilisation de l’aéronef</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w:t>
            </w:r>
            <w:r w:rsidR="0062611D">
              <w:rPr>
                <w:rFonts w:ascii="Arial" w:hAnsi="Arial" w:cs="Arial"/>
                <w:b/>
              </w:rPr>
              <w:t>1</w:t>
            </w:r>
            <w:r w:rsidR="0062611D" w:rsidRPr="0062611D">
              <w:rPr>
                <w:rFonts w:ascii="Arial" w:hAnsi="Arial" w:cs="Arial"/>
                <w:b/>
              </w:rPr>
              <w:t>)</w:t>
            </w:r>
          </w:p>
        </w:tc>
      </w:tr>
      <w:tr w:rsidR="003A2641" w:rsidRPr="00F211B3" w14:paraId="084B1126" w14:textId="77777777" w:rsidTr="001008CF">
        <w:trPr>
          <w:trHeight w:val="17"/>
        </w:trPr>
        <w:tc>
          <w:tcPr>
            <w:tcW w:w="7054" w:type="dxa"/>
            <w:tcBorders>
              <w:bottom w:val="single" w:sz="4" w:space="0" w:color="auto"/>
            </w:tcBorders>
            <w:shd w:val="clear" w:color="auto" w:fill="auto"/>
          </w:tcPr>
          <w:p w14:paraId="6D9C432F" w14:textId="77777777" w:rsidR="003A2641" w:rsidRPr="00F211B3" w:rsidRDefault="003A2641" w:rsidP="00517DD5">
            <w:pPr>
              <w:rPr>
                <w:rFonts w:ascii="Arial" w:hAnsi="Arial" w:cs="Arial"/>
              </w:rPr>
            </w:pPr>
            <w:r w:rsidRPr="00F211B3">
              <w:rPr>
                <w:rFonts w:ascii="Arial" w:hAnsi="Arial" w:cs="Arial"/>
              </w:rPr>
              <w:t>Livrets cellule, moteur, hélice/Fiches de suivi des équipements</w:t>
            </w:r>
          </w:p>
        </w:tc>
        <w:tc>
          <w:tcPr>
            <w:tcW w:w="1843" w:type="dxa"/>
            <w:tcBorders>
              <w:bottom w:val="single" w:sz="4" w:space="0" w:color="auto"/>
            </w:tcBorders>
            <w:shd w:val="clear" w:color="auto" w:fill="auto"/>
            <w:vAlign w:val="center"/>
          </w:tcPr>
          <w:p w14:paraId="1ECA4B20" w14:textId="77777777" w:rsidR="003A2641" w:rsidRPr="00F211B3" w:rsidRDefault="003A2641" w:rsidP="00517DD5">
            <w:pPr>
              <w:jc w:val="center"/>
              <w:rPr>
                <w:rFonts w:ascii="Arial" w:hAnsi="Arial" w:cs="Arial"/>
              </w:rPr>
            </w:pPr>
          </w:p>
        </w:tc>
        <w:tc>
          <w:tcPr>
            <w:tcW w:w="1559" w:type="dxa"/>
            <w:tcBorders>
              <w:bottom w:val="single" w:sz="4" w:space="0" w:color="auto"/>
            </w:tcBorders>
            <w:shd w:val="clear" w:color="auto" w:fill="F2F2F2" w:themeFill="background1" w:themeFillShade="F2"/>
            <w:vAlign w:val="center"/>
          </w:tcPr>
          <w:p w14:paraId="51B0D793" w14:textId="77777777" w:rsidR="003A2641" w:rsidRPr="00F211B3" w:rsidRDefault="003A2641" w:rsidP="00517DD5">
            <w:pPr>
              <w:jc w:val="center"/>
              <w:rPr>
                <w:rFonts w:ascii="Arial" w:hAnsi="Arial" w:cs="Arial"/>
              </w:rPr>
            </w:pPr>
          </w:p>
        </w:tc>
      </w:tr>
      <w:tr w:rsidR="003A2641" w:rsidRPr="00F211B3" w14:paraId="4113E744" w14:textId="77777777" w:rsidTr="001008CF">
        <w:trPr>
          <w:trHeight w:val="17"/>
        </w:trPr>
        <w:tc>
          <w:tcPr>
            <w:tcW w:w="7054" w:type="dxa"/>
            <w:shd w:val="clear" w:color="auto" w:fill="auto"/>
          </w:tcPr>
          <w:p w14:paraId="42DDA41D" w14:textId="12825DD2" w:rsidR="003A2641" w:rsidRPr="00F211B3" w:rsidRDefault="003A2641" w:rsidP="00EB0444">
            <w:pPr>
              <w:jc w:val="both"/>
              <w:rPr>
                <w:rFonts w:ascii="Arial" w:eastAsia="Symbol" w:hAnsi="Arial" w:cs="Arial"/>
              </w:rPr>
            </w:pPr>
            <w:r w:rsidRPr="00F211B3">
              <w:rPr>
                <w:rFonts w:ascii="Arial" w:eastAsia="Symbol" w:hAnsi="Arial" w:cs="Arial"/>
              </w:rPr>
              <w:t>Carnets de route</w:t>
            </w:r>
            <w:r w:rsidR="0068178B" w:rsidRPr="00517DD5">
              <w:rPr>
                <w:rFonts w:ascii="Arial" w:hAnsi="Arial" w:cs="Arial"/>
                <w:b/>
                <w:sz w:val="16"/>
                <w:szCs w:val="16"/>
              </w:rPr>
              <w:t>*</w:t>
            </w:r>
            <w:r w:rsidR="0068178B">
              <w:rPr>
                <w:rFonts w:ascii="Arial" w:hAnsi="Arial" w:cs="Arial"/>
                <w:b/>
                <w:sz w:val="16"/>
                <w:szCs w:val="16"/>
              </w:rPr>
              <w:t>(</w:t>
            </w:r>
            <w:r w:rsidR="0068178B">
              <w:rPr>
                <w:rFonts w:ascii="Arial" w:hAnsi="Arial" w:cs="Arial"/>
              </w:rPr>
              <w:t>s</w:t>
            </w:r>
            <w:r w:rsidR="0068178B" w:rsidRPr="005B5226">
              <w:rPr>
                <w:rFonts w:ascii="Arial" w:hAnsi="Arial" w:cs="Arial"/>
              </w:rPr>
              <w:t xml:space="preserve">i les conditions de vol approuvées exigent </w:t>
            </w:r>
            <w:r w:rsidR="0068178B">
              <w:rPr>
                <w:rFonts w:ascii="Arial" w:hAnsi="Arial" w:cs="Arial"/>
              </w:rPr>
              <w:t>l’inscription sur ce dernier d’</w:t>
            </w:r>
            <w:r w:rsidR="0068178B" w:rsidRPr="005B5226">
              <w:rPr>
                <w:rFonts w:ascii="Arial" w:hAnsi="Arial" w:cs="Arial"/>
              </w:rPr>
              <w:t>une mention du renouvellement du laissez-passer</w:t>
            </w:r>
            <w:r w:rsidRPr="00F211B3">
              <w:rPr>
                <w:rFonts w:ascii="Arial" w:eastAsia="Symbol" w:hAnsi="Arial" w:cs="Arial"/>
              </w:rPr>
              <w:t xml:space="preserve"> couvrant la période de référence</w:t>
            </w:r>
            <w:r w:rsidR="0068178B">
              <w:rPr>
                <w:rFonts w:ascii="Arial" w:eastAsia="Symbol" w:hAnsi="Arial" w:cs="Arial"/>
              </w:rPr>
              <w:t xml:space="preserve"> alors il doit être transmit à OSAC)</w:t>
            </w:r>
          </w:p>
        </w:tc>
        <w:tc>
          <w:tcPr>
            <w:tcW w:w="1843" w:type="dxa"/>
            <w:shd w:val="clear" w:color="auto" w:fill="auto"/>
          </w:tcPr>
          <w:p w14:paraId="4BEDC70C" w14:textId="77777777" w:rsidR="003A2641" w:rsidRPr="00F211B3" w:rsidRDefault="003A2641" w:rsidP="00517DD5">
            <w:pPr>
              <w:jc w:val="center"/>
            </w:pPr>
          </w:p>
        </w:tc>
        <w:tc>
          <w:tcPr>
            <w:tcW w:w="1559" w:type="dxa"/>
            <w:shd w:val="clear" w:color="auto" w:fill="F2F2F2" w:themeFill="background1" w:themeFillShade="F2"/>
          </w:tcPr>
          <w:p w14:paraId="7BFA0161" w14:textId="77777777" w:rsidR="003A2641" w:rsidRPr="00F211B3" w:rsidRDefault="003A2641" w:rsidP="00517DD5">
            <w:pPr>
              <w:jc w:val="center"/>
            </w:pPr>
          </w:p>
        </w:tc>
      </w:tr>
      <w:tr w:rsidR="003A2641" w:rsidRPr="00F211B3" w14:paraId="7FF13522" w14:textId="77777777" w:rsidTr="001008CF">
        <w:trPr>
          <w:trHeight w:val="17"/>
        </w:trPr>
        <w:tc>
          <w:tcPr>
            <w:tcW w:w="10456" w:type="dxa"/>
            <w:gridSpan w:val="3"/>
            <w:shd w:val="clear" w:color="auto" w:fill="BFBFBF" w:themeFill="background1" w:themeFillShade="BF"/>
          </w:tcPr>
          <w:p w14:paraId="339BED73" w14:textId="2F8649CA" w:rsidR="003A2641" w:rsidRPr="00F211B3" w:rsidRDefault="003A2641" w:rsidP="00517DD5">
            <w:pPr>
              <w:jc w:val="center"/>
              <w:rPr>
                <w:rFonts w:ascii="Arial" w:hAnsi="Arial" w:cs="Arial"/>
                <w:b/>
              </w:rPr>
            </w:pPr>
            <w:r w:rsidRPr="00F211B3">
              <w:rPr>
                <w:rFonts w:ascii="Arial" w:hAnsi="Arial" w:cs="Arial"/>
                <w:b/>
              </w:rPr>
              <w:t>Intervenants de gestion de navigabilité et de maintenance</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3.3.2)</w:t>
            </w:r>
            <w:r w:rsidR="0062611D">
              <w:rPr>
                <w:rFonts w:ascii="Arial" w:hAnsi="Arial" w:cs="Arial"/>
                <w:b/>
              </w:rPr>
              <w:t xml:space="preserve"> </w:t>
            </w:r>
          </w:p>
        </w:tc>
      </w:tr>
      <w:tr w:rsidR="003A2641" w:rsidRPr="008978EF" w14:paraId="316CC97E" w14:textId="77777777" w:rsidTr="001008CF">
        <w:trPr>
          <w:trHeight w:val="17"/>
        </w:trPr>
        <w:tc>
          <w:tcPr>
            <w:tcW w:w="10456" w:type="dxa"/>
            <w:gridSpan w:val="3"/>
            <w:shd w:val="clear" w:color="auto" w:fill="D9D9D9"/>
          </w:tcPr>
          <w:p w14:paraId="639049D1" w14:textId="77777777" w:rsidR="003A2641" w:rsidRPr="008978EF" w:rsidRDefault="003A2641" w:rsidP="00517DD5">
            <w:pPr>
              <w:rPr>
                <w:rFonts w:ascii="Arial" w:hAnsi="Arial" w:cs="Arial"/>
                <w:b/>
                <w:i/>
              </w:rPr>
            </w:pPr>
            <w:r w:rsidRPr="008978EF">
              <w:rPr>
                <w:rFonts w:ascii="Arial" w:hAnsi="Arial" w:cs="Arial"/>
                <w:b/>
                <w:i/>
              </w:rPr>
              <w:t>Responsable(s) de la gestion du maintien de navigabilité</w:t>
            </w:r>
          </w:p>
        </w:tc>
      </w:tr>
      <w:tr w:rsidR="003A2641" w:rsidRPr="008978EF" w14:paraId="1B051A7C" w14:textId="77777777" w:rsidTr="001008CF">
        <w:tc>
          <w:tcPr>
            <w:tcW w:w="7054" w:type="dxa"/>
            <w:shd w:val="clear" w:color="auto" w:fill="auto"/>
          </w:tcPr>
          <w:p w14:paraId="357AB633" w14:textId="3C0943A8" w:rsidR="003A2641" w:rsidRPr="008978EF" w:rsidRDefault="0068178B" w:rsidP="007F768C">
            <w:pPr>
              <w:rPr>
                <w:rFonts w:ascii="Arial" w:hAnsi="Arial" w:cs="Arial"/>
              </w:rPr>
            </w:pPr>
            <w:r>
              <w:rPr>
                <w:rFonts w:ascii="Arial" w:hAnsi="Arial" w:cs="Arial"/>
              </w:rPr>
              <w:t xml:space="preserve">Contrat de gestion du maintien de la navigabilité, si existant </w:t>
            </w:r>
          </w:p>
        </w:tc>
        <w:tc>
          <w:tcPr>
            <w:tcW w:w="1843" w:type="dxa"/>
            <w:shd w:val="clear" w:color="auto" w:fill="auto"/>
            <w:vAlign w:val="center"/>
          </w:tcPr>
          <w:p w14:paraId="3FAC8AAF" w14:textId="77777777" w:rsidR="003A2641" w:rsidRPr="008978EF" w:rsidRDefault="003A2641" w:rsidP="00517DD5">
            <w:pPr>
              <w:rPr>
                <w:rFonts w:ascii="Arial" w:hAnsi="Arial" w:cs="Arial"/>
              </w:rPr>
            </w:pPr>
          </w:p>
        </w:tc>
        <w:tc>
          <w:tcPr>
            <w:tcW w:w="1559" w:type="dxa"/>
            <w:shd w:val="clear" w:color="auto" w:fill="F2F2F2" w:themeFill="background1" w:themeFillShade="F2"/>
            <w:vAlign w:val="center"/>
          </w:tcPr>
          <w:p w14:paraId="59513257" w14:textId="77777777" w:rsidR="003A2641" w:rsidRPr="008978EF" w:rsidRDefault="003A2641" w:rsidP="00517DD5">
            <w:pPr>
              <w:rPr>
                <w:rFonts w:ascii="Arial" w:hAnsi="Arial" w:cs="Arial"/>
              </w:rPr>
            </w:pPr>
          </w:p>
        </w:tc>
      </w:tr>
      <w:tr w:rsidR="003A2641" w:rsidRPr="008978EF" w14:paraId="506F891F" w14:textId="77777777" w:rsidTr="001008CF">
        <w:tc>
          <w:tcPr>
            <w:tcW w:w="7054" w:type="dxa"/>
            <w:shd w:val="clear" w:color="auto" w:fill="auto"/>
            <w:vAlign w:val="center"/>
          </w:tcPr>
          <w:p w14:paraId="2DD5C996" w14:textId="77777777" w:rsidR="003A2641" w:rsidRPr="008978EF" w:rsidRDefault="00E8508A" w:rsidP="00517DD5">
            <w:pPr>
              <w:rPr>
                <w:rFonts w:ascii="Arial" w:hAnsi="Arial" w:cs="Arial"/>
              </w:rPr>
            </w:pPr>
            <w:r w:rsidRPr="00D42BF5">
              <w:rPr>
                <w:rFonts w:ascii="Arial" w:hAnsi="Arial" w:cs="Arial"/>
              </w:rPr>
              <w:t>Si locat</w:t>
            </w:r>
            <w:r>
              <w:rPr>
                <w:rFonts w:ascii="Arial" w:hAnsi="Arial" w:cs="Arial"/>
              </w:rPr>
              <w:t>ion : c</w:t>
            </w:r>
            <w:r w:rsidRPr="00D42BF5">
              <w:rPr>
                <w:rFonts w:ascii="Arial" w:hAnsi="Arial" w:cs="Arial"/>
              </w:rPr>
              <w:t>opie du</w:t>
            </w:r>
            <w:r>
              <w:rPr>
                <w:rFonts w:ascii="Arial" w:hAnsi="Arial" w:cs="Arial"/>
              </w:rPr>
              <w:t xml:space="preserve"> </w:t>
            </w:r>
            <w:r w:rsidRPr="00D42BF5">
              <w:rPr>
                <w:rFonts w:ascii="Arial" w:hAnsi="Arial" w:cs="Arial"/>
              </w:rPr>
              <w:t>contrat de location</w:t>
            </w:r>
            <w:r>
              <w:rPr>
                <w:rFonts w:ascii="Arial" w:hAnsi="Arial" w:cs="Arial"/>
              </w:rPr>
              <w:t xml:space="preserve"> (ou des contrats si locations en cascade)</w:t>
            </w:r>
          </w:p>
        </w:tc>
        <w:tc>
          <w:tcPr>
            <w:tcW w:w="1843" w:type="dxa"/>
            <w:shd w:val="clear" w:color="auto" w:fill="auto"/>
            <w:vAlign w:val="center"/>
          </w:tcPr>
          <w:p w14:paraId="7DA33E5B" w14:textId="77777777" w:rsidR="003A2641" w:rsidRPr="008978EF" w:rsidRDefault="003A2641" w:rsidP="00517DD5">
            <w:pPr>
              <w:rPr>
                <w:rFonts w:ascii="Arial" w:hAnsi="Arial" w:cs="Arial"/>
              </w:rPr>
            </w:pPr>
          </w:p>
        </w:tc>
        <w:tc>
          <w:tcPr>
            <w:tcW w:w="1559" w:type="dxa"/>
            <w:shd w:val="clear" w:color="auto" w:fill="F2F2F2" w:themeFill="background1" w:themeFillShade="F2"/>
            <w:vAlign w:val="center"/>
          </w:tcPr>
          <w:p w14:paraId="7A9C121B" w14:textId="77777777" w:rsidR="003A2641" w:rsidRPr="008978EF" w:rsidRDefault="003A2641" w:rsidP="00517DD5">
            <w:pPr>
              <w:rPr>
                <w:rFonts w:ascii="Arial" w:hAnsi="Arial" w:cs="Arial"/>
              </w:rPr>
            </w:pPr>
          </w:p>
        </w:tc>
      </w:tr>
      <w:tr w:rsidR="003A2641" w:rsidRPr="00F211B3" w14:paraId="49E498E2" w14:textId="77777777" w:rsidTr="001008CF">
        <w:tc>
          <w:tcPr>
            <w:tcW w:w="7054" w:type="dxa"/>
            <w:shd w:val="clear" w:color="auto" w:fill="auto"/>
          </w:tcPr>
          <w:p w14:paraId="61EC5914" w14:textId="77777777" w:rsidR="003A2641" w:rsidRPr="00F211B3" w:rsidRDefault="003A2641" w:rsidP="00517DD5">
            <w:pPr>
              <w:rPr>
                <w:rFonts w:ascii="Arial" w:hAnsi="Arial" w:cs="Arial"/>
              </w:rPr>
            </w:pPr>
            <w:r w:rsidRPr="00F211B3">
              <w:rPr>
                <w:rFonts w:ascii="Arial" w:hAnsi="Arial" w:cs="Arial"/>
              </w:rPr>
              <w:t>Historique des personne(s)/organisme(s) ayant géré le maintien de navigabilité de l’aéronef sur la période de référence</w:t>
            </w:r>
          </w:p>
        </w:tc>
        <w:tc>
          <w:tcPr>
            <w:tcW w:w="1843" w:type="dxa"/>
            <w:shd w:val="clear" w:color="auto" w:fill="auto"/>
            <w:vAlign w:val="center"/>
          </w:tcPr>
          <w:p w14:paraId="432246E8" w14:textId="77777777" w:rsidR="003A2641" w:rsidRPr="00F211B3" w:rsidRDefault="003A2641" w:rsidP="00517DD5">
            <w:pPr>
              <w:rPr>
                <w:rFonts w:ascii="Arial" w:hAnsi="Arial" w:cs="Arial"/>
              </w:rPr>
            </w:pPr>
          </w:p>
        </w:tc>
        <w:tc>
          <w:tcPr>
            <w:tcW w:w="1559" w:type="dxa"/>
            <w:shd w:val="clear" w:color="auto" w:fill="auto"/>
            <w:vAlign w:val="center"/>
          </w:tcPr>
          <w:p w14:paraId="150708AD" w14:textId="77777777" w:rsidR="003A2641" w:rsidRPr="00E8508A" w:rsidRDefault="003A2641" w:rsidP="00517DD5">
            <w:pPr>
              <w:rPr>
                <w:rFonts w:ascii="Arial" w:hAnsi="Arial" w:cs="Arial"/>
              </w:rPr>
            </w:pPr>
          </w:p>
        </w:tc>
      </w:tr>
      <w:tr w:rsidR="003A2641" w:rsidRPr="005E7FFE" w14:paraId="1A9F46E2" w14:textId="77777777" w:rsidTr="001008CF">
        <w:tc>
          <w:tcPr>
            <w:tcW w:w="10456" w:type="dxa"/>
            <w:gridSpan w:val="3"/>
            <w:shd w:val="clear" w:color="auto" w:fill="D9D9D9"/>
          </w:tcPr>
          <w:p w14:paraId="61C9ED3E" w14:textId="77777777" w:rsidR="003A2641" w:rsidRPr="005E7FFE" w:rsidRDefault="003A2641" w:rsidP="001008CF">
            <w:pPr>
              <w:rPr>
                <w:rFonts w:ascii="Arial" w:hAnsi="Arial" w:cs="Arial"/>
                <w:b/>
                <w:i/>
              </w:rPr>
            </w:pPr>
            <w:r w:rsidRPr="005E7FFE">
              <w:rPr>
                <w:rFonts w:ascii="Arial" w:hAnsi="Arial" w:cs="Arial"/>
                <w:b/>
                <w:i/>
              </w:rPr>
              <w:t>Travaux réalisés</w:t>
            </w:r>
          </w:p>
        </w:tc>
      </w:tr>
      <w:tr w:rsidR="003A2641" w:rsidRPr="003B6418" w14:paraId="7D36B244" w14:textId="77777777" w:rsidTr="001008CF">
        <w:tc>
          <w:tcPr>
            <w:tcW w:w="7054" w:type="dxa"/>
            <w:shd w:val="clear" w:color="auto" w:fill="auto"/>
          </w:tcPr>
          <w:p w14:paraId="6B6EFA08" w14:textId="6F344D9A" w:rsidR="003A2641" w:rsidRPr="00941AD1" w:rsidRDefault="003A2641" w:rsidP="00EB0444">
            <w:pPr>
              <w:jc w:val="both"/>
              <w:rPr>
                <w:rFonts w:ascii="Arial" w:hAnsi="Arial" w:cs="Arial"/>
              </w:rPr>
            </w:pPr>
            <w:r w:rsidRPr="005E7FFE">
              <w:rPr>
                <w:rFonts w:ascii="Arial" w:hAnsi="Arial" w:cs="Arial"/>
              </w:rPr>
              <w:t>Liste des personnes</w:t>
            </w:r>
            <w:r w:rsidRPr="00941AD1">
              <w:rPr>
                <w:rFonts w:ascii="Arial" w:hAnsi="Arial" w:cs="Arial"/>
              </w:rPr>
              <w:t>/organismes ayant signé l</w:t>
            </w:r>
            <w:r w:rsidR="00EB0444">
              <w:rPr>
                <w:rFonts w:ascii="Arial" w:hAnsi="Arial" w:cs="Arial"/>
              </w:rPr>
              <w:t>a remise en service de l’aéronef</w:t>
            </w:r>
            <w:r w:rsidRPr="00941AD1">
              <w:rPr>
                <w:rFonts w:ascii="Arial" w:hAnsi="Arial" w:cs="Arial"/>
              </w:rPr>
              <w:t xml:space="preserve"> au cours de la période postérieure </w:t>
            </w:r>
            <w:r w:rsidR="00DC09C1" w:rsidRPr="00941AD1">
              <w:rPr>
                <w:rFonts w:ascii="Arial" w:hAnsi="Arial" w:cs="Arial"/>
              </w:rPr>
              <w:t xml:space="preserve">à </w:t>
            </w:r>
            <w:r w:rsidRPr="00941AD1">
              <w:rPr>
                <w:rFonts w:ascii="Arial" w:hAnsi="Arial" w:cs="Arial"/>
              </w:rPr>
              <w:t xml:space="preserve">la fin de validité du </w:t>
            </w:r>
            <w:r w:rsidR="00886928" w:rsidRPr="00941AD1">
              <w:rPr>
                <w:rFonts w:ascii="Arial" w:hAnsi="Arial" w:cs="Arial"/>
              </w:rPr>
              <w:t>laissez-passer</w:t>
            </w:r>
            <w:r w:rsidRPr="00941AD1">
              <w:rPr>
                <w:rFonts w:ascii="Arial" w:hAnsi="Arial" w:cs="Arial"/>
              </w:rPr>
              <w:t> :</w:t>
            </w:r>
          </w:p>
          <w:p w14:paraId="1B7AEC03" w14:textId="77777777" w:rsidR="00C66F28" w:rsidRPr="00941AD1" w:rsidRDefault="003A2641" w:rsidP="00C755C3">
            <w:pPr>
              <w:numPr>
                <w:ilvl w:val="0"/>
                <w:numId w:val="2"/>
              </w:numPr>
              <w:tabs>
                <w:tab w:val="clear" w:pos="3905"/>
                <w:tab w:val="num" w:pos="459"/>
              </w:tabs>
              <w:ind w:left="459"/>
              <w:rPr>
                <w:rFonts w:ascii="Arial" w:hAnsi="Arial" w:cs="Arial"/>
              </w:rPr>
            </w:pPr>
            <w:r w:rsidRPr="00941AD1">
              <w:rPr>
                <w:rFonts w:ascii="Arial" w:hAnsi="Arial" w:cs="Arial"/>
              </w:rPr>
              <w:t>Organisme agréé avec référence de l’agrément</w:t>
            </w:r>
          </w:p>
          <w:p w14:paraId="55BCE02B" w14:textId="77777777" w:rsidR="003A2641" w:rsidRPr="005E7FFE" w:rsidRDefault="003A2641" w:rsidP="00C755C3">
            <w:pPr>
              <w:numPr>
                <w:ilvl w:val="0"/>
                <w:numId w:val="2"/>
              </w:numPr>
              <w:tabs>
                <w:tab w:val="clear" w:pos="3905"/>
                <w:tab w:val="num" w:pos="459"/>
              </w:tabs>
              <w:ind w:left="459"/>
              <w:rPr>
                <w:rFonts w:ascii="Arial" w:hAnsi="Arial" w:cs="Arial"/>
              </w:rPr>
            </w:pPr>
            <w:r w:rsidRPr="005E7FFE">
              <w:rPr>
                <w:rFonts w:ascii="Arial" w:hAnsi="Arial" w:cs="Arial"/>
              </w:rPr>
              <w:t>Mécanicien hors cadre agréé</w:t>
            </w:r>
          </w:p>
          <w:p w14:paraId="49F0AA7C" w14:textId="77777777" w:rsidR="003A2641" w:rsidRPr="005E7FFE" w:rsidRDefault="003A2641" w:rsidP="00C755C3">
            <w:pPr>
              <w:numPr>
                <w:ilvl w:val="0"/>
                <w:numId w:val="2"/>
              </w:numPr>
              <w:tabs>
                <w:tab w:val="clear" w:pos="3905"/>
                <w:tab w:val="num" w:pos="459"/>
              </w:tabs>
              <w:ind w:left="459"/>
              <w:rPr>
                <w:rFonts w:ascii="Arial" w:hAnsi="Arial" w:cs="Arial"/>
              </w:rPr>
            </w:pPr>
            <w:r w:rsidRPr="005E7FFE">
              <w:rPr>
                <w:rFonts w:ascii="Arial" w:hAnsi="Arial" w:cs="Arial"/>
              </w:rPr>
              <w:t>Pilote propriétaire</w:t>
            </w:r>
          </w:p>
        </w:tc>
        <w:tc>
          <w:tcPr>
            <w:tcW w:w="1843" w:type="dxa"/>
            <w:shd w:val="clear" w:color="auto" w:fill="auto"/>
            <w:vAlign w:val="center"/>
          </w:tcPr>
          <w:p w14:paraId="30C94139" w14:textId="77777777" w:rsidR="003A2641" w:rsidRPr="003B6418" w:rsidRDefault="003A2641" w:rsidP="00517DD5">
            <w:pPr>
              <w:rPr>
                <w:rFonts w:ascii="Arial" w:hAnsi="Arial" w:cs="Arial"/>
              </w:rPr>
            </w:pPr>
          </w:p>
        </w:tc>
        <w:tc>
          <w:tcPr>
            <w:tcW w:w="1559" w:type="dxa"/>
            <w:shd w:val="clear" w:color="auto" w:fill="F2F2F2" w:themeFill="background1" w:themeFillShade="F2"/>
            <w:vAlign w:val="center"/>
          </w:tcPr>
          <w:p w14:paraId="33D7E9F2" w14:textId="77777777" w:rsidR="003A2641" w:rsidRPr="003B6418" w:rsidRDefault="003A2641" w:rsidP="00517DD5">
            <w:pPr>
              <w:rPr>
                <w:rFonts w:ascii="Arial" w:hAnsi="Arial" w:cs="Arial"/>
              </w:rPr>
            </w:pPr>
          </w:p>
        </w:tc>
      </w:tr>
      <w:tr w:rsidR="003A2641" w:rsidRPr="003B6418" w14:paraId="5D58B3DD" w14:textId="77777777" w:rsidTr="001008CF">
        <w:tc>
          <w:tcPr>
            <w:tcW w:w="7054" w:type="dxa"/>
            <w:shd w:val="clear" w:color="auto" w:fill="auto"/>
          </w:tcPr>
          <w:p w14:paraId="3661D43D" w14:textId="7C3ED59E" w:rsidR="003A2641" w:rsidRPr="00DF58A3" w:rsidRDefault="003A2641" w:rsidP="00517DD5">
            <w:pPr>
              <w:rPr>
                <w:rFonts w:ascii="Arial" w:hAnsi="Arial" w:cs="Arial"/>
              </w:rPr>
            </w:pPr>
            <w:r w:rsidRPr="005B7F12">
              <w:rPr>
                <w:rFonts w:ascii="Arial" w:hAnsi="Arial" w:cs="Arial"/>
              </w:rPr>
              <w:t xml:space="preserve">Copie des certificats d’agréments des organismes agréés concernés ou tout document permettant </w:t>
            </w:r>
            <w:r w:rsidR="00DF58A3" w:rsidRPr="005B7F12">
              <w:rPr>
                <w:rFonts w:ascii="Arial" w:hAnsi="Arial" w:cs="Arial"/>
              </w:rPr>
              <w:t xml:space="preserve">d’identifier </w:t>
            </w:r>
            <w:r w:rsidRPr="005B7F12">
              <w:rPr>
                <w:rFonts w:ascii="Arial" w:hAnsi="Arial" w:cs="Arial"/>
              </w:rPr>
              <w:t>les organismes agréés concernés</w:t>
            </w:r>
            <w:r w:rsidR="005B7F12" w:rsidRPr="005B7F12">
              <w:rPr>
                <w:rFonts w:ascii="Arial" w:hAnsi="Arial" w:cs="Arial"/>
              </w:rPr>
              <w:t>, si applicable</w:t>
            </w:r>
          </w:p>
        </w:tc>
        <w:tc>
          <w:tcPr>
            <w:tcW w:w="1843" w:type="dxa"/>
            <w:shd w:val="clear" w:color="auto" w:fill="auto"/>
            <w:vAlign w:val="center"/>
          </w:tcPr>
          <w:p w14:paraId="6217F39C" w14:textId="77777777" w:rsidR="003A2641" w:rsidRPr="003B6418" w:rsidRDefault="003A2641" w:rsidP="00517DD5">
            <w:pPr>
              <w:rPr>
                <w:rFonts w:ascii="Arial" w:hAnsi="Arial" w:cs="Arial"/>
              </w:rPr>
            </w:pPr>
          </w:p>
        </w:tc>
        <w:tc>
          <w:tcPr>
            <w:tcW w:w="1559" w:type="dxa"/>
            <w:shd w:val="clear" w:color="auto" w:fill="F2F2F2" w:themeFill="background1" w:themeFillShade="F2"/>
            <w:vAlign w:val="center"/>
          </w:tcPr>
          <w:p w14:paraId="4BE9A481" w14:textId="77777777" w:rsidR="003A2641" w:rsidRPr="003B6418" w:rsidRDefault="003A2641" w:rsidP="00517DD5">
            <w:pPr>
              <w:rPr>
                <w:rFonts w:ascii="Arial" w:hAnsi="Arial" w:cs="Arial"/>
              </w:rPr>
            </w:pPr>
          </w:p>
        </w:tc>
      </w:tr>
      <w:tr w:rsidR="003A2641" w:rsidRPr="003B6418" w14:paraId="7C3B1C96" w14:textId="77777777" w:rsidTr="001008CF">
        <w:tc>
          <w:tcPr>
            <w:tcW w:w="7054" w:type="dxa"/>
            <w:shd w:val="clear" w:color="auto" w:fill="auto"/>
          </w:tcPr>
          <w:p w14:paraId="2EF91EAC" w14:textId="77777777" w:rsidR="003A2641" w:rsidRPr="005E7FFE" w:rsidRDefault="003A2641" w:rsidP="00517DD5">
            <w:pPr>
              <w:rPr>
                <w:rFonts w:ascii="Arial" w:hAnsi="Arial" w:cs="Arial"/>
              </w:rPr>
            </w:pPr>
            <w:r w:rsidRPr="005E7FFE">
              <w:rPr>
                <w:rFonts w:ascii="Arial" w:hAnsi="Arial" w:cs="Arial"/>
              </w:rPr>
              <w:t>Copie des licences des mécaniciens hors cadre agréé</w:t>
            </w:r>
          </w:p>
        </w:tc>
        <w:tc>
          <w:tcPr>
            <w:tcW w:w="1843" w:type="dxa"/>
            <w:shd w:val="clear" w:color="auto" w:fill="auto"/>
            <w:vAlign w:val="center"/>
          </w:tcPr>
          <w:p w14:paraId="261A69DA" w14:textId="77777777" w:rsidR="003A2641" w:rsidRPr="003B6418" w:rsidRDefault="003A2641" w:rsidP="00517DD5">
            <w:pPr>
              <w:rPr>
                <w:rFonts w:ascii="Arial" w:hAnsi="Arial" w:cs="Arial"/>
              </w:rPr>
            </w:pPr>
          </w:p>
        </w:tc>
        <w:tc>
          <w:tcPr>
            <w:tcW w:w="1559" w:type="dxa"/>
            <w:shd w:val="clear" w:color="auto" w:fill="F2F2F2" w:themeFill="background1" w:themeFillShade="F2"/>
            <w:vAlign w:val="center"/>
          </w:tcPr>
          <w:p w14:paraId="5E5BA0F7" w14:textId="77777777" w:rsidR="003A2641" w:rsidRPr="003B6418" w:rsidRDefault="003A2641" w:rsidP="00517DD5">
            <w:pPr>
              <w:rPr>
                <w:rFonts w:ascii="Arial" w:hAnsi="Arial" w:cs="Arial"/>
              </w:rPr>
            </w:pPr>
          </w:p>
        </w:tc>
      </w:tr>
      <w:tr w:rsidR="003A2641" w:rsidRPr="00F211B3" w14:paraId="4D27AD3E" w14:textId="77777777" w:rsidTr="001008CF">
        <w:tc>
          <w:tcPr>
            <w:tcW w:w="10456" w:type="dxa"/>
            <w:gridSpan w:val="3"/>
            <w:shd w:val="clear" w:color="auto" w:fill="BFBFBF" w:themeFill="background1" w:themeFillShade="BF"/>
          </w:tcPr>
          <w:p w14:paraId="02C4A62D" w14:textId="6F097438" w:rsidR="003A2641" w:rsidRPr="00F211B3" w:rsidRDefault="003A2641" w:rsidP="00517DD5">
            <w:pPr>
              <w:jc w:val="center"/>
              <w:rPr>
                <w:rFonts w:ascii="Arial" w:hAnsi="Arial" w:cs="Arial"/>
                <w:b/>
              </w:rPr>
            </w:pPr>
            <w:r w:rsidRPr="00F211B3">
              <w:rPr>
                <w:rFonts w:ascii="Arial" w:hAnsi="Arial" w:cs="Arial"/>
                <w:b/>
              </w:rPr>
              <w:t>Conformité de la définition approuvée</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w:t>
            </w:r>
            <w:r w:rsidR="0062611D">
              <w:rPr>
                <w:rFonts w:ascii="Arial" w:hAnsi="Arial" w:cs="Arial"/>
                <w:b/>
              </w:rPr>
              <w:t>3 et 3.3.4</w:t>
            </w:r>
            <w:r w:rsidR="0062611D" w:rsidRPr="0062611D">
              <w:rPr>
                <w:rFonts w:ascii="Arial" w:hAnsi="Arial" w:cs="Arial"/>
                <w:b/>
              </w:rPr>
              <w:t>)</w:t>
            </w:r>
          </w:p>
        </w:tc>
      </w:tr>
      <w:tr w:rsidR="003A2641" w:rsidRPr="00F211B3" w14:paraId="1A7627E3" w14:textId="77777777" w:rsidTr="001008CF">
        <w:trPr>
          <w:trHeight w:val="17"/>
        </w:trPr>
        <w:tc>
          <w:tcPr>
            <w:tcW w:w="7054" w:type="dxa"/>
            <w:shd w:val="clear" w:color="auto" w:fill="auto"/>
            <w:vAlign w:val="center"/>
          </w:tcPr>
          <w:p w14:paraId="062DF367" w14:textId="77777777" w:rsidR="003A2641" w:rsidRPr="006A3CE4" w:rsidRDefault="00C66F28" w:rsidP="00517DD5">
            <w:pPr>
              <w:jc w:val="both"/>
              <w:rPr>
                <w:rFonts w:ascii="Arial" w:hAnsi="Arial" w:cs="Arial"/>
              </w:rPr>
            </w:pPr>
            <w:r w:rsidRPr="006A3CE4">
              <w:rPr>
                <w:rFonts w:ascii="Arial" w:hAnsi="Arial" w:cs="Arial"/>
              </w:rPr>
              <w:t>Copie des conditions de vol approuvées</w:t>
            </w:r>
            <w:r w:rsidR="00DF58A3" w:rsidRPr="006A3CE4">
              <w:rPr>
                <w:rFonts w:ascii="Arial" w:hAnsi="Arial" w:cs="Arial"/>
              </w:rPr>
              <w:t>, y compris l’Aircraft Data Sheet associée (ou équivalent)</w:t>
            </w:r>
          </w:p>
        </w:tc>
        <w:tc>
          <w:tcPr>
            <w:tcW w:w="1843" w:type="dxa"/>
            <w:shd w:val="clear" w:color="auto" w:fill="auto"/>
            <w:vAlign w:val="center"/>
          </w:tcPr>
          <w:p w14:paraId="2BDF72A9" w14:textId="77777777" w:rsidR="003A2641" w:rsidRPr="005C6BAB" w:rsidRDefault="003A2641" w:rsidP="00517DD5">
            <w:pPr>
              <w:jc w:val="center"/>
              <w:rPr>
                <w:rFonts w:ascii="Arial" w:hAnsi="Arial" w:cs="Arial"/>
                <w:highlight w:val="lightGray"/>
              </w:rPr>
            </w:pPr>
          </w:p>
        </w:tc>
        <w:tc>
          <w:tcPr>
            <w:tcW w:w="1559" w:type="dxa"/>
            <w:shd w:val="clear" w:color="auto" w:fill="auto"/>
            <w:vAlign w:val="center"/>
          </w:tcPr>
          <w:p w14:paraId="363E98BC" w14:textId="77777777" w:rsidR="003A2641" w:rsidRPr="005C6BAB" w:rsidRDefault="003A2641" w:rsidP="00517DD5">
            <w:pPr>
              <w:jc w:val="center"/>
              <w:rPr>
                <w:rFonts w:ascii="Arial" w:hAnsi="Arial" w:cs="Arial"/>
                <w:highlight w:val="lightGray"/>
              </w:rPr>
            </w:pPr>
          </w:p>
        </w:tc>
      </w:tr>
      <w:tr w:rsidR="003A2641" w:rsidRPr="00F211B3" w14:paraId="529B9031" w14:textId="77777777" w:rsidTr="001008CF">
        <w:trPr>
          <w:trHeight w:val="297"/>
        </w:trPr>
        <w:tc>
          <w:tcPr>
            <w:tcW w:w="7054" w:type="dxa"/>
            <w:shd w:val="clear" w:color="auto" w:fill="auto"/>
            <w:vAlign w:val="center"/>
          </w:tcPr>
          <w:p w14:paraId="41E4DCCC" w14:textId="067F13CE" w:rsidR="003A2641" w:rsidRDefault="003A2641" w:rsidP="00517DD5">
            <w:pPr>
              <w:jc w:val="both"/>
              <w:rPr>
                <w:rFonts w:ascii="Arial" w:hAnsi="Arial" w:cs="Arial"/>
              </w:rPr>
            </w:pPr>
            <w:r w:rsidRPr="00F211B3">
              <w:rPr>
                <w:rFonts w:ascii="Arial" w:hAnsi="Arial" w:cs="Arial"/>
              </w:rPr>
              <w:t>Liste des modifications/réparations post production (cellule, moteurs, hélices, équipements) avec justificatifs d’approbation</w:t>
            </w:r>
            <w:r w:rsidR="00C66F28">
              <w:rPr>
                <w:rFonts w:ascii="Arial" w:hAnsi="Arial" w:cs="Arial"/>
              </w:rPr>
              <w:t xml:space="preserve"> e</w:t>
            </w:r>
            <w:r w:rsidR="00C66F28" w:rsidRPr="00F46648">
              <w:rPr>
                <w:rFonts w:ascii="Arial" w:hAnsi="Arial" w:cs="Arial"/>
              </w:rPr>
              <w:t>n conformité avec les modalités définies dans les conditions de vol</w:t>
            </w:r>
            <w:r w:rsidR="00E939DE" w:rsidRPr="00F46648">
              <w:rPr>
                <w:rFonts w:ascii="Arial" w:hAnsi="Arial" w:cs="Arial"/>
              </w:rPr>
              <w:t>*</w:t>
            </w:r>
            <w:r w:rsidR="00DF58A3">
              <w:rPr>
                <w:rFonts w:ascii="Arial" w:hAnsi="Arial" w:cs="Arial"/>
              </w:rPr>
              <w:t>.</w:t>
            </w:r>
          </w:p>
          <w:p w14:paraId="03F753D5" w14:textId="627093AA" w:rsidR="00DF58A3" w:rsidRPr="00F211B3" w:rsidRDefault="00DF58A3" w:rsidP="00517DD5">
            <w:pPr>
              <w:jc w:val="both"/>
              <w:rPr>
                <w:rFonts w:ascii="Arial" w:hAnsi="Arial" w:cs="Arial"/>
              </w:rPr>
            </w:pPr>
            <w:r w:rsidRPr="00DF58A3">
              <w:rPr>
                <w:rFonts w:ascii="Arial" w:hAnsi="Arial" w:cs="Arial"/>
              </w:rPr>
              <w:t>Si aucune modification/réparation n’a été appliquée une attestation</w:t>
            </w:r>
            <w:r w:rsidR="0068178B" w:rsidRPr="00F46648">
              <w:rPr>
                <w:rFonts w:ascii="Arial" w:hAnsi="Arial" w:cs="Arial"/>
              </w:rPr>
              <w:t>*</w:t>
            </w:r>
            <w:r w:rsidRPr="00DF58A3">
              <w:rPr>
                <w:rFonts w:ascii="Arial" w:hAnsi="Arial" w:cs="Arial"/>
              </w:rPr>
              <w:t xml:space="preserve"> attestant ce fait doit néanmoins être fournie.</w:t>
            </w:r>
          </w:p>
        </w:tc>
        <w:tc>
          <w:tcPr>
            <w:tcW w:w="1843" w:type="dxa"/>
            <w:shd w:val="clear" w:color="auto" w:fill="auto"/>
            <w:vAlign w:val="center"/>
          </w:tcPr>
          <w:p w14:paraId="4257BE10"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3B2341AE" w14:textId="77777777" w:rsidR="003A2641" w:rsidRPr="00F211B3" w:rsidRDefault="003A2641" w:rsidP="00517DD5">
            <w:pPr>
              <w:jc w:val="center"/>
              <w:rPr>
                <w:rFonts w:ascii="Arial" w:hAnsi="Arial" w:cs="Arial"/>
              </w:rPr>
            </w:pPr>
          </w:p>
        </w:tc>
      </w:tr>
      <w:tr w:rsidR="003A2641" w:rsidRPr="00F211B3" w14:paraId="45803A92" w14:textId="77777777" w:rsidTr="001008CF">
        <w:trPr>
          <w:trHeight w:val="88"/>
        </w:trPr>
        <w:tc>
          <w:tcPr>
            <w:tcW w:w="7054" w:type="dxa"/>
            <w:shd w:val="clear" w:color="auto" w:fill="auto"/>
          </w:tcPr>
          <w:p w14:paraId="34F79BCA" w14:textId="77777777" w:rsidR="003A2641" w:rsidRPr="00F211B3" w:rsidRDefault="003A2641" w:rsidP="00517DD5">
            <w:pPr>
              <w:jc w:val="both"/>
              <w:rPr>
                <w:rFonts w:ascii="Arial" w:hAnsi="Arial" w:cs="Arial"/>
              </w:rPr>
            </w:pPr>
            <w:r w:rsidRPr="00F211B3">
              <w:rPr>
                <w:rFonts w:ascii="Arial" w:hAnsi="Arial" w:cs="Arial"/>
              </w:rPr>
              <w:lastRenderedPageBreak/>
              <w:t>Liste des pièces à vie limite ou potentiel (ex : Kardex) *</w:t>
            </w:r>
          </w:p>
        </w:tc>
        <w:tc>
          <w:tcPr>
            <w:tcW w:w="1843" w:type="dxa"/>
            <w:shd w:val="clear" w:color="auto" w:fill="auto"/>
            <w:vAlign w:val="center"/>
          </w:tcPr>
          <w:p w14:paraId="1A20751E"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6A39C67B" w14:textId="77777777" w:rsidR="003A2641" w:rsidRPr="00F211B3" w:rsidRDefault="003A2641" w:rsidP="00517DD5">
            <w:pPr>
              <w:jc w:val="center"/>
              <w:rPr>
                <w:rFonts w:ascii="Arial" w:hAnsi="Arial" w:cs="Arial"/>
              </w:rPr>
            </w:pPr>
          </w:p>
        </w:tc>
      </w:tr>
      <w:tr w:rsidR="003A2641" w:rsidRPr="00F211B3" w14:paraId="33A3C3AC" w14:textId="77777777" w:rsidTr="001008CF">
        <w:trPr>
          <w:trHeight w:val="1300"/>
        </w:trPr>
        <w:tc>
          <w:tcPr>
            <w:tcW w:w="7054" w:type="dxa"/>
            <w:shd w:val="clear" w:color="auto" w:fill="auto"/>
          </w:tcPr>
          <w:p w14:paraId="6353BD5E" w14:textId="77777777" w:rsidR="003A2641" w:rsidRPr="002369E1" w:rsidRDefault="003A2641" w:rsidP="00517DD5">
            <w:pPr>
              <w:jc w:val="both"/>
              <w:rPr>
                <w:rFonts w:ascii="Arial" w:hAnsi="Arial" w:cs="Arial"/>
              </w:rPr>
            </w:pPr>
            <w:r w:rsidRPr="002369E1">
              <w:rPr>
                <w:rFonts w:ascii="Arial" w:hAnsi="Arial" w:cs="Arial"/>
              </w:rPr>
              <w:t>Liste des pièces critiques PMA/PDA installées sur l’aéronef ou attestation de non-utilisation de pièces PMA/PDA *</w:t>
            </w:r>
          </w:p>
          <w:p w14:paraId="1E94A02F" w14:textId="77777777" w:rsidR="003A2641" w:rsidRPr="002369E1" w:rsidRDefault="003A2641" w:rsidP="00517DD5">
            <w:pPr>
              <w:jc w:val="both"/>
              <w:rPr>
                <w:rFonts w:ascii="Arial" w:hAnsi="Arial" w:cs="Arial"/>
              </w:rPr>
            </w:pPr>
          </w:p>
          <w:p w14:paraId="46D1E72B" w14:textId="7F323329" w:rsidR="003A2641" w:rsidRPr="002369E1" w:rsidRDefault="003A2641" w:rsidP="00517DD5">
            <w:pPr>
              <w:jc w:val="both"/>
              <w:rPr>
                <w:rFonts w:ascii="Arial" w:hAnsi="Arial" w:cs="Arial"/>
              </w:rPr>
            </w:pPr>
            <w:r w:rsidRPr="002369E1">
              <w:rPr>
                <w:rFonts w:ascii="Arial" w:hAnsi="Arial" w:cs="Arial"/>
              </w:rPr>
              <w:t xml:space="preserve">Nota : si le postulant déclare ne pas être en mesure d'inventorier les pièces PMA/PDA de son aéronef, moteur et hélice compris, il </w:t>
            </w:r>
            <w:r w:rsidR="00C84014" w:rsidRPr="002369E1">
              <w:rPr>
                <w:rFonts w:ascii="Arial" w:hAnsi="Arial" w:cs="Arial"/>
              </w:rPr>
              <w:t>établit</w:t>
            </w:r>
            <w:r w:rsidRPr="002369E1">
              <w:rPr>
                <w:rFonts w:ascii="Arial" w:hAnsi="Arial" w:cs="Arial"/>
              </w:rPr>
              <w:t xml:space="preserve"> la liste des pièces figurant dans la section « Limites de navigabilité » (ALS) et celle des pièces critiques moteur telles que définies dans le § 4.1 « Définitions » du</w:t>
            </w:r>
            <w:r w:rsidRPr="002369E1">
              <w:rPr>
                <w:rFonts w:ascii="Arial" w:hAnsi="Arial" w:cs="Arial"/>
              </w:rPr>
              <w:br/>
              <w:t>G-</w:t>
            </w:r>
            <w:r w:rsidR="00334105">
              <w:rPr>
                <w:rFonts w:ascii="Arial" w:hAnsi="Arial" w:cs="Arial"/>
              </w:rPr>
              <w:t>40</w:t>
            </w:r>
            <w:r w:rsidRPr="002369E1">
              <w:rPr>
                <w:rFonts w:ascii="Arial" w:hAnsi="Arial" w:cs="Arial"/>
              </w:rPr>
              <w:t>-0</w:t>
            </w:r>
            <w:r w:rsidR="00334105">
              <w:rPr>
                <w:rFonts w:ascii="Arial" w:hAnsi="Arial" w:cs="Arial"/>
              </w:rPr>
              <w:t>1</w:t>
            </w:r>
            <w:r w:rsidRPr="002369E1">
              <w:rPr>
                <w:rFonts w:ascii="Arial" w:hAnsi="Arial" w:cs="Arial"/>
              </w:rPr>
              <w:t xml:space="preserve"> en rappelant le statut de la (des) pièce(s) correspondante(s) (pièce d'origine, PMA/PDA fabriquée sous licence, PMA/PDA non fabriquée sous licence).</w:t>
            </w:r>
          </w:p>
        </w:tc>
        <w:tc>
          <w:tcPr>
            <w:tcW w:w="1843" w:type="dxa"/>
            <w:shd w:val="clear" w:color="auto" w:fill="auto"/>
            <w:vAlign w:val="center"/>
          </w:tcPr>
          <w:p w14:paraId="7D9E2A05"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37BEF402" w14:textId="77777777" w:rsidR="003A2641" w:rsidRPr="00F211B3" w:rsidRDefault="003A2641" w:rsidP="00517DD5">
            <w:pPr>
              <w:jc w:val="center"/>
              <w:rPr>
                <w:rFonts w:ascii="Arial" w:hAnsi="Arial" w:cs="Arial"/>
              </w:rPr>
            </w:pPr>
          </w:p>
        </w:tc>
      </w:tr>
      <w:tr w:rsidR="003A2641" w:rsidRPr="00F211B3" w14:paraId="6F8EEDD9" w14:textId="77777777" w:rsidTr="001008CF">
        <w:trPr>
          <w:trHeight w:val="399"/>
        </w:trPr>
        <w:tc>
          <w:tcPr>
            <w:tcW w:w="7054" w:type="dxa"/>
            <w:shd w:val="clear" w:color="auto" w:fill="auto"/>
          </w:tcPr>
          <w:p w14:paraId="2C967A3F" w14:textId="16D666E7" w:rsidR="003A2641" w:rsidRDefault="003A2641" w:rsidP="002369E1">
            <w:pPr>
              <w:jc w:val="both"/>
              <w:rPr>
                <w:rFonts w:ascii="Arial" w:hAnsi="Arial" w:cs="Arial"/>
              </w:rPr>
            </w:pPr>
            <w:r w:rsidRPr="00F211B3">
              <w:rPr>
                <w:rFonts w:ascii="Arial" w:hAnsi="Arial" w:cs="Arial"/>
              </w:rPr>
              <w:t>Liste de toutes les CN applicables aux modèles de cellule, du(des) moteur(s), de(des) hélice(s) et des équipements et leur statut (non-applicable avec justification ou date/heure/cycle d’application et butée suivante pour les CN répétitives…)*</w:t>
            </w:r>
          </w:p>
          <w:p w14:paraId="23DC97C8" w14:textId="52893C47" w:rsidR="002369E1" w:rsidRPr="00D84516" w:rsidRDefault="002369E1" w:rsidP="002369E1">
            <w:pPr>
              <w:jc w:val="both"/>
              <w:rPr>
                <w:rFonts w:ascii="Arial" w:hAnsi="Arial" w:cs="Arial"/>
                <w:i/>
              </w:rPr>
            </w:pPr>
            <w:r w:rsidRPr="00D84516">
              <w:rPr>
                <w:rFonts w:ascii="Arial" w:hAnsi="Arial" w:cs="Arial"/>
                <w:i/>
              </w:rPr>
              <w:t>Not</w:t>
            </w:r>
            <w:r w:rsidR="00334105">
              <w:rPr>
                <w:rFonts w:ascii="Arial" w:hAnsi="Arial" w:cs="Arial"/>
                <w:i/>
              </w:rPr>
              <w:t>e</w:t>
            </w:r>
            <w:r w:rsidRPr="00D84516">
              <w:rPr>
                <w:rFonts w:ascii="Arial" w:hAnsi="Arial" w:cs="Arial"/>
                <w:i/>
              </w:rPr>
              <w:t> : cette liste doit aussi inclure les bulletins de service rendus obligatoires par les conditions de vol</w:t>
            </w:r>
            <w:r w:rsidR="00D84516" w:rsidRPr="00D84516">
              <w:rPr>
                <w:rFonts w:ascii="Arial" w:hAnsi="Arial" w:cs="Arial"/>
                <w:i/>
              </w:rPr>
              <w:t xml:space="preserve"> ou les documents associés</w:t>
            </w:r>
          </w:p>
        </w:tc>
        <w:tc>
          <w:tcPr>
            <w:tcW w:w="1843" w:type="dxa"/>
            <w:shd w:val="clear" w:color="auto" w:fill="auto"/>
            <w:vAlign w:val="center"/>
          </w:tcPr>
          <w:p w14:paraId="60B7A5C7"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005FA022" w14:textId="77777777" w:rsidR="003A2641" w:rsidRPr="00F211B3" w:rsidRDefault="003A2641" w:rsidP="00517DD5">
            <w:pPr>
              <w:jc w:val="center"/>
              <w:rPr>
                <w:rFonts w:ascii="Arial" w:hAnsi="Arial" w:cs="Arial"/>
              </w:rPr>
            </w:pPr>
          </w:p>
        </w:tc>
      </w:tr>
      <w:tr w:rsidR="003A2641" w:rsidRPr="00214F85" w14:paraId="29C073D6" w14:textId="77777777" w:rsidTr="001008CF">
        <w:trPr>
          <w:trHeight w:val="17"/>
        </w:trPr>
        <w:tc>
          <w:tcPr>
            <w:tcW w:w="10456" w:type="dxa"/>
            <w:gridSpan w:val="3"/>
            <w:shd w:val="clear" w:color="auto" w:fill="BFBFBF" w:themeFill="background1" w:themeFillShade="BF"/>
            <w:vAlign w:val="center"/>
          </w:tcPr>
          <w:p w14:paraId="59479232" w14:textId="6BE6BCDC" w:rsidR="003A2641" w:rsidRPr="00F211B3" w:rsidRDefault="003A2641" w:rsidP="00214F85">
            <w:pPr>
              <w:jc w:val="center"/>
              <w:rPr>
                <w:rFonts w:ascii="Arial" w:hAnsi="Arial" w:cs="Arial"/>
                <w:b/>
              </w:rPr>
            </w:pPr>
            <w:r w:rsidRPr="00F211B3">
              <w:rPr>
                <w:rFonts w:ascii="Arial" w:hAnsi="Arial" w:cs="Arial"/>
                <w:b/>
              </w:rPr>
              <w:t>Pesée</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w:t>
            </w:r>
            <w:r w:rsidR="0062611D">
              <w:rPr>
                <w:rFonts w:ascii="Arial" w:hAnsi="Arial" w:cs="Arial"/>
                <w:b/>
              </w:rPr>
              <w:t>5</w:t>
            </w:r>
            <w:r w:rsidR="0062611D" w:rsidRPr="0062611D">
              <w:rPr>
                <w:rFonts w:ascii="Arial" w:hAnsi="Arial" w:cs="Arial"/>
                <w:b/>
              </w:rPr>
              <w:t>)</w:t>
            </w:r>
          </w:p>
        </w:tc>
      </w:tr>
      <w:tr w:rsidR="003A2641" w:rsidRPr="00F211B3" w14:paraId="1FFAF256" w14:textId="77777777" w:rsidTr="001008CF">
        <w:tc>
          <w:tcPr>
            <w:tcW w:w="7054" w:type="dxa"/>
            <w:shd w:val="clear" w:color="auto" w:fill="auto"/>
            <w:vAlign w:val="center"/>
          </w:tcPr>
          <w:p w14:paraId="5728B341" w14:textId="77777777" w:rsidR="003A2641" w:rsidRPr="00F211B3" w:rsidRDefault="003A2641" w:rsidP="00517DD5">
            <w:pPr>
              <w:jc w:val="both"/>
              <w:rPr>
                <w:rFonts w:ascii="Arial" w:hAnsi="Arial" w:cs="Arial"/>
              </w:rPr>
            </w:pPr>
            <w:r w:rsidRPr="00F211B3">
              <w:rPr>
                <w:rFonts w:ascii="Arial" w:hAnsi="Arial" w:cs="Arial"/>
              </w:rPr>
              <w:t>Fiche de pesée avec inventaire de l’aéronef *</w:t>
            </w:r>
          </w:p>
        </w:tc>
        <w:tc>
          <w:tcPr>
            <w:tcW w:w="1843" w:type="dxa"/>
            <w:shd w:val="clear" w:color="auto" w:fill="auto"/>
            <w:vAlign w:val="center"/>
          </w:tcPr>
          <w:p w14:paraId="4F71AEA3"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57457DE1" w14:textId="77777777" w:rsidR="003A2641" w:rsidRPr="00F211B3" w:rsidRDefault="003A2641" w:rsidP="00517DD5">
            <w:pPr>
              <w:jc w:val="center"/>
              <w:rPr>
                <w:rFonts w:ascii="Arial" w:hAnsi="Arial" w:cs="Arial"/>
              </w:rPr>
            </w:pPr>
          </w:p>
        </w:tc>
      </w:tr>
      <w:tr w:rsidR="003A2641" w:rsidRPr="00F211B3" w14:paraId="5A72C2CE" w14:textId="77777777" w:rsidTr="001008CF">
        <w:tc>
          <w:tcPr>
            <w:tcW w:w="7054" w:type="dxa"/>
            <w:tcBorders>
              <w:bottom w:val="single" w:sz="4" w:space="0" w:color="auto"/>
            </w:tcBorders>
            <w:shd w:val="clear" w:color="auto" w:fill="auto"/>
            <w:vAlign w:val="center"/>
          </w:tcPr>
          <w:p w14:paraId="792F9FA9" w14:textId="77777777" w:rsidR="003A2641" w:rsidRPr="00F211B3" w:rsidRDefault="003A2641" w:rsidP="00517DD5">
            <w:pPr>
              <w:jc w:val="both"/>
              <w:rPr>
                <w:rFonts w:ascii="Arial" w:hAnsi="Arial" w:cs="Arial"/>
              </w:rPr>
            </w:pPr>
            <w:r w:rsidRPr="00F211B3">
              <w:rPr>
                <w:rFonts w:ascii="Arial" w:hAnsi="Arial" w:cs="Arial"/>
              </w:rPr>
              <w:t>Diagramme de masse et de centrage *</w:t>
            </w:r>
          </w:p>
        </w:tc>
        <w:tc>
          <w:tcPr>
            <w:tcW w:w="1843" w:type="dxa"/>
            <w:tcBorders>
              <w:bottom w:val="single" w:sz="4" w:space="0" w:color="auto"/>
            </w:tcBorders>
            <w:shd w:val="clear" w:color="auto" w:fill="auto"/>
            <w:vAlign w:val="center"/>
          </w:tcPr>
          <w:p w14:paraId="330D0F1B" w14:textId="77777777" w:rsidR="003A2641" w:rsidRPr="00F211B3" w:rsidRDefault="003A2641" w:rsidP="00517DD5">
            <w:pPr>
              <w:jc w:val="center"/>
              <w:rPr>
                <w:rFonts w:ascii="Arial" w:hAnsi="Arial" w:cs="Arial"/>
              </w:rPr>
            </w:pPr>
          </w:p>
        </w:tc>
        <w:tc>
          <w:tcPr>
            <w:tcW w:w="1559" w:type="dxa"/>
            <w:tcBorders>
              <w:bottom w:val="single" w:sz="4" w:space="0" w:color="auto"/>
            </w:tcBorders>
            <w:shd w:val="clear" w:color="auto" w:fill="F2F2F2" w:themeFill="background1" w:themeFillShade="F2"/>
            <w:vAlign w:val="center"/>
          </w:tcPr>
          <w:p w14:paraId="17094A44" w14:textId="77777777" w:rsidR="003A2641" w:rsidRPr="00F211B3" w:rsidRDefault="003A2641" w:rsidP="00517DD5">
            <w:pPr>
              <w:jc w:val="center"/>
              <w:rPr>
                <w:rFonts w:ascii="Arial" w:hAnsi="Arial" w:cs="Arial"/>
              </w:rPr>
            </w:pPr>
          </w:p>
        </w:tc>
      </w:tr>
      <w:tr w:rsidR="003A2641" w:rsidRPr="00F211B3" w14:paraId="76337FE8" w14:textId="77777777" w:rsidTr="001008CF">
        <w:trPr>
          <w:trHeight w:val="17"/>
        </w:trPr>
        <w:tc>
          <w:tcPr>
            <w:tcW w:w="10456" w:type="dxa"/>
            <w:gridSpan w:val="3"/>
            <w:shd w:val="clear" w:color="auto" w:fill="BFBFBF" w:themeFill="background1" w:themeFillShade="BF"/>
            <w:vAlign w:val="center"/>
          </w:tcPr>
          <w:p w14:paraId="7FA84A33" w14:textId="415FB97F" w:rsidR="003A2641" w:rsidRPr="00F211B3" w:rsidRDefault="003A2641" w:rsidP="00517DD5">
            <w:pPr>
              <w:jc w:val="center"/>
              <w:rPr>
                <w:rFonts w:ascii="Arial" w:hAnsi="Arial" w:cs="Arial"/>
                <w:b/>
              </w:rPr>
            </w:pPr>
            <w:r w:rsidRPr="00F211B3">
              <w:rPr>
                <w:rFonts w:ascii="Arial" w:hAnsi="Arial" w:cs="Arial"/>
                <w:b/>
              </w:rPr>
              <w:t>Manuel de vol</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w:t>
            </w:r>
            <w:r w:rsidR="0062611D">
              <w:rPr>
                <w:rFonts w:ascii="Arial" w:hAnsi="Arial" w:cs="Arial"/>
                <w:b/>
              </w:rPr>
              <w:t>6</w:t>
            </w:r>
            <w:r w:rsidR="0062611D" w:rsidRPr="0062611D">
              <w:rPr>
                <w:rFonts w:ascii="Arial" w:hAnsi="Arial" w:cs="Arial"/>
                <w:b/>
              </w:rPr>
              <w:t>)</w:t>
            </w:r>
          </w:p>
        </w:tc>
      </w:tr>
      <w:tr w:rsidR="003A2641" w:rsidRPr="00F211B3" w14:paraId="2B9465AE" w14:textId="77777777" w:rsidTr="001008CF">
        <w:trPr>
          <w:trHeight w:val="17"/>
        </w:trPr>
        <w:tc>
          <w:tcPr>
            <w:tcW w:w="7054" w:type="dxa"/>
            <w:shd w:val="clear" w:color="auto" w:fill="auto"/>
            <w:vAlign w:val="center"/>
          </w:tcPr>
          <w:p w14:paraId="30BEF160" w14:textId="77777777" w:rsidR="003A2641" w:rsidRPr="00F211B3" w:rsidRDefault="003A2641" w:rsidP="00517DD5">
            <w:pPr>
              <w:jc w:val="both"/>
              <w:rPr>
                <w:rFonts w:ascii="Arial" w:hAnsi="Arial" w:cs="Arial"/>
              </w:rPr>
            </w:pPr>
            <w:r w:rsidRPr="00F211B3">
              <w:rPr>
                <w:rFonts w:ascii="Arial" w:hAnsi="Arial" w:cs="Arial"/>
              </w:rPr>
              <w:t>Manuel de vol</w:t>
            </w:r>
          </w:p>
        </w:tc>
        <w:tc>
          <w:tcPr>
            <w:tcW w:w="1843" w:type="dxa"/>
            <w:shd w:val="clear" w:color="auto" w:fill="auto"/>
            <w:vAlign w:val="center"/>
          </w:tcPr>
          <w:p w14:paraId="283EC0B9"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0A7452AD" w14:textId="77777777" w:rsidR="003A2641" w:rsidRPr="00F211B3" w:rsidRDefault="003A2641" w:rsidP="00517DD5">
            <w:pPr>
              <w:jc w:val="center"/>
              <w:rPr>
                <w:rFonts w:ascii="Arial" w:hAnsi="Arial" w:cs="Arial"/>
              </w:rPr>
            </w:pPr>
          </w:p>
        </w:tc>
      </w:tr>
      <w:tr w:rsidR="003A2641" w:rsidRPr="00F211B3" w14:paraId="0C353875" w14:textId="77777777" w:rsidTr="001008CF">
        <w:trPr>
          <w:trHeight w:val="17"/>
        </w:trPr>
        <w:tc>
          <w:tcPr>
            <w:tcW w:w="7054" w:type="dxa"/>
            <w:shd w:val="clear" w:color="auto" w:fill="auto"/>
            <w:vAlign w:val="center"/>
          </w:tcPr>
          <w:p w14:paraId="770D8BD7" w14:textId="77777777" w:rsidR="003A2641" w:rsidRPr="00F211B3" w:rsidRDefault="003A2641" w:rsidP="00517DD5">
            <w:pPr>
              <w:jc w:val="both"/>
              <w:rPr>
                <w:rFonts w:ascii="Arial" w:hAnsi="Arial" w:cs="Arial"/>
              </w:rPr>
            </w:pPr>
            <w:r w:rsidRPr="005B7F12">
              <w:rPr>
                <w:rFonts w:ascii="Arial" w:hAnsi="Arial" w:cs="Arial"/>
              </w:rPr>
              <w:t>Copie approbation manuel de vol et de ses suppléments *</w:t>
            </w:r>
          </w:p>
        </w:tc>
        <w:tc>
          <w:tcPr>
            <w:tcW w:w="1843" w:type="dxa"/>
            <w:shd w:val="clear" w:color="auto" w:fill="auto"/>
            <w:vAlign w:val="center"/>
          </w:tcPr>
          <w:p w14:paraId="5DBAA9D2"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5D11BAB9" w14:textId="77777777" w:rsidR="003A2641" w:rsidRPr="00F211B3" w:rsidRDefault="003A2641" w:rsidP="00517DD5">
            <w:pPr>
              <w:jc w:val="center"/>
              <w:rPr>
                <w:rFonts w:ascii="Arial" w:hAnsi="Arial" w:cs="Arial"/>
              </w:rPr>
            </w:pPr>
          </w:p>
        </w:tc>
      </w:tr>
      <w:tr w:rsidR="003A2641" w:rsidRPr="00F211B3" w14:paraId="1919A0FB" w14:textId="77777777" w:rsidTr="001008CF">
        <w:trPr>
          <w:trHeight w:val="17"/>
        </w:trPr>
        <w:tc>
          <w:tcPr>
            <w:tcW w:w="10456" w:type="dxa"/>
            <w:gridSpan w:val="3"/>
            <w:shd w:val="clear" w:color="auto" w:fill="BFBFBF" w:themeFill="background1" w:themeFillShade="BF"/>
            <w:vAlign w:val="center"/>
          </w:tcPr>
          <w:p w14:paraId="70C38D88" w14:textId="75B25112" w:rsidR="003A2641" w:rsidRPr="00F211B3" w:rsidRDefault="003A2641" w:rsidP="00517DD5">
            <w:pPr>
              <w:jc w:val="center"/>
              <w:rPr>
                <w:rFonts w:ascii="Arial" w:hAnsi="Arial" w:cs="Arial"/>
                <w:b/>
              </w:rPr>
            </w:pPr>
            <w:r w:rsidRPr="00F211B3">
              <w:rPr>
                <w:rFonts w:ascii="Arial" w:hAnsi="Arial" w:cs="Arial"/>
                <w:b/>
              </w:rPr>
              <w:t>Programme d’entretien</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w:t>
            </w:r>
            <w:r w:rsidR="0062611D">
              <w:rPr>
                <w:rFonts w:ascii="Arial" w:hAnsi="Arial" w:cs="Arial"/>
                <w:b/>
              </w:rPr>
              <w:t>7 et 3.3.8</w:t>
            </w:r>
            <w:r w:rsidR="0062611D" w:rsidRPr="0062611D">
              <w:rPr>
                <w:rFonts w:ascii="Arial" w:hAnsi="Arial" w:cs="Arial"/>
                <w:b/>
              </w:rPr>
              <w:t>)</w:t>
            </w:r>
          </w:p>
        </w:tc>
      </w:tr>
      <w:tr w:rsidR="003A2641" w:rsidRPr="00F211B3" w14:paraId="6057CE7F" w14:textId="77777777" w:rsidTr="001008CF">
        <w:trPr>
          <w:trHeight w:val="17"/>
        </w:trPr>
        <w:tc>
          <w:tcPr>
            <w:tcW w:w="7054" w:type="dxa"/>
            <w:shd w:val="clear" w:color="auto" w:fill="auto"/>
          </w:tcPr>
          <w:p w14:paraId="71E25AED" w14:textId="3F898FF3" w:rsidR="003A2641" w:rsidRDefault="003A2641" w:rsidP="00517DD5">
            <w:pPr>
              <w:jc w:val="both"/>
              <w:rPr>
                <w:rFonts w:ascii="Arial" w:hAnsi="Arial" w:cs="Arial"/>
              </w:rPr>
            </w:pPr>
            <w:r w:rsidRPr="00F211B3">
              <w:rPr>
                <w:rFonts w:ascii="Arial" w:hAnsi="Arial" w:cs="Arial"/>
              </w:rPr>
              <w:t>Progr</w:t>
            </w:r>
            <w:r w:rsidR="00F46648">
              <w:rPr>
                <w:rFonts w:ascii="Arial" w:hAnsi="Arial" w:cs="Arial"/>
              </w:rPr>
              <w:t xml:space="preserve">amme entretien approuvé </w:t>
            </w:r>
            <w:r w:rsidR="00334105">
              <w:rPr>
                <w:rFonts w:ascii="Arial" w:hAnsi="Arial" w:cs="Arial"/>
              </w:rPr>
              <w:t>par l’organisme en charge de la gestion du maintien de la navigabilité (Cf : contrat de gestion)</w:t>
            </w:r>
            <w:r w:rsidRPr="00F211B3">
              <w:rPr>
                <w:rFonts w:ascii="Arial" w:hAnsi="Arial" w:cs="Arial"/>
              </w:rPr>
              <w:t xml:space="preserve"> </w:t>
            </w:r>
            <w:r w:rsidR="00653CF0" w:rsidRPr="00F211B3">
              <w:rPr>
                <w:rFonts w:ascii="Arial" w:hAnsi="Arial" w:cs="Arial"/>
              </w:rPr>
              <w:t>*</w:t>
            </w:r>
            <w:r w:rsidR="00653CF0">
              <w:rPr>
                <w:rFonts w:ascii="Arial" w:hAnsi="Arial" w:cs="Arial"/>
              </w:rPr>
              <w:t>, ou</w:t>
            </w:r>
          </w:p>
          <w:p w14:paraId="0741795B" w14:textId="13C7279E" w:rsidR="00F9046D" w:rsidRPr="00F211B3" w:rsidRDefault="00F9046D" w:rsidP="00517DD5">
            <w:pPr>
              <w:jc w:val="both"/>
              <w:rPr>
                <w:rFonts w:ascii="Arial" w:hAnsi="Arial" w:cs="Arial"/>
              </w:rPr>
            </w:pPr>
            <w:r w:rsidRPr="00F211B3">
              <w:rPr>
                <w:rFonts w:ascii="Arial" w:hAnsi="Arial" w:cs="Arial"/>
              </w:rPr>
              <w:t>Programme entretien déclaré par le propriétaire *</w:t>
            </w:r>
          </w:p>
        </w:tc>
        <w:tc>
          <w:tcPr>
            <w:tcW w:w="1843" w:type="dxa"/>
            <w:shd w:val="clear" w:color="auto" w:fill="auto"/>
            <w:vAlign w:val="center"/>
          </w:tcPr>
          <w:p w14:paraId="75D94610"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2B61C1E2" w14:textId="77777777" w:rsidR="003A2641" w:rsidRPr="00F211B3" w:rsidRDefault="003A2641" w:rsidP="00517DD5">
            <w:pPr>
              <w:jc w:val="center"/>
              <w:rPr>
                <w:rFonts w:ascii="Arial" w:hAnsi="Arial" w:cs="Arial"/>
              </w:rPr>
            </w:pPr>
          </w:p>
        </w:tc>
      </w:tr>
      <w:tr w:rsidR="003A2641" w:rsidRPr="003B6418" w14:paraId="2886D561" w14:textId="77777777" w:rsidTr="001008CF">
        <w:trPr>
          <w:trHeight w:val="17"/>
        </w:trPr>
        <w:tc>
          <w:tcPr>
            <w:tcW w:w="7054" w:type="dxa"/>
            <w:shd w:val="clear" w:color="auto" w:fill="auto"/>
          </w:tcPr>
          <w:p w14:paraId="29809A2A" w14:textId="77777777" w:rsidR="003A2641" w:rsidRPr="003B6418" w:rsidRDefault="003A2641" w:rsidP="00517DD5">
            <w:pPr>
              <w:jc w:val="both"/>
              <w:rPr>
                <w:rFonts w:ascii="Arial" w:hAnsi="Arial" w:cs="Arial"/>
              </w:rPr>
            </w:pPr>
            <w:r>
              <w:rPr>
                <w:rFonts w:ascii="Arial" w:hAnsi="Arial" w:cs="Arial"/>
              </w:rPr>
              <w:t>Statut de conformité au PE (visites, Kardex,…)</w:t>
            </w:r>
          </w:p>
        </w:tc>
        <w:tc>
          <w:tcPr>
            <w:tcW w:w="1843" w:type="dxa"/>
            <w:shd w:val="clear" w:color="auto" w:fill="auto"/>
            <w:vAlign w:val="center"/>
          </w:tcPr>
          <w:p w14:paraId="45A7167F" w14:textId="77777777" w:rsidR="003A2641" w:rsidRPr="003B6418" w:rsidRDefault="003A2641" w:rsidP="00517DD5">
            <w:pPr>
              <w:jc w:val="center"/>
              <w:rPr>
                <w:rFonts w:ascii="Arial" w:hAnsi="Arial" w:cs="Arial"/>
              </w:rPr>
            </w:pPr>
          </w:p>
        </w:tc>
        <w:tc>
          <w:tcPr>
            <w:tcW w:w="1559" w:type="dxa"/>
            <w:shd w:val="clear" w:color="auto" w:fill="F2F2F2" w:themeFill="background1" w:themeFillShade="F2"/>
            <w:vAlign w:val="center"/>
          </w:tcPr>
          <w:p w14:paraId="3616ECCA" w14:textId="77777777" w:rsidR="003A2641" w:rsidRPr="003B6418" w:rsidRDefault="003A2641" w:rsidP="00517DD5">
            <w:pPr>
              <w:jc w:val="center"/>
              <w:rPr>
                <w:rFonts w:ascii="Arial" w:hAnsi="Arial" w:cs="Arial"/>
              </w:rPr>
            </w:pPr>
          </w:p>
        </w:tc>
      </w:tr>
      <w:tr w:rsidR="003A2641" w:rsidRPr="00F211B3" w14:paraId="55C86212" w14:textId="77777777" w:rsidTr="001008CF">
        <w:trPr>
          <w:trHeight w:val="863"/>
        </w:trPr>
        <w:tc>
          <w:tcPr>
            <w:tcW w:w="7054" w:type="dxa"/>
            <w:tcBorders>
              <w:bottom w:val="single" w:sz="4" w:space="0" w:color="auto"/>
            </w:tcBorders>
            <w:shd w:val="clear" w:color="auto" w:fill="auto"/>
          </w:tcPr>
          <w:p w14:paraId="57B4B577" w14:textId="7F58B2A5" w:rsidR="003A2641" w:rsidRPr="00F211B3" w:rsidRDefault="003A2641" w:rsidP="00517DD5">
            <w:pPr>
              <w:rPr>
                <w:rFonts w:ascii="Arial" w:hAnsi="Arial" w:cs="Arial"/>
              </w:rPr>
            </w:pPr>
            <w:r w:rsidRPr="00F211B3">
              <w:rPr>
                <w:rFonts w:ascii="Arial" w:hAnsi="Arial" w:cs="Arial"/>
              </w:rPr>
              <w:t xml:space="preserve">Comparaison entre ancien et nouveau PE et dossier de travail de la visite de recalage, si </w:t>
            </w:r>
            <w:r w:rsidR="00653CF0" w:rsidRPr="00F211B3">
              <w:rPr>
                <w:rFonts w:ascii="Arial" w:hAnsi="Arial" w:cs="Arial"/>
              </w:rPr>
              <w:t>applicable *</w:t>
            </w:r>
          </w:p>
          <w:p w14:paraId="4AA27E28" w14:textId="08CA5829" w:rsidR="003A2641" w:rsidRPr="00F211B3" w:rsidRDefault="003A2641" w:rsidP="00517DD5">
            <w:pPr>
              <w:rPr>
                <w:rFonts w:ascii="Arial" w:hAnsi="Arial" w:cs="Arial"/>
              </w:rPr>
            </w:pPr>
            <w:r w:rsidRPr="00F211B3">
              <w:rPr>
                <w:rFonts w:ascii="Arial" w:hAnsi="Arial" w:cs="Arial"/>
              </w:rPr>
              <w:t>Not</w:t>
            </w:r>
            <w:r w:rsidR="00334105">
              <w:rPr>
                <w:rFonts w:ascii="Arial" w:hAnsi="Arial" w:cs="Arial"/>
              </w:rPr>
              <w:t>e</w:t>
            </w:r>
            <w:r w:rsidRPr="00F211B3">
              <w:rPr>
                <w:rFonts w:ascii="Arial" w:hAnsi="Arial" w:cs="Arial"/>
              </w:rPr>
              <w:t> : (dans le cas où l’ancien PE ne serait pas disponible, le contenu de la visite de recalage sera établi à partir de la documentation de l’aéronef (Livrets aéronef, moteur, hélice, comptes rendus des visites effectuées, kardex, état des CN, .</w:t>
            </w:r>
            <w:r w:rsidR="00653CF0">
              <w:rPr>
                <w:rFonts w:ascii="Arial" w:hAnsi="Arial" w:cs="Arial"/>
              </w:rPr>
              <w:t>.</w:t>
            </w:r>
            <w:r w:rsidRPr="00F211B3">
              <w:rPr>
                <w:rFonts w:ascii="Arial" w:hAnsi="Arial" w:cs="Arial"/>
              </w:rPr>
              <w:t>.)</w:t>
            </w:r>
          </w:p>
        </w:tc>
        <w:tc>
          <w:tcPr>
            <w:tcW w:w="1843" w:type="dxa"/>
            <w:tcBorders>
              <w:bottom w:val="single" w:sz="4" w:space="0" w:color="auto"/>
            </w:tcBorders>
            <w:shd w:val="clear" w:color="auto" w:fill="auto"/>
            <w:vAlign w:val="center"/>
          </w:tcPr>
          <w:p w14:paraId="56CE9BE6" w14:textId="77777777" w:rsidR="003A2641" w:rsidRPr="00F211B3" w:rsidRDefault="003A2641" w:rsidP="00517DD5">
            <w:pPr>
              <w:jc w:val="center"/>
              <w:rPr>
                <w:rFonts w:ascii="Arial" w:hAnsi="Arial" w:cs="Arial"/>
              </w:rPr>
            </w:pPr>
          </w:p>
        </w:tc>
        <w:tc>
          <w:tcPr>
            <w:tcW w:w="1559" w:type="dxa"/>
            <w:tcBorders>
              <w:bottom w:val="single" w:sz="4" w:space="0" w:color="auto"/>
            </w:tcBorders>
            <w:shd w:val="clear" w:color="auto" w:fill="F2F2F2" w:themeFill="background1" w:themeFillShade="F2"/>
            <w:vAlign w:val="center"/>
          </w:tcPr>
          <w:p w14:paraId="4F3F9873" w14:textId="77777777" w:rsidR="003A2641" w:rsidRPr="00F211B3" w:rsidRDefault="003A2641" w:rsidP="00517DD5">
            <w:pPr>
              <w:jc w:val="center"/>
              <w:rPr>
                <w:rFonts w:ascii="Arial" w:hAnsi="Arial" w:cs="Arial"/>
              </w:rPr>
            </w:pPr>
          </w:p>
        </w:tc>
      </w:tr>
      <w:tr w:rsidR="003A2641" w:rsidRPr="00F211B3" w14:paraId="245BEA6E" w14:textId="77777777" w:rsidTr="001008CF">
        <w:trPr>
          <w:trHeight w:val="17"/>
        </w:trPr>
        <w:tc>
          <w:tcPr>
            <w:tcW w:w="7054" w:type="dxa"/>
            <w:shd w:val="clear" w:color="auto" w:fill="auto"/>
          </w:tcPr>
          <w:p w14:paraId="036734C5" w14:textId="77777777" w:rsidR="003A2641" w:rsidRPr="00F211B3" w:rsidRDefault="00F709F5" w:rsidP="00517DD5">
            <w:pPr>
              <w:jc w:val="both"/>
              <w:rPr>
                <w:rFonts w:ascii="Arial" w:hAnsi="Arial" w:cs="Arial"/>
              </w:rPr>
            </w:pPr>
            <w:r w:rsidRPr="00B7799D">
              <w:rPr>
                <w:rFonts w:ascii="Arial" w:hAnsi="Arial" w:cs="Arial"/>
              </w:rPr>
              <w:t xml:space="preserve">Si applicable, dossier de travail de la visite de recalage et </w:t>
            </w:r>
            <w:r>
              <w:rPr>
                <w:rFonts w:ascii="Arial" w:hAnsi="Arial" w:cs="Arial"/>
              </w:rPr>
              <w:t>preuve de l’exécution de la visite de recalage*</w:t>
            </w:r>
          </w:p>
        </w:tc>
        <w:tc>
          <w:tcPr>
            <w:tcW w:w="1843" w:type="dxa"/>
            <w:shd w:val="clear" w:color="auto" w:fill="auto"/>
            <w:vAlign w:val="center"/>
          </w:tcPr>
          <w:p w14:paraId="29601015"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6555B70A" w14:textId="77777777" w:rsidR="003A2641" w:rsidRPr="00F211B3" w:rsidRDefault="003A2641" w:rsidP="00517DD5">
            <w:pPr>
              <w:jc w:val="center"/>
              <w:rPr>
                <w:rFonts w:ascii="Arial" w:hAnsi="Arial" w:cs="Arial"/>
              </w:rPr>
            </w:pPr>
          </w:p>
        </w:tc>
      </w:tr>
      <w:tr w:rsidR="003A2641" w:rsidRPr="00F211B3" w14:paraId="7B85B356" w14:textId="77777777" w:rsidTr="001008CF">
        <w:trPr>
          <w:trHeight w:val="17"/>
        </w:trPr>
        <w:tc>
          <w:tcPr>
            <w:tcW w:w="7054" w:type="dxa"/>
            <w:shd w:val="clear" w:color="auto" w:fill="auto"/>
          </w:tcPr>
          <w:p w14:paraId="753D31BC" w14:textId="77777777" w:rsidR="003A2641" w:rsidRPr="00F211B3" w:rsidRDefault="003A2641" w:rsidP="00517DD5">
            <w:pPr>
              <w:jc w:val="both"/>
              <w:rPr>
                <w:rFonts w:ascii="Arial" w:hAnsi="Arial" w:cs="Arial"/>
              </w:rPr>
            </w:pPr>
            <w:r w:rsidRPr="00F211B3">
              <w:rPr>
                <w:rFonts w:ascii="Arial" w:hAnsi="Arial" w:cs="Arial"/>
              </w:rPr>
              <w:t>Liste des travaux reportés *</w:t>
            </w:r>
          </w:p>
        </w:tc>
        <w:tc>
          <w:tcPr>
            <w:tcW w:w="1843" w:type="dxa"/>
            <w:shd w:val="clear" w:color="auto" w:fill="auto"/>
            <w:vAlign w:val="center"/>
          </w:tcPr>
          <w:p w14:paraId="47A9E6D8"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5C09B586" w14:textId="77777777" w:rsidR="003A2641" w:rsidRPr="00F211B3" w:rsidRDefault="003A2641" w:rsidP="00517DD5">
            <w:pPr>
              <w:jc w:val="center"/>
              <w:rPr>
                <w:rFonts w:ascii="Arial" w:hAnsi="Arial" w:cs="Arial"/>
              </w:rPr>
            </w:pPr>
          </w:p>
        </w:tc>
      </w:tr>
      <w:tr w:rsidR="003A2641" w:rsidRPr="00F211B3" w14:paraId="09A2A5CD" w14:textId="77777777" w:rsidTr="001008CF">
        <w:trPr>
          <w:trHeight w:val="17"/>
        </w:trPr>
        <w:tc>
          <w:tcPr>
            <w:tcW w:w="10456" w:type="dxa"/>
            <w:gridSpan w:val="3"/>
            <w:shd w:val="clear" w:color="auto" w:fill="BFBFBF" w:themeFill="background1" w:themeFillShade="BF"/>
            <w:vAlign w:val="center"/>
          </w:tcPr>
          <w:p w14:paraId="533DEC64" w14:textId="419FC4F0" w:rsidR="003A2641" w:rsidRPr="00F211B3" w:rsidRDefault="003A2641" w:rsidP="00517DD5">
            <w:pPr>
              <w:jc w:val="center"/>
              <w:rPr>
                <w:rFonts w:ascii="Arial" w:hAnsi="Arial" w:cs="Arial"/>
                <w:b/>
              </w:rPr>
            </w:pPr>
            <w:r w:rsidRPr="00F211B3">
              <w:rPr>
                <w:rFonts w:ascii="Arial" w:hAnsi="Arial" w:cs="Arial"/>
                <w:b/>
              </w:rPr>
              <w:t>Autorisations exceptionnelles</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w:t>
            </w:r>
            <w:r w:rsidR="0062611D">
              <w:rPr>
                <w:rFonts w:ascii="Arial" w:hAnsi="Arial" w:cs="Arial"/>
                <w:b/>
              </w:rPr>
              <w:t>10</w:t>
            </w:r>
            <w:r w:rsidR="0062611D" w:rsidRPr="0062611D">
              <w:rPr>
                <w:rFonts w:ascii="Arial" w:hAnsi="Arial" w:cs="Arial"/>
                <w:b/>
              </w:rPr>
              <w:t>)</w:t>
            </w:r>
          </w:p>
        </w:tc>
      </w:tr>
      <w:tr w:rsidR="003A2641" w:rsidRPr="00F211B3" w14:paraId="12595B7C" w14:textId="77777777" w:rsidTr="001008CF">
        <w:trPr>
          <w:trHeight w:val="150"/>
        </w:trPr>
        <w:tc>
          <w:tcPr>
            <w:tcW w:w="7054" w:type="dxa"/>
            <w:shd w:val="clear" w:color="auto" w:fill="auto"/>
            <w:vAlign w:val="center"/>
          </w:tcPr>
          <w:p w14:paraId="3FBF6B69" w14:textId="77777777" w:rsidR="003A2641" w:rsidRPr="00F211B3" w:rsidRDefault="003A2641" w:rsidP="00517DD5">
            <w:pPr>
              <w:jc w:val="both"/>
              <w:rPr>
                <w:rFonts w:ascii="Arial" w:hAnsi="Arial" w:cs="Arial"/>
              </w:rPr>
            </w:pPr>
            <w:r w:rsidRPr="00F211B3">
              <w:rPr>
                <w:rFonts w:ascii="Arial" w:hAnsi="Arial" w:cs="Arial"/>
              </w:rPr>
              <w:t>Liste des autorisations exceptionnelles en cours de validité accordées par l’EASA, la DGAC ou OSAC *</w:t>
            </w:r>
          </w:p>
        </w:tc>
        <w:tc>
          <w:tcPr>
            <w:tcW w:w="1843" w:type="dxa"/>
            <w:shd w:val="clear" w:color="auto" w:fill="auto"/>
            <w:vAlign w:val="center"/>
          </w:tcPr>
          <w:p w14:paraId="2D886EFE"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6616C390" w14:textId="77777777" w:rsidR="003A2641" w:rsidRPr="00F211B3" w:rsidRDefault="003A2641" w:rsidP="00517DD5">
            <w:pPr>
              <w:jc w:val="center"/>
              <w:rPr>
                <w:rFonts w:ascii="Arial" w:hAnsi="Arial" w:cs="Arial"/>
              </w:rPr>
            </w:pPr>
          </w:p>
        </w:tc>
      </w:tr>
      <w:tr w:rsidR="003A2641" w:rsidRPr="00F211B3" w14:paraId="5F09E6E9" w14:textId="77777777" w:rsidTr="001008CF">
        <w:trPr>
          <w:trHeight w:val="17"/>
        </w:trPr>
        <w:tc>
          <w:tcPr>
            <w:tcW w:w="10456" w:type="dxa"/>
            <w:gridSpan w:val="3"/>
            <w:shd w:val="clear" w:color="auto" w:fill="BFBFBF" w:themeFill="background1" w:themeFillShade="BF"/>
            <w:vAlign w:val="center"/>
          </w:tcPr>
          <w:p w14:paraId="0917544E" w14:textId="015C02C2" w:rsidR="003A2641" w:rsidRPr="00F211B3" w:rsidRDefault="003A2641" w:rsidP="00517DD5">
            <w:pPr>
              <w:jc w:val="center"/>
              <w:rPr>
                <w:rFonts w:ascii="Arial" w:hAnsi="Arial" w:cs="Arial"/>
                <w:b/>
              </w:rPr>
            </w:pPr>
            <w:r w:rsidRPr="00F211B3">
              <w:rPr>
                <w:rFonts w:ascii="Arial" w:hAnsi="Arial" w:cs="Arial"/>
                <w:b/>
              </w:rPr>
              <w:lastRenderedPageBreak/>
              <w:t>Licence de station d’aéronef</w:t>
            </w:r>
            <w:r w:rsidR="0062611D">
              <w:rPr>
                <w:rFonts w:ascii="Arial" w:hAnsi="Arial" w:cs="Arial"/>
                <w:b/>
              </w:rPr>
              <w:t xml:space="preserve"> </w:t>
            </w:r>
            <w:r w:rsidR="0062611D" w:rsidRPr="0062611D">
              <w:rPr>
                <w:rFonts w:ascii="Arial" w:hAnsi="Arial" w:cs="Arial"/>
                <w:b/>
              </w:rPr>
              <w:t>(A</w:t>
            </w:r>
            <w:r w:rsidR="0062611D">
              <w:rPr>
                <w:rFonts w:ascii="Arial" w:hAnsi="Arial" w:cs="Arial"/>
                <w:b/>
              </w:rPr>
              <w:t>nnexe</w:t>
            </w:r>
            <w:r w:rsidR="0062611D" w:rsidRPr="0062611D">
              <w:rPr>
                <w:rFonts w:ascii="Arial" w:hAnsi="Arial" w:cs="Arial"/>
                <w:b/>
              </w:rPr>
              <w:t xml:space="preserve"> X </w:t>
            </w:r>
            <w:r w:rsidR="0062611D">
              <w:rPr>
                <w:rFonts w:ascii="Arial" w:hAnsi="Arial" w:cs="Arial"/>
                <w:b/>
              </w:rPr>
              <w:t>du</w:t>
            </w:r>
            <w:r w:rsidR="0062611D" w:rsidRPr="0062611D">
              <w:rPr>
                <w:rFonts w:ascii="Arial" w:hAnsi="Arial" w:cs="Arial"/>
                <w:b/>
              </w:rPr>
              <w:t xml:space="preserve"> G-40-01 § 3.3.</w:t>
            </w:r>
            <w:r w:rsidR="0062611D">
              <w:rPr>
                <w:rFonts w:ascii="Arial" w:hAnsi="Arial" w:cs="Arial"/>
                <w:b/>
              </w:rPr>
              <w:t>1</w:t>
            </w:r>
            <w:r w:rsidR="0062611D" w:rsidRPr="0062611D">
              <w:rPr>
                <w:rFonts w:ascii="Arial" w:hAnsi="Arial" w:cs="Arial"/>
                <w:b/>
              </w:rPr>
              <w:t>2)</w:t>
            </w:r>
          </w:p>
        </w:tc>
      </w:tr>
      <w:tr w:rsidR="003A2641" w:rsidRPr="00F211B3" w14:paraId="1A592DB1" w14:textId="77777777" w:rsidTr="001008CF">
        <w:trPr>
          <w:trHeight w:val="343"/>
        </w:trPr>
        <w:tc>
          <w:tcPr>
            <w:tcW w:w="7054" w:type="dxa"/>
            <w:shd w:val="clear" w:color="auto" w:fill="auto"/>
            <w:vAlign w:val="center"/>
          </w:tcPr>
          <w:p w14:paraId="19EC69CA" w14:textId="37FF253B" w:rsidR="003A2641" w:rsidRPr="00F211B3" w:rsidRDefault="003A2641" w:rsidP="00517DD5">
            <w:pPr>
              <w:jc w:val="both"/>
              <w:rPr>
                <w:rFonts w:ascii="Arial" w:hAnsi="Arial" w:cs="Arial"/>
              </w:rPr>
            </w:pPr>
            <w:r w:rsidRPr="00F211B3">
              <w:rPr>
                <w:rFonts w:ascii="Arial" w:hAnsi="Arial" w:cs="Arial"/>
              </w:rPr>
              <w:t>Attestation de conformité de l’installation radioélectrique (RP-22-90)*</w:t>
            </w:r>
          </w:p>
          <w:p w14:paraId="1DA32880" w14:textId="10249B9A" w:rsidR="003A2641" w:rsidRPr="00F211B3" w:rsidRDefault="003A2641" w:rsidP="00D84516">
            <w:pPr>
              <w:rPr>
                <w:rFonts w:ascii="Arial" w:hAnsi="Arial" w:cs="Arial"/>
              </w:rPr>
            </w:pPr>
            <w:r w:rsidRPr="00F211B3">
              <w:rPr>
                <w:rFonts w:ascii="Arial" w:hAnsi="Arial" w:cs="Arial"/>
              </w:rPr>
              <w:t>Not</w:t>
            </w:r>
            <w:r w:rsidR="008D00D4">
              <w:rPr>
                <w:rFonts w:ascii="Arial" w:hAnsi="Arial" w:cs="Arial"/>
              </w:rPr>
              <w:t>e</w:t>
            </w:r>
            <w:r w:rsidRPr="00F211B3">
              <w:rPr>
                <w:rFonts w:ascii="Arial" w:hAnsi="Arial" w:cs="Arial"/>
              </w:rPr>
              <w:t xml:space="preserve"> au postulant : prendre </w:t>
            </w:r>
            <w:r w:rsidR="00D84516">
              <w:rPr>
                <w:rFonts w:ascii="Arial" w:hAnsi="Arial" w:cs="Arial"/>
              </w:rPr>
              <w:t>connaissance</w:t>
            </w:r>
            <w:r w:rsidRPr="00F211B3">
              <w:rPr>
                <w:rFonts w:ascii="Arial" w:hAnsi="Arial" w:cs="Arial"/>
              </w:rPr>
              <w:t xml:space="preserve"> </w:t>
            </w:r>
            <w:r w:rsidRPr="00D84516">
              <w:rPr>
                <w:rFonts w:ascii="Arial" w:hAnsi="Arial" w:cs="Arial"/>
              </w:rPr>
              <w:t xml:space="preserve">des dispositions relatives </w:t>
            </w:r>
            <w:r w:rsidR="00F709F5" w:rsidRPr="00D84516">
              <w:rPr>
                <w:rFonts w:ascii="Arial" w:hAnsi="Arial" w:cs="Arial"/>
              </w:rPr>
              <w:t>au codage et à l’enregistrement des balises de détresse (</w:t>
            </w:r>
            <w:r w:rsidR="00D84516">
              <w:rPr>
                <w:rFonts w:ascii="Arial" w:hAnsi="Arial" w:cs="Arial"/>
              </w:rPr>
              <w:t>a</w:t>
            </w:r>
            <w:r w:rsidR="00F709F5" w:rsidRPr="00D84516">
              <w:rPr>
                <w:rFonts w:ascii="Arial" w:hAnsi="Arial" w:cs="Arial"/>
              </w:rPr>
              <w:t xml:space="preserve">rrêté du </w:t>
            </w:r>
            <w:r w:rsidR="00D84516">
              <w:rPr>
                <w:rFonts w:ascii="Arial" w:hAnsi="Arial" w:cs="Arial"/>
              </w:rPr>
              <w:t>21/12/2</w:t>
            </w:r>
            <w:r w:rsidR="00F709F5" w:rsidRPr="00D84516">
              <w:rPr>
                <w:rFonts w:ascii="Arial" w:hAnsi="Arial" w:cs="Arial"/>
              </w:rPr>
              <w:t>018)</w:t>
            </w:r>
          </w:p>
        </w:tc>
        <w:tc>
          <w:tcPr>
            <w:tcW w:w="1843" w:type="dxa"/>
            <w:shd w:val="clear" w:color="auto" w:fill="auto"/>
            <w:vAlign w:val="center"/>
          </w:tcPr>
          <w:p w14:paraId="1755803B" w14:textId="77777777" w:rsidR="003A2641" w:rsidRPr="00F211B3" w:rsidRDefault="003A2641" w:rsidP="00517DD5">
            <w:pPr>
              <w:jc w:val="center"/>
              <w:rPr>
                <w:rFonts w:ascii="Arial" w:hAnsi="Arial" w:cs="Arial"/>
              </w:rPr>
            </w:pPr>
          </w:p>
        </w:tc>
        <w:tc>
          <w:tcPr>
            <w:tcW w:w="1559" w:type="dxa"/>
            <w:shd w:val="clear" w:color="auto" w:fill="F2F2F2" w:themeFill="background1" w:themeFillShade="F2"/>
            <w:vAlign w:val="center"/>
          </w:tcPr>
          <w:p w14:paraId="46252715" w14:textId="77777777" w:rsidR="003A2641" w:rsidRPr="00F211B3" w:rsidRDefault="003A2641" w:rsidP="00517DD5">
            <w:pPr>
              <w:jc w:val="center"/>
              <w:rPr>
                <w:rFonts w:ascii="Arial" w:hAnsi="Arial" w:cs="Arial"/>
              </w:rPr>
            </w:pPr>
          </w:p>
        </w:tc>
      </w:tr>
    </w:tbl>
    <w:p w14:paraId="6A3AA9B4" w14:textId="77777777" w:rsidR="006405ED" w:rsidRPr="00214F85" w:rsidRDefault="006405ED" w:rsidP="00160B1F">
      <w:pPr>
        <w:rPr>
          <w:rFonts w:ascii="Arial" w:hAnsi="Arial"/>
          <w:bCs/>
          <w:color w:val="000000"/>
        </w:rPr>
      </w:pPr>
    </w:p>
    <w:p w14:paraId="6B3A6F88" w14:textId="53ED1BB5" w:rsidR="00F709F5" w:rsidRPr="00D84516" w:rsidRDefault="00214F85" w:rsidP="00334105">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Je soussigné, le postulant</w:t>
      </w:r>
      <w:r w:rsidR="00D84516">
        <w:rPr>
          <w:rFonts w:ascii="Arial" w:hAnsi="Arial"/>
          <w:color w:val="000000"/>
          <w:sz w:val="20"/>
        </w:rPr>
        <w:t>, déclare</w:t>
      </w:r>
      <w:r w:rsidR="00334105">
        <w:rPr>
          <w:rFonts w:ascii="Arial" w:hAnsi="Arial"/>
          <w:color w:val="000000"/>
          <w:sz w:val="20"/>
        </w:rPr>
        <w:t xml:space="preserve"> </w:t>
      </w:r>
      <w:r w:rsidR="00F709F5" w:rsidRPr="00D84516">
        <w:rPr>
          <w:rFonts w:ascii="Arial" w:hAnsi="Arial"/>
          <w:color w:val="000000"/>
          <w:sz w:val="20"/>
        </w:rPr>
        <w:t>que l’aéronef est conforme aux conditions de vol approuvées, et en état de navigabilité,</w:t>
      </w:r>
    </w:p>
    <w:p w14:paraId="0DDDF4AF" w14:textId="77777777" w:rsidR="00214F85" w:rsidRDefault="00214F85" w:rsidP="00214F85">
      <w:pPr>
        <w:rPr>
          <w:rFonts w:ascii="Arial" w:hAnsi="Arial"/>
          <w:bCs/>
          <w:color w:val="000000"/>
        </w:rPr>
      </w:pPr>
    </w:p>
    <w:p w14:paraId="17009CD1" w14:textId="32E55FD1" w:rsidR="00214F85" w:rsidRDefault="00214F85" w:rsidP="00214F85">
      <w:pPr>
        <w:tabs>
          <w:tab w:val="left" w:pos="360"/>
          <w:tab w:val="left" w:leader="dot" w:pos="9072"/>
        </w:tabs>
        <w:spacing w:after="120"/>
        <w:jc w:val="both"/>
        <w:rPr>
          <w:rFonts w:ascii="Arial" w:hAnsi="Arial"/>
          <w:b/>
          <w:color w:val="000000"/>
        </w:rPr>
      </w:pPr>
      <w:r>
        <w:rPr>
          <w:rFonts w:ascii="Arial" w:hAnsi="Arial"/>
          <w:b/>
          <w:color w:val="000000"/>
        </w:rPr>
        <w:t>Adresse où devront être envoyés les documents</w:t>
      </w:r>
      <w:r w:rsidR="00E939DE">
        <w:rPr>
          <w:rFonts w:ascii="Arial" w:hAnsi="Arial"/>
          <w:b/>
          <w:color w:val="000000"/>
        </w:rPr>
        <w:t> :</w:t>
      </w:r>
    </w:p>
    <w:p w14:paraId="0D8CBD18" w14:textId="77777777" w:rsidR="00214F85" w:rsidRDefault="00214F85" w:rsidP="00214F85">
      <w:pPr>
        <w:tabs>
          <w:tab w:val="left" w:pos="360"/>
          <w:tab w:val="left" w:leader="dot" w:pos="9072"/>
        </w:tabs>
        <w:spacing w:after="60" w:line="220" w:lineRule="exact"/>
        <w:jc w:val="both"/>
        <w:rPr>
          <w:rFonts w:ascii="Arial" w:hAnsi="Arial"/>
          <w:color w:val="000000"/>
        </w:rPr>
      </w:pPr>
      <w:r>
        <w:rPr>
          <w:rFonts w:ascii="Arial" w:hAnsi="Arial"/>
          <w:color w:val="000000"/>
        </w:rPr>
        <w:fldChar w:fldCharType="begin">
          <w:ffData>
            <w:name w:val="CaseACocher11"/>
            <w:enabled/>
            <w:calcOnExit w:val="0"/>
            <w:checkBox>
              <w:sizeAuto/>
              <w:default w:val="0"/>
              <w:checked w:val="0"/>
            </w:checkBox>
          </w:ffData>
        </w:fldChar>
      </w:r>
      <w:r>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Pr>
          <w:rFonts w:ascii="Arial" w:hAnsi="Arial"/>
          <w:color w:val="000000"/>
        </w:rPr>
        <w:fldChar w:fldCharType="end"/>
      </w:r>
      <w:r>
        <w:rPr>
          <w:rFonts w:ascii="Arial" w:hAnsi="Arial"/>
          <w:color w:val="000000"/>
        </w:rPr>
        <w:t xml:space="preserve"> Propriétaire</w:t>
      </w:r>
    </w:p>
    <w:p w14:paraId="6B3EF9EA" w14:textId="77777777" w:rsidR="00214F85" w:rsidRDefault="00214F85" w:rsidP="00214F85">
      <w:pPr>
        <w:tabs>
          <w:tab w:val="left" w:pos="360"/>
          <w:tab w:val="left" w:leader="dot" w:pos="9072"/>
        </w:tabs>
        <w:spacing w:after="60" w:line="220" w:lineRule="exact"/>
        <w:jc w:val="both"/>
        <w:rPr>
          <w:rFonts w:ascii="Arial" w:hAnsi="Arial"/>
          <w:color w:val="000000"/>
        </w:rPr>
      </w:pPr>
      <w:r>
        <w:rPr>
          <w:rFonts w:ascii="Arial" w:hAnsi="Arial"/>
          <w:color w:val="000000"/>
        </w:rPr>
        <w:fldChar w:fldCharType="begin">
          <w:ffData>
            <w:name w:val=""/>
            <w:enabled/>
            <w:calcOnExit w:val="0"/>
            <w:checkBox>
              <w:sizeAuto/>
              <w:default w:val="0"/>
              <w:checked w:val="0"/>
            </w:checkBox>
          </w:ffData>
        </w:fldChar>
      </w:r>
      <w:r>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Pr>
          <w:rFonts w:ascii="Arial" w:hAnsi="Arial"/>
          <w:color w:val="000000"/>
        </w:rPr>
        <w:fldChar w:fldCharType="end"/>
      </w:r>
      <w:r>
        <w:rPr>
          <w:rFonts w:ascii="Arial" w:hAnsi="Arial"/>
          <w:color w:val="000000"/>
        </w:rPr>
        <w:t xml:space="preserve"> Locataire</w:t>
      </w:r>
    </w:p>
    <w:p w14:paraId="6A0668B0" w14:textId="77777777" w:rsidR="00214F85" w:rsidRDefault="00214F85" w:rsidP="00214F85">
      <w:pPr>
        <w:tabs>
          <w:tab w:val="left" w:pos="360"/>
          <w:tab w:val="left" w:leader="dot" w:pos="9072"/>
        </w:tabs>
        <w:spacing w:line="220" w:lineRule="exact"/>
        <w:jc w:val="both"/>
        <w:rPr>
          <w:rFonts w:ascii="Arial" w:hAnsi="Arial"/>
          <w:color w:val="000000"/>
        </w:rPr>
      </w:pPr>
      <w:r>
        <w:rPr>
          <w:rFonts w:ascii="Arial" w:hAnsi="Arial"/>
          <w:color w:val="000000"/>
        </w:rPr>
        <w:fldChar w:fldCharType="begin">
          <w:ffData>
            <w:name w:val="CaseACocher13"/>
            <w:enabled/>
            <w:calcOnExit w:val="0"/>
            <w:checkBox>
              <w:sizeAuto/>
              <w:default w:val="0"/>
              <w:checked w:val="0"/>
            </w:checkBox>
          </w:ffData>
        </w:fldChar>
      </w:r>
      <w:r>
        <w:rPr>
          <w:rFonts w:ascii="Arial" w:hAnsi="Arial"/>
          <w:color w:val="000000"/>
        </w:rPr>
        <w:instrText xml:space="preserve"> FORMCHECKBOX </w:instrText>
      </w:r>
      <w:r w:rsidR="00254873">
        <w:rPr>
          <w:rFonts w:ascii="Arial" w:hAnsi="Arial"/>
          <w:color w:val="000000"/>
        </w:rPr>
      </w:r>
      <w:r w:rsidR="00254873">
        <w:rPr>
          <w:rFonts w:ascii="Arial" w:hAnsi="Arial"/>
          <w:color w:val="000000"/>
        </w:rPr>
        <w:fldChar w:fldCharType="separate"/>
      </w:r>
      <w:r>
        <w:rPr>
          <w:rFonts w:ascii="Arial" w:hAnsi="Arial"/>
          <w:color w:val="000000"/>
        </w:rPr>
        <w:fldChar w:fldCharType="end"/>
      </w:r>
      <w:r>
        <w:rPr>
          <w:rFonts w:ascii="Arial" w:hAnsi="Arial"/>
          <w:color w:val="000000"/>
        </w:rPr>
        <w:t xml:space="preserve"> </w:t>
      </w:r>
      <w:r>
        <w:rPr>
          <w:rFonts w:ascii="Arial" w:hAnsi="Arial"/>
        </w:rPr>
        <w:t>Personne ou organisme mandaté par le (les) propriétaire(s)</w:t>
      </w:r>
    </w:p>
    <w:p w14:paraId="494AEE96" w14:textId="77777777" w:rsidR="00214F85" w:rsidRDefault="00214F85" w:rsidP="00214F85">
      <w:pPr>
        <w:ind w:right="-288"/>
        <w:rPr>
          <w:rFonts w:ascii="Arial" w:hAnsi="Arial"/>
          <w:color w:val="000000"/>
        </w:rPr>
      </w:pPr>
      <w:r>
        <w:rPr>
          <w:rFonts w:ascii="Arial" w:hAnsi="Arial"/>
          <w:color w:val="000000"/>
        </w:rPr>
        <w:t xml:space="preserve">Lieu et date : </w:t>
      </w:r>
      <w:r>
        <w:rPr>
          <w:rFonts w:ascii="Arial" w:hAnsi="Arial"/>
          <w:color w:val="000000"/>
        </w:rPr>
        <w:fldChar w:fldCharType="begin">
          <w:ffData>
            <w:name w:val=""/>
            <w:enabled/>
            <w:calcOnExit w:val="0"/>
            <w:textInput/>
          </w:ffData>
        </w:fldChar>
      </w:r>
      <w:r>
        <w:rPr>
          <w:rFonts w:ascii="Arial" w:hAnsi="Arial"/>
          <w:color w:val="000000"/>
        </w:rPr>
        <w:instrText xml:space="preserve"> FORMTEXT </w:instrText>
      </w:r>
      <w:r>
        <w:rPr>
          <w:rFonts w:ascii="Arial" w:hAnsi="Arial"/>
          <w:color w:val="000000"/>
        </w:rPr>
      </w:r>
      <w:r>
        <w:rPr>
          <w:rFonts w:ascii="Arial" w:hAnsi="Arial"/>
          <w:color w:val="000000"/>
        </w:rPr>
        <w:fldChar w:fldCharType="separate"/>
      </w:r>
      <w:r>
        <w:rPr>
          <w:rFonts w:ascii="Arial" w:hAnsi="Arial"/>
          <w:noProof/>
          <w:color w:val="000000"/>
        </w:rPr>
        <w:t> </w:t>
      </w:r>
      <w:r>
        <w:rPr>
          <w:rFonts w:ascii="Arial" w:hAnsi="Arial"/>
          <w:noProof/>
          <w:color w:val="000000"/>
        </w:rPr>
        <w:t> </w:t>
      </w:r>
      <w:r>
        <w:rPr>
          <w:rFonts w:ascii="Arial" w:hAnsi="Arial"/>
          <w:noProof/>
          <w:color w:val="000000"/>
        </w:rPr>
        <w:t> </w:t>
      </w:r>
      <w:r>
        <w:rPr>
          <w:rFonts w:ascii="Arial" w:hAnsi="Arial"/>
          <w:noProof/>
          <w:color w:val="000000"/>
        </w:rPr>
        <w:t> </w:t>
      </w:r>
      <w:r>
        <w:rPr>
          <w:rFonts w:ascii="Arial" w:hAnsi="Arial"/>
          <w:noProof/>
          <w:color w:val="000000"/>
        </w:rPr>
        <w:t> </w:t>
      </w:r>
      <w:r>
        <w:rPr>
          <w:rFonts w:ascii="Arial" w:hAnsi="Arial"/>
          <w:color w:val="000000"/>
        </w:rPr>
        <w:fldChar w:fldCharType="end"/>
      </w:r>
    </w:p>
    <w:p w14:paraId="5AAFB98C" w14:textId="77777777" w:rsidR="00214F85" w:rsidRDefault="00214F85" w:rsidP="00214F85">
      <w:pPr>
        <w:rPr>
          <w:rFonts w:ascii="Arial" w:hAnsi="Arial"/>
          <w:bCs/>
          <w:color w:val="000000"/>
        </w:rPr>
      </w:pPr>
    </w:p>
    <w:p w14:paraId="226E0D86" w14:textId="77777777" w:rsidR="00214F85" w:rsidRDefault="00214F85" w:rsidP="00214F85">
      <w:pPr>
        <w:ind w:right="-288"/>
        <w:rPr>
          <w:rFonts w:ascii="Arial" w:hAnsi="Arial"/>
          <w:color w:val="000000"/>
        </w:rPr>
      </w:pPr>
      <w:r>
        <w:rPr>
          <w:rFonts w:ascii="Arial" w:hAnsi="Arial"/>
          <w:color w:val="000000"/>
        </w:rPr>
        <w:t xml:space="preserve">Nom, signature et cachet du postulant : </w:t>
      </w:r>
      <w:r>
        <w:rPr>
          <w:rFonts w:ascii="Arial" w:hAnsi="Arial"/>
          <w:color w:val="000000"/>
        </w:rPr>
        <w:fldChar w:fldCharType="begin">
          <w:ffData>
            <w:name w:val=""/>
            <w:enabled/>
            <w:calcOnExit w:val="0"/>
            <w:textInput/>
          </w:ffData>
        </w:fldChar>
      </w:r>
      <w:r>
        <w:rPr>
          <w:rFonts w:ascii="Arial" w:hAnsi="Arial"/>
          <w:color w:val="000000"/>
        </w:rPr>
        <w:instrText xml:space="preserve"> FORMTEXT </w:instrText>
      </w:r>
      <w:r>
        <w:rPr>
          <w:rFonts w:ascii="Arial" w:hAnsi="Arial"/>
          <w:color w:val="000000"/>
        </w:rPr>
      </w:r>
      <w:r>
        <w:rPr>
          <w:rFonts w:ascii="Arial" w:hAnsi="Arial"/>
          <w:color w:val="000000"/>
        </w:rPr>
        <w:fldChar w:fldCharType="separate"/>
      </w:r>
      <w:r>
        <w:rPr>
          <w:rFonts w:ascii="Arial" w:hAnsi="Arial"/>
          <w:noProof/>
          <w:color w:val="000000"/>
        </w:rPr>
        <w:t> </w:t>
      </w:r>
      <w:r>
        <w:rPr>
          <w:rFonts w:ascii="Arial" w:hAnsi="Arial"/>
          <w:noProof/>
          <w:color w:val="000000"/>
        </w:rPr>
        <w:t> </w:t>
      </w:r>
      <w:r>
        <w:rPr>
          <w:rFonts w:ascii="Arial" w:hAnsi="Arial"/>
          <w:noProof/>
          <w:color w:val="000000"/>
        </w:rPr>
        <w:t> </w:t>
      </w:r>
      <w:r>
        <w:rPr>
          <w:rFonts w:ascii="Arial" w:hAnsi="Arial"/>
          <w:noProof/>
          <w:color w:val="000000"/>
        </w:rPr>
        <w:t> </w:t>
      </w:r>
      <w:r>
        <w:rPr>
          <w:rFonts w:ascii="Arial" w:hAnsi="Arial"/>
          <w:noProof/>
          <w:color w:val="000000"/>
        </w:rPr>
        <w:t> </w:t>
      </w:r>
      <w:r>
        <w:rPr>
          <w:rFonts w:ascii="Arial" w:hAnsi="Arial"/>
          <w:color w:val="000000"/>
        </w:rPr>
        <w:fldChar w:fldCharType="end"/>
      </w:r>
    </w:p>
    <w:p w14:paraId="7309831A" w14:textId="77777777" w:rsidR="00214F85" w:rsidRDefault="00214F85" w:rsidP="00214F85">
      <w:pPr>
        <w:rPr>
          <w:rFonts w:ascii="Arial" w:hAnsi="Arial"/>
          <w:bCs/>
          <w:color w:val="000000"/>
        </w:rPr>
      </w:pPr>
    </w:p>
    <w:p w14:paraId="4EF769D7" w14:textId="77777777" w:rsidR="00D170F8" w:rsidRDefault="00D170F8">
      <w:pPr>
        <w:rPr>
          <w:rFonts w:ascii="Arial" w:hAnsi="Arial"/>
          <w:color w:val="000000"/>
          <w:sz w:val="12"/>
          <w:szCs w:val="12"/>
        </w:rPr>
      </w:pPr>
      <w:r>
        <w:rPr>
          <w:rFonts w:ascii="Arial" w:hAnsi="Arial"/>
          <w:color w:val="000000"/>
          <w:sz w:val="12"/>
          <w:szCs w:val="12"/>
        </w:rPr>
        <w:br w:type="page"/>
      </w:r>
    </w:p>
    <w:p w14:paraId="04A43E71" w14:textId="77777777" w:rsidR="00BB5DFC" w:rsidRDefault="00BB5DFC" w:rsidP="00BB5DFC">
      <w:pPr>
        <w:jc w:val="center"/>
        <w:rPr>
          <w:rFonts w:ascii="Arial" w:hAnsi="Arial"/>
          <w:b/>
          <w:bCs/>
          <w:color w:val="000000"/>
          <w:sz w:val="28"/>
          <w:szCs w:val="28"/>
        </w:rPr>
      </w:pPr>
      <w:r>
        <w:rPr>
          <w:rFonts w:ascii="Arial" w:hAnsi="Arial"/>
          <w:b/>
          <w:bCs/>
          <w:color w:val="000000"/>
          <w:sz w:val="28"/>
          <w:szCs w:val="28"/>
        </w:rPr>
        <w:lastRenderedPageBreak/>
        <w:t>PARTIE II</w:t>
      </w:r>
    </w:p>
    <w:p w14:paraId="2BFC26A8" w14:textId="77777777" w:rsidR="00BB5DFC" w:rsidRPr="00214F85" w:rsidRDefault="00BB5DFC" w:rsidP="00BB5DFC">
      <w:pPr>
        <w:jc w:val="center"/>
        <w:rPr>
          <w:rFonts w:ascii="Arial" w:hAnsi="Arial"/>
          <w:b/>
          <w:bCs/>
          <w:sz w:val="28"/>
          <w:szCs w:val="28"/>
          <w:u w:val="single"/>
        </w:rPr>
      </w:pPr>
      <w:r w:rsidRPr="00214F85">
        <w:rPr>
          <w:rFonts w:ascii="Arial" w:hAnsi="Arial"/>
          <w:b/>
          <w:bCs/>
          <w:sz w:val="28"/>
          <w:szCs w:val="28"/>
          <w:u w:val="single"/>
        </w:rPr>
        <w:t>RAPPORT D’EXAMEN DE NAVIGABILITE A RENSEIGNER PAR LE PEN</w:t>
      </w:r>
    </w:p>
    <w:p w14:paraId="0363B7F4" w14:textId="77777777" w:rsidR="00BB5DFC" w:rsidRPr="00214F85" w:rsidRDefault="00BB5DFC" w:rsidP="00214F85">
      <w:pPr>
        <w:spacing w:before="120" w:after="120"/>
        <w:jc w:val="center"/>
        <w:rPr>
          <w:rFonts w:ascii="Arial" w:hAnsi="Arial"/>
          <w:b/>
          <w:bCs/>
          <w:sz w:val="24"/>
          <w:szCs w:val="24"/>
        </w:rPr>
      </w:pPr>
      <w:r w:rsidRPr="00214F85">
        <w:rPr>
          <w:rFonts w:ascii="Arial" w:hAnsi="Arial"/>
          <w:b/>
          <w:bCs/>
          <w:sz w:val="24"/>
          <w:szCs w:val="24"/>
        </w:rPr>
        <w:t>Ce rapport comprend</w:t>
      </w:r>
      <w:r w:rsidR="00214F85" w:rsidRPr="00214F85">
        <w:rPr>
          <w:rFonts w:ascii="Arial" w:hAnsi="Arial"/>
          <w:b/>
          <w:bCs/>
          <w:sz w:val="24"/>
          <w:szCs w:val="24"/>
        </w:rPr>
        <w:t xml:space="preserve"> </w:t>
      </w:r>
      <w:r w:rsidRPr="00214F85">
        <w:rPr>
          <w:rFonts w:ascii="Arial" w:hAnsi="Arial"/>
          <w:b/>
          <w:bCs/>
          <w:sz w:val="24"/>
          <w:szCs w:val="24"/>
        </w:rPr>
        <w:t>les parties II.1,</w:t>
      </w:r>
      <w:r w:rsidR="00755A98" w:rsidRPr="00214F85">
        <w:rPr>
          <w:rFonts w:ascii="Arial" w:hAnsi="Arial"/>
          <w:b/>
          <w:bCs/>
          <w:sz w:val="24"/>
          <w:szCs w:val="24"/>
        </w:rPr>
        <w:t xml:space="preserve"> </w:t>
      </w:r>
      <w:r w:rsidRPr="00214F85">
        <w:rPr>
          <w:rFonts w:ascii="Arial" w:hAnsi="Arial"/>
          <w:b/>
          <w:bCs/>
          <w:sz w:val="24"/>
          <w:szCs w:val="24"/>
        </w:rPr>
        <w:t xml:space="preserve">II.2 et II.3 et doit </w:t>
      </w:r>
      <w:r w:rsidR="00F16432" w:rsidRPr="00214F85">
        <w:rPr>
          <w:rFonts w:ascii="Arial" w:hAnsi="Arial"/>
          <w:b/>
          <w:bCs/>
          <w:sz w:val="24"/>
          <w:szCs w:val="24"/>
        </w:rPr>
        <w:t xml:space="preserve">être </w:t>
      </w:r>
      <w:r w:rsidRPr="00214F85">
        <w:rPr>
          <w:rFonts w:ascii="Arial" w:hAnsi="Arial"/>
          <w:b/>
          <w:bCs/>
          <w:sz w:val="24"/>
          <w:szCs w:val="24"/>
        </w:rPr>
        <w:t>accompagné des pièces jointes listées en PARTIE I du présent formulaire</w:t>
      </w:r>
    </w:p>
    <w:p w14:paraId="2394B29B" w14:textId="47B72CE1" w:rsidR="00BB5DFC" w:rsidRDefault="00BB5DFC" w:rsidP="00BB5DFC">
      <w:pPr>
        <w:pBdr>
          <w:top w:val="single" w:sz="4" w:space="1" w:color="auto"/>
          <w:left w:val="single" w:sz="4" w:space="4" w:color="auto"/>
          <w:bottom w:val="single" w:sz="4" w:space="1" w:color="auto"/>
          <w:right w:val="single" w:sz="4" w:space="4" w:color="auto"/>
        </w:pBdr>
        <w:ind w:left="426" w:right="-57"/>
        <w:jc w:val="center"/>
        <w:rPr>
          <w:rFonts w:ascii="Arial" w:hAnsi="Arial"/>
          <w:sz w:val="22"/>
        </w:rPr>
      </w:pPr>
      <w:r w:rsidRPr="00C30DD7">
        <w:rPr>
          <w:rFonts w:ascii="Arial" w:hAnsi="Arial"/>
          <w:sz w:val="22"/>
        </w:rPr>
        <w:t>Ce rapport d’examen de navigabilité permet de répondre, conformément au M</w:t>
      </w:r>
      <w:r w:rsidR="00334105">
        <w:rPr>
          <w:rFonts w:ascii="Arial" w:hAnsi="Arial"/>
          <w:sz w:val="22"/>
        </w:rPr>
        <w:t>L</w:t>
      </w:r>
      <w:r w:rsidRPr="00C30DD7">
        <w:rPr>
          <w:rFonts w:ascii="Arial" w:hAnsi="Arial"/>
          <w:sz w:val="22"/>
        </w:rPr>
        <w:t>.A.</w:t>
      </w:r>
      <w:r w:rsidR="005B3E23">
        <w:rPr>
          <w:rFonts w:ascii="Arial" w:hAnsi="Arial"/>
          <w:sz w:val="22"/>
        </w:rPr>
        <w:t>903</w:t>
      </w:r>
      <w:r w:rsidRPr="00C30DD7">
        <w:rPr>
          <w:rFonts w:ascii="Arial" w:hAnsi="Arial"/>
          <w:sz w:val="22"/>
        </w:rPr>
        <w:t>, à l’ensemble des exigences liées à l’examen de navigabilité requis.</w:t>
      </w:r>
    </w:p>
    <w:p w14:paraId="1A94A92C" w14:textId="77777777" w:rsidR="00A500A8" w:rsidRDefault="00A500A8" w:rsidP="006805B1">
      <w:pPr>
        <w:tabs>
          <w:tab w:val="left" w:pos="7054"/>
        </w:tabs>
        <w:rPr>
          <w:rFonts w:ascii="Arial" w:hAnsi="Arial"/>
          <w:sz w:val="16"/>
          <w:szCs w:val="16"/>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5214"/>
        <w:gridCol w:w="5214"/>
      </w:tblGrid>
      <w:tr w:rsidR="00A500A8" w:rsidRPr="00D50324" w14:paraId="04561554" w14:textId="77777777" w:rsidTr="002224C3">
        <w:tc>
          <w:tcPr>
            <w:tcW w:w="10428" w:type="dxa"/>
            <w:gridSpan w:val="2"/>
            <w:shd w:val="clear" w:color="auto" w:fill="D9D9D9"/>
          </w:tcPr>
          <w:p w14:paraId="542AADB0" w14:textId="77777777" w:rsidR="00A500A8" w:rsidRPr="00006F71" w:rsidRDefault="00A500A8" w:rsidP="002224C3">
            <w:pPr>
              <w:rPr>
                <w:rFonts w:ascii="Arial" w:hAnsi="Arial"/>
                <w:b/>
                <w:caps/>
                <w:sz w:val="16"/>
              </w:rPr>
            </w:pPr>
            <w:r w:rsidRPr="00006F71">
              <w:rPr>
                <w:rFonts w:ascii="Arial" w:hAnsi="Arial"/>
                <w:b/>
                <w:caps/>
                <w:sz w:val="16"/>
              </w:rPr>
              <w:t>Aéronef</w:t>
            </w:r>
          </w:p>
        </w:tc>
      </w:tr>
      <w:tr w:rsidR="00A500A8" w:rsidRPr="00A42F41" w14:paraId="54194667" w14:textId="77777777" w:rsidTr="002224C3">
        <w:trPr>
          <w:trHeight w:val="244"/>
        </w:trPr>
        <w:tc>
          <w:tcPr>
            <w:tcW w:w="10428" w:type="dxa"/>
            <w:gridSpan w:val="2"/>
          </w:tcPr>
          <w:p w14:paraId="757CE991" w14:textId="77777777" w:rsidR="00A500A8" w:rsidRDefault="00A500A8" w:rsidP="002224C3">
            <w:pPr>
              <w:tabs>
                <w:tab w:val="left" w:pos="2254"/>
                <w:tab w:val="left" w:pos="3439"/>
                <w:tab w:val="left" w:pos="4706"/>
                <w:tab w:val="left" w:pos="5973"/>
                <w:tab w:val="left" w:pos="7602"/>
              </w:tabs>
              <w:rPr>
                <w:rFonts w:ascii="Arial" w:hAnsi="Arial"/>
                <w:sz w:val="16"/>
              </w:rPr>
            </w:pPr>
            <w:r w:rsidRPr="006720B2">
              <w:rPr>
                <w:rFonts w:ascii="Arial" w:hAnsi="Arial"/>
                <w:b/>
                <w:sz w:val="16"/>
              </w:rPr>
              <w:t>Manuel de vol</w:t>
            </w:r>
            <w:r>
              <w:rPr>
                <w:rFonts w:ascii="Arial" w:hAnsi="Arial"/>
                <w:sz w:val="16"/>
              </w:rPr>
              <w:t xml:space="preserve"> :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édition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révision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du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approuvé le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par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tc>
      </w:tr>
      <w:tr w:rsidR="00D85749" w:rsidRPr="00D85749" w14:paraId="11E72E95" w14:textId="77777777" w:rsidTr="002224C3">
        <w:trPr>
          <w:trHeight w:val="244"/>
        </w:trPr>
        <w:tc>
          <w:tcPr>
            <w:tcW w:w="10428" w:type="dxa"/>
            <w:gridSpan w:val="2"/>
          </w:tcPr>
          <w:p w14:paraId="68AEB874" w14:textId="00EF1DB3" w:rsidR="00A500A8" w:rsidRPr="00D85749" w:rsidRDefault="00A500A8" w:rsidP="002224C3">
            <w:pPr>
              <w:tabs>
                <w:tab w:val="left" w:pos="2254"/>
                <w:tab w:val="left" w:pos="3439"/>
                <w:tab w:val="left" w:pos="4706"/>
                <w:tab w:val="left" w:pos="5973"/>
                <w:tab w:val="left" w:pos="7602"/>
              </w:tabs>
              <w:rPr>
                <w:rFonts w:ascii="Arial" w:hAnsi="Arial"/>
                <w:b/>
                <w:sz w:val="16"/>
              </w:rPr>
            </w:pPr>
            <w:r w:rsidRPr="00D85749">
              <w:rPr>
                <w:rFonts w:ascii="Arial" w:hAnsi="Arial"/>
                <w:b/>
                <w:sz w:val="16"/>
              </w:rPr>
              <w:t xml:space="preserve">Programme d’entretien : </w:t>
            </w:r>
            <w:r w:rsidRPr="00D85749">
              <w:rPr>
                <w:rFonts w:ascii="Arial" w:hAnsi="Arial"/>
                <w:sz w:val="16"/>
              </w:rPr>
              <w:t xml:space="preserve">édition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r w:rsidRPr="00D85749">
              <w:rPr>
                <w:rFonts w:ascii="Arial" w:hAnsi="Arial"/>
                <w:sz w:val="16"/>
              </w:rPr>
              <w:tab/>
              <w:t xml:space="preserve">révision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r w:rsidRPr="00D85749">
              <w:rPr>
                <w:rFonts w:ascii="Arial" w:hAnsi="Arial"/>
                <w:sz w:val="16"/>
              </w:rPr>
              <w:tab/>
              <w:t xml:space="preserve">du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r w:rsidRPr="00D85749">
              <w:rPr>
                <w:rFonts w:ascii="Arial" w:hAnsi="Arial"/>
                <w:sz w:val="16"/>
              </w:rPr>
              <w:tab/>
              <w:t>approuvé</w:t>
            </w:r>
            <w:r w:rsidR="00E70D9B" w:rsidRPr="00D85749">
              <w:rPr>
                <w:rFonts w:ascii="Arial" w:hAnsi="Arial"/>
                <w:sz w:val="16"/>
              </w:rPr>
              <w:t xml:space="preserve"> </w:t>
            </w:r>
            <w:r w:rsidR="00E70D9B" w:rsidRPr="00F46648">
              <w:rPr>
                <w:rFonts w:ascii="Arial" w:hAnsi="Arial"/>
                <w:sz w:val="16"/>
              </w:rPr>
              <w:t xml:space="preserve">ou déclaré </w:t>
            </w:r>
            <w:r w:rsidR="00E70D9B" w:rsidRPr="00F46648">
              <w:rPr>
                <w:rFonts w:ascii="Arial" w:hAnsi="Arial"/>
                <w:sz w:val="16"/>
                <w:vertAlign w:val="superscript"/>
              </w:rPr>
              <w:t>(1)</w:t>
            </w:r>
            <w:r w:rsidR="00E70D9B" w:rsidRPr="00D85749">
              <w:rPr>
                <w:rFonts w:ascii="Arial" w:hAnsi="Arial"/>
                <w:sz w:val="16"/>
              </w:rPr>
              <w:t xml:space="preserve"> </w:t>
            </w:r>
            <w:r w:rsidRPr="00D85749">
              <w:rPr>
                <w:rFonts w:ascii="Arial" w:hAnsi="Arial"/>
                <w:sz w:val="16"/>
              </w:rPr>
              <w:t xml:space="preserve">le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r w:rsidRPr="00D85749">
              <w:rPr>
                <w:rFonts w:ascii="Arial" w:hAnsi="Arial"/>
                <w:sz w:val="16"/>
              </w:rPr>
              <w:tab/>
              <w:t xml:space="preserve">par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r>
      <w:tr w:rsidR="00D85749" w:rsidRPr="00D85749" w14:paraId="38ED6322" w14:textId="77777777" w:rsidTr="002224C3">
        <w:tc>
          <w:tcPr>
            <w:tcW w:w="10428" w:type="dxa"/>
            <w:gridSpan w:val="2"/>
            <w:shd w:val="clear" w:color="auto" w:fill="D9D9D9"/>
          </w:tcPr>
          <w:p w14:paraId="6CF2C7F1" w14:textId="77777777" w:rsidR="00A500A8" w:rsidRPr="00D85749" w:rsidRDefault="00A500A8" w:rsidP="002224C3">
            <w:pPr>
              <w:rPr>
                <w:rFonts w:ascii="Arial" w:hAnsi="Arial"/>
                <w:b/>
                <w:caps/>
                <w:sz w:val="16"/>
              </w:rPr>
            </w:pPr>
            <w:r w:rsidRPr="00D85749">
              <w:rPr>
                <w:rFonts w:ascii="Arial" w:hAnsi="Arial"/>
                <w:b/>
                <w:caps/>
                <w:sz w:val="16"/>
              </w:rPr>
              <w:t>EXAMEN DE NAVIGABILITE</w:t>
            </w:r>
          </w:p>
        </w:tc>
      </w:tr>
      <w:tr w:rsidR="00D85749" w:rsidRPr="00D85749" w14:paraId="585E9029" w14:textId="77777777" w:rsidTr="00125A64">
        <w:tc>
          <w:tcPr>
            <w:tcW w:w="5214" w:type="dxa"/>
          </w:tcPr>
          <w:p w14:paraId="0600EF7D" w14:textId="77777777" w:rsidR="00FC5F1E" w:rsidRPr="00D85749" w:rsidRDefault="00FC5F1E" w:rsidP="00125A64">
            <w:pPr>
              <w:rPr>
                <w:rFonts w:ascii="Arial" w:hAnsi="Arial"/>
                <w:b/>
                <w:sz w:val="16"/>
              </w:rPr>
            </w:pPr>
            <w:r w:rsidRPr="00D85749">
              <w:rPr>
                <w:rFonts w:ascii="Arial" w:hAnsi="Arial"/>
                <w:b/>
                <w:sz w:val="16"/>
              </w:rPr>
              <w:t xml:space="preserve">Date de l’examen documentaire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c>
          <w:tcPr>
            <w:tcW w:w="5214" w:type="dxa"/>
          </w:tcPr>
          <w:p w14:paraId="6CF0439B" w14:textId="77777777" w:rsidR="00FC5F1E" w:rsidRPr="00D85749" w:rsidRDefault="00FC5F1E" w:rsidP="00125A64">
            <w:pPr>
              <w:rPr>
                <w:rFonts w:ascii="Arial" w:hAnsi="Arial"/>
                <w:b/>
                <w:sz w:val="16"/>
              </w:rPr>
            </w:pPr>
            <w:r w:rsidRPr="00D85749">
              <w:rPr>
                <w:rFonts w:ascii="Arial" w:hAnsi="Arial"/>
                <w:b/>
                <w:sz w:val="16"/>
              </w:rPr>
              <w:t xml:space="preserve">Lieu de l’examen documentaire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r>
      <w:tr w:rsidR="00D85749" w:rsidRPr="00D85749" w14:paraId="37963167" w14:textId="77777777" w:rsidTr="00125A64">
        <w:tc>
          <w:tcPr>
            <w:tcW w:w="5214" w:type="dxa"/>
          </w:tcPr>
          <w:p w14:paraId="3ECD62AA" w14:textId="77777777" w:rsidR="00FC5F1E" w:rsidRPr="00D85749" w:rsidRDefault="00FC5F1E" w:rsidP="00125A64">
            <w:pPr>
              <w:rPr>
                <w:rFonts w:ascii="Arial" w:hAnsi="Arial"/>
                <w:sz w:val="16"/>
              </w:rPr>
            </w:pPr>
            <w:r w:rsidRPr="00D85749">
              <w:rPr>
                <w:rFonts w:ascii="Arial" w:hAnsi="Arial"/>
                <w:b/>
                <w:sz w:val="16"/>
              </w:rPr>
              <w:t xml:space="preserve">Date de l’examen physique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c>
          <w:tcPr>
            <w:tcW w:w="5214" w:type="dxa"/>
          </w:tcPr>
          <w:p w14:paraId="684EF191" w14:textId="77777777" w:rsidR="00FC5F1E" w:rsidRPr="00D85749" w:rsidRDefault="00FC5F1E" w:rsidP="00125A64">
            <w:pPr>
              <w:rPr>
                <w:rFonts w:ascii="Arial" w:hAnsi="Arial"/>
                <w:sz w:val="16"/>
              </w:rPr>
            </w:pPr>
            <w:r w:rsidRPr="00D85749">
              <w:rPr>
                <w:rFonts w:ascii="Arial" w:hAnsi="Arial"/>
                <w:b/>
                <w:sz w:val="16"/>
              </w:rPr>
              <w:t xml:space="preserve">Lieu de l’examen physique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r>
      <w:tr w:rsidR="00D85749" w:rsidRPr="00D85749" w14:paraId="41496E2A" w14:textId="77777777" w:rsidTr="00125A64">
        <w:trPr>
          <w:trHeight w:val="244"/>
        </w:trPr>
        <w:tc>
          <w:tcPr>
            <w:tcW w:w="10428" w:type="dxa"/>
            <w:gridSpan w:val="2"/>
          </w:tcPr>
          <w:p w14:paraId="17F1FB36" w14:textId="77777777" w:rsidR="00FC5F1E" w:rsidRPr="00D85749" w:rsidRDefault="00FC5F1E" w:rsidP="00125A64">
            <w:pPr>
              <w:tabs>
                <w:tab w:val="left" w:pos="4706"/>
              </w:tabs>
              <w:rPr>
                <w:rFonts w:ascii="Arial" w:hAnsi="Arial"/>
                <w:b/>
                <w:sz w:val="16"/>
              </w:rPr>
            </w:pPr>
            <w:r w:rsidRPr="00D85749">
              <w:rPr>
                <w:rFonts w:ascii="Arial" w:hAnsi="Arial"/>
                <w:b/>
                <w:sz w:val="16"/>
              </w:rPr>
              <w:t>Situation de l’aéronef au moment de l’examen de navigabilité :</w:t>
            </w:r>
          </w:p>
          <w:p w14:paraId="393F0256" w14:textId="77777777" w:rsidR="00FC5F1E" w:rsidRPr="00D85749" w:rsidRDefault="00FC5F1E" w:rsidP="00125A64">
            <w:pPr>
              <w:tabs>
                <w:tab w:val="left" w:pos="4706"/>
              </w:tabs>
              <w:rPr>
                <w:rFonts w:ascii="Arial" w:hAnsi="Arial"/>
                <w:sz w:val="16"/>
              </w:rPr>
            </w:pPr>
            <w:r w:rsidRPr="00D85749">
              <w:rPr>
                <w:rFonts w:ascii="Arial" w:hAnsi="Arial"/>
                <w:sz w:val="16"/>
              </w:rPr>
              <w:t xml:space="preserve">Heures de vol depuis neuf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r w:rsidRPr="00D85749">
              <w:rPr>
                <w:rFonts w:ascii="Arial" w:hAnsi="Arial"/>
                <w:sz w:val="16"/>
              </w:rPr>
              <w:tab/>
              <w:t xml:space="preserve">Cycles depuis neuf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r>
      <w:tr w:rsidR="00D85749" w:rsidRPr="00D85749" w14:paraId="200466EB" w14:textId="77777777" w:rsidTr="00125A64">
        <w:tc>
          <w:tcPr>
            <w:tcW w:w="10428" w:type="dxa"/>
            <w:gridSpan w:val="2"/>
          </w:tcPr>
          <w:p w14:paraId="391421B1" w14:textId="77777777" w:rsidR="00FC5F1E" w:rsidRPr="00D85749" w:rsidRDefault="00FC5F1E" w:rsidP="00125A64">
            <w:pPr>
              <w:rPr>
                <w:rFonts w:ascii="Arial" w:hAnsi="Arial"/>
                <w:b/>
                <w:sz w:val="16"/>
              </w:rPr>
            </w:pPr>
            <w:r w:rsidRPr="00D85749">
              <w:rPr>
                <w:rFonts w:ascii="Arial" w:hAnsi="Arial"/>
                <w:b/>
                <w:sz w:val="16"/>
              </w:rPr>
              <w:t>Personnel d’examen de navigabilité (PEN) :</w:t>
            </w:r>
          </w:p>
          <w:p w14:paraId="545D545F" w14:textId="77777777" w:rsidR="00FC5F1E" w:rsidRDefault="00FC5F1E" w:rsidP="00125A64">
            <w:pPr>
              <w:rPr>
                <w:rFonts w:ascii="Arial" w:hAnsi="Arial"/>
                <w:sz w:val="16"/>
              </w:rPr>
            </w:pPr>
            <w:r w:rsidRPr="00D85749">
              <w:rPr>
                <w:rFonts w:ascii="Arial" w:hAnsi="Arial"/>
                <w:sz w:val="16"/>
              </w:rPr>
              <w:t xml:space="preserve">Nom, prénom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p w14:paraId="1B7AAEE2" w14:textId="52D6C603" w:rsidR="00951253" w:rsidRPr="00D85749" w:rsidRDefault="00951253" w:rsidP="00125A64">
            <w:pPr>
              <w:rPr>
                <w:rFonts w:ascii="Arial" w:hAnsi="Arial"/>
                <w:sz w:val="16"/>
              </w:rPr>
            </w:pPr>
            <w:r w:rsidRPr="00D85749">
              <w:rPr>
                <w:rFonts w:ascii="Arial" w:hAnsi="Arial"/>
                <w:sz w:val="16"/>
              </w:rPr>
              <w:fldChar w:fldCharType="begin">
                <w:ffData>
                  <w:name w:val="CaseACocher11"/>
                  <w:enabled/>
                  <w:calcOnExit w:val="0"/>
                  <w:checkBox>
                    <w:sizeAuto/>
                    <w:default w:val="0"/>
                    <w:checked w:val="0"/>
                  </w:checkBox>
                </w:ffData>
              </w:fldChar>
            </w:r>
            <w:r w:rsidRPr="00D85749">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D85749">
              <w:rPr>
                <w:rFonts w:ascii="Arial" w:hAnsi="Arial"/>
                <w:sz w:val="16"/>
              </w:rPr>
              <w:fldChar w:fldCharType="end"/>
            </w:r>
            <w:r w:rsidRPr="00951253">
              <w:rPr>
                <w:rFonts w:ascii="Arial" w:hAnsi="Arial"/>
                <w:sz w:val="16"/>
              </w:rPr>
              <w:t xml:space="preserve"> Personnel </w:t>
            </w:r>
            <w:r w:rsidR="005B3E23" w:rsidRPr="005B3E23">
              <w:rPr>
                <w:rFonts w:ascii="Arial" w:hAnsi="Arial"/>
                <w:sz w:val="16"/>
              </w:rPr>
              <w:t>d’examen de navigabilité indépendant habilité</w:t>
            </w:r>
            <w:r w:rsidR="007A292B">
              <w:rPr>
                <w:rFonts w:ascii="Arial" w:hAnsi="Arial"/>
                <w:sz w:val="16"/>
              </w:rPr>
              <w:t xml:space="preserve">, licence de mécanicien n° </w:t>
            </w:r>
            <w:r w:rsidR="007A292B" w:rsidRPr="00D85749">
              <w:rPr>
                <w:rFonts w:ascii="Arial" w:hAnsi="Arial"/>
                <w:sz w:val="16"/>
              </w:rPr>
              <w:fldChar w:fldCharType="begin">
                <w:ffData>
                  <w:name w:val="Texte1"/>
                  <w:enabled/>
                  <w:calcOnExit w:val="0"/>
                  <w:textInput/>
                </w:ffData>
              </w:fldChar>
            </w:r>
            <w:r w:rsidR="007A292B" w:rsidRPr="00D85749">
              <w:rPr>
                <w:rFonts w:ascii="Arial" w:hAnsi="Arial"/>
                <w:sz w:val="16"/>
              </w:rPr>
              <w:instrText xml:space="preserve"> FORMTEXT </w:instrText>
            </w:r>
            <w:r w:rsidR="007A292B" w:rsidRPr="00D85749">
              <w:rPr>
                <w:rFonts w:ascii="Arial" w:hAnsi="Arial"/>
                <w:sz w:val="16"/>
              </w:rPr>
            </w:r>
            <w:r w:rsidR="007A292B" w:rsidRPr="00D85749">
              <w:rPr>
                <w:rFonts w:ascii="Arial" w:hAnsi="Arial"/>
                <w:sz w:val="16"/>
              </w:rPr>
              <w:fldChar w:fldCharType="separate"/>
            </w:r>
            <w:r w:rsidR="007A292B" w:rsidRPr="00D85749">
              <w:rPr>
                <w:rFonts w:ascii="Arial" w:eastAsia="MS Mincho" w:hAnsi="MS Mincho" w:cs="MS Mincho" w:hint="eastAsia"/>
                <w:sz w:val="16"/>
              </w:rPr>
              <w:t> </w:t>
            </w:r>
            <w:r w:rsidR="007A292B" w:rsidRPr="00D85749">
              <w:rPr>
                <w:rFonts w:ascii="Arial" w:eastAsia="MS Mincho" w:hAnsi="MS Mincho" w:cs="MS Mincho" w:hint="eastAsia"/>
                <w:sz w:val="16"/>
              </w:rPr>
              <w:t> </w:t>
            </w:r>
            <w:r w:rsidR="007A292B" w:rsidRPr="00D85749">
              <w:rPr>
                <w:rFonts w:ascii="Arial" w:eastAsia="MS Mincho" w:hAnsi="MS Mincho" w:cs="MS Mincho" w:hint="eastAsia"/>
                <w:sz w:val="16"/>
              </w:rPr>
              <w:t> </w:t>
            </w:r>
            <w:r w:rsidR="007A292B" w:rsidRPr="00D85749">
              <w:rPr>
                <w:rFonts w:ascii="Arial" w:eastAsia="MS Mincho" w:hAnsi="MS Mincho" w:cs="MS Mincho" w:hint="eastAsia"/>
                <w:sz w:val="16"/>
              </w:rPr>
              <w:t> </w:t>
            </w:r>
            <w:r w:rsidR="007A292B" w:rsidRPr="00D85749">
              <w:rPr>
                <w:rFonts w:ascii="Arial" w:eastAsia="MS Mincho" w:hAnsi="MS Mincho" w:cs="MS Mincho" w:hint="eastAsia"/>
                <w:sz w:val="16"/>
              </w:rPr>
              <w:t> </w:t>
            </w:r>
            <w:r w:rsidR="007A292B" w:rsidRPr="00D85749">
              <w:rPr>
                <w:rFonts w:ascii="Arial" w:hAnsi="Arial"/>
                <w:sz w:val="16"/>
              </w:rPr>
              <w:fldChar w:fldCharType="end"/>
            </w:r>
            <w:r w:rsidR="005B3E23">
              <w:rPr>
                <w:rFonts w:ascii="Arial" w:hAnsi="Arial"/>
                <w:sz w:val="16"/>
              </w:rPr>
              <w:t>et n° d’habilitation </w:t>
            </w:r>
            <w:r w:rsidR="005B3E23" w:rsidRPr="00D85749">
              <w:rPr>
                <w:rFonts w:ascii="Arial" w:hAnsi="Arial"/>
                <w:sz w:val="16"/>
              </w:rPr>
              <w:fldChar w:fldCharType="begin">
                <w:ffData>
                  <w:name w:val="Texte1"/>
                  <w:enabled/>
                  <w:calcOnExit w:val="0"/>
                  <w:textInput/>
                </w:ffData>
              </w:fldChar>
            </w:r>
            <w:r w:rsidR="005B3E23" w:rsidRPr="00D85749">
              <w:rPr>
                <w:rFonts w:ascii="Arial" w:hAnsi="Arial"/>
                <w:sz w:val="16"/>
              </w:rPr>
              <w:instrText xml:space="preserve"> FORMTEXT </w:instrText>
            </w:r>
            <w:r w:rsidR="005B3E23" w:rsidRPr="00D85749">
              <w:rPr>
                <w:rFonts w:ascii="Arial" w:hAnsi="Arial"/>
                <w:sz w:val="16"/>
              </w:rPr>
            </w:r>
            <w:r w:rsidR="005B3E23" w:rsidRPr="00D85749">
              <w:rPr>
                <w:rFonts w:ascii="Arial" w:hAnsi="Arial"/>
                <w:sz w:val="16"/>
              </w:rPr>
              <w:fldChar w:fldCharType="separate"/>
            </w:r>
            <w:r w:rsidR="005B3E23" w:rsidRPr="00D85749">
              <w:rPr>
                <w:rFonts w:ascii="Arial" w:eastAsia="MS Mincho" w:hAnsi="MS Mincho" w:cs="MS Mincho" w:hint="eastAsia"/>
                <w:sz w:val="16"/>
              </w:rPr>
              <w:t> </w:t>
            </w:r>
            <w:r w:rsidR="005B3E23" w:rsidRPr="00D85749">
              <w:rPr>
                <w:rFonts w:ascii="Arial" w:eastAsia="MS Mincho" w:hAnsi="MS Mincho" w:cs="MS Mincho" w:hint="eastAsia"/>
                <w:sz w:val="16"/>
              </w:rPr>
              <w:t> </w:t>
            </w:r>
            <w:r w:rsidR="005B3E23" w:rsidRPr="00D85749">
              <w:rPr>
                <w:rFonts w:ascii="Arial" w:eastAsia="MS Mincho" w:hAnsi="MS Mincho" w:cs="MS Mincho" w:hint="eastAsia"/>
                <w:sz w:val="16"/>
              </w:rPr>
              <w:t> </w:t>
            </w:r>
            <w:r w:rsidR="005B3E23" w:rsidRPr="00D85749">
              <w:rPr>
                <w:rFonts w:ascii="Arial" w:eastAsia="MS Mincho" w:hAnsi="MS Mincho" w:cs="MS Mincho" w:hint="eastAsia"/>
                <w:sz w:val="16"/>
              </w:rPr>
              <w:t> </w:t>
            </w:r>
            <w:r w:rsidR="005B3E23" w:rsidRPr="00D85749">
              <w:rPr>
                <w:rFonts w:ascii="Arial" w:eastAsia="MS Mincho" w:hAnsi="MS Mincho" w:cs="MS Mincho" w:hint="eastAsia"/>
                <w:sz w:val="16"/>
              </w:rPr>
              <w:t> </w:t>
            </w:r>
            <w:r w:rsidR="005B3E23" w:rsidRPr="00D85749">
              <w:rPr>
                <w:rFonts w:ascii="Arial" w:hAnsi="Arial"/>
                <w:sz w:val="16"/>
              </w:rPr>
              <w:fldChar w:fldCharType="end"/>
            </w:r>
          </w:p>
          <w:p w14:paraId="4C93DCEE" w14:textId="27A6D765" w:rsidR="00FC5F1E" w:rsidRPr="00D85749" w:rsidRDefault="00FC5F1E" w:rsidP="00125A64">
            <w:pPr>
              <w:tabs>
                <w:tab w:val="left" w:pos="3439"/>
                <w:tab w:val="left" w:pos="7964"/>
              </w:tabs>
              <w:rPr>
                <w:rFonts w:ascii="Arial" w:hAnsi="Arial"/>
                <w:sz w:val="16"/>
              </w:rPr>
            </w:pPr>
            <w:r w:rsidRPr="00D85749">
              <w:rPr>
                <w:rFonts w:ascii="Arial" w:hAnsi="Arial"/>
                <w:sz w:val="16"/>
              </w:rPr>
              <w:fldChar w:fldCharType="begin">
                <w:ffData>
                  <w:name w:val="CaseACocher11"/>
                  <w:enabled/>
                  <w:calcOnExit w:val="0"/>
                  <w:checkBox>
                    <w:sizeAuto/>
                    <w:default w:val="0"/>
                    <w:checked w:val="0"/>
                  </w:checkBox>
                </w:ffData>
              </w:fldChar>
            </w:r>
            <w:r w:rsidRPr="00D85749">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D85749">
              <w:rPr>
                <w:rFonts w:ascii="Arial" w:hAnsi="Arial"/>
                <w:sz w:val="16"/>
              </w:rPr>
              <w:fldChar w:fldCharType="end"/>
            </w:r>
            <w:r w:rsidRPr="00D85749">
              <w:rPr>
                <w:rFonts w:ascii="Arial" w:hAnsi="Arial"/>
                <w:sz w:val="16"/>
              </w:rPr>
              <w:t xml:space="preserve"> PEN titulaire de l’habilitation n°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r w:rsidRPr="00D85749">
              <w:rPr>
                <w:rFonts w:ascii="Arial" w:hAnsi="Arial"/>
                <w:sz w:val="16"/>
              </w:rPr>
              <w:tab/>
              <w:t xml:space="preserve">au sein de l’organisme </w:t>
            </w:r>
            <w:r w:rsidR="005B3E23">
              <w:rPr>
                <w:rFonts w:ascii="Arial" w:hAnsi="Arial"/>
                <w:sz w:val="16"/>
              </w:rPr>
              <w:t>agréé</w:t>
            </w:r>
            <w:r w:rsidRPr="00D85749">
              <w:rPr>
                <w:rFonts w:ascii="Arial" w:hAnsi="Arial"/>
                <w:sz w:val="16"/>
              </w:rPr>
              <w:t xml:space="preserve">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r w:rsidRPr="00D85749">
              <w:rPr>
                <w:rFonts w:ascii="Arial" w:hAnsi="Arial"/>
                <w:sz w:val="16"/>
              </w:rPr>
              <w:tab/>
              <w:t xml:space="preserve">Agrément n°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p w14:paraId="5F8F8594" w14:textId="77777777" w:rsidR="00FE7D25" w:rsidRPr="00D85749" w:rsidRDefault="00FC5F1E" w:rsidP="00FE7D25">
            <w:pPr>
              <w:tabs>
                <w:tab w:val="left" w:pos="724"/>
                <w:tab w:val="left" w:pos="4433"/>
              </w:tabs>
              <w:rPr>
                <w:rFonts w:ascii="Arial" w:hAnsi="Arial"/>
                <w:sz w:val="16"/>
              </w:rPr>
            </w:pPr>
            <w:r w:rsidRPr="00D85749">
              <w:rPr>
                <w:rFonts w:ascii="Arial" w:hAnsi="Arial"/>
                <w:sz w:val="16"/>
              </w:rPr>
              <w:fldChar w:fldCharType="begin">
                <w:ffData>
                  <w:name w:val="CaseACocher11"/>
                  <w:enabled/>
                  <w:calcOnExit w:val="0"/>
                  <w:checkBox>
                    <w:sizeAuto/>
                    <w:default w:val="0"/>
                    <w:checked w:val="0"/>
                  </w:checkBox>
                </w:ffData>
              </w:fldChar>
            </w:r>
            <w:r w:rsidRPr="00D85749">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D85749">
              <w:rPr>
                <w:rFonts w:ascii="Arial" w:hAnsi="Arial"/>
                <w:sz w:val="16"/>
              </w:rPr>
              <w:fldChar w:fldCharType="end"/>
            </w:r>
            <w:r w:rsidRPr="00D85749">
              <w:rPr>
                <w:rFonts w:ascii="Arial" w:hAnsi="Arial"/>
                <w:sz w:val="16"/>
              </w:rPr>
              <w:t xml:space="preserve"> PEN d’OSAC, autorisation n°</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r>
      <w:tr w:rsidR="00D85749" w:rsidRPr="00D85749" w14:paraId="1D2CE55C" w14:textId="77777777" w:rsidTr="007A292B">
        <w:tc>
          <w:tcPr>
            <w:tcW w:w="10428" w:type="dxa"/>
            <w:gridSpan w:val="2"/>
            <w:tcBorders>
              <w:bottom w:val="single" w:sz="4" w:space="0" w:color="auto"/>
            </w:tcBorders>
          </w:tcPr>
          <w:p w14:paraId="63ED0B47" w14:textId="77777777" w:rsidR="00FC5F1E" w:rsidRPr="00D85749" w:rsidRDefault="00FC5F1E" w:rsidP="00125A64">
            <w:pPr>
              <w:rPr>
                <w:rFonts w:ascii="Arial" w:hAnsi="Arial"/>
                <w:b/>
                <w:sz w:val="16"/>
              </w:rPr>
            </w:pPr>
            <w:r w:rsidRPr="00D85749">
              <w:rPr>
                <w:rFonts w:ascii="Arial" w:hAnsi="Arial"/>
                <w:b/>
                <w:sz w:val="16"/>
              </w:rPr>
              <w:t xml:space="preserve">Si examen de navigabilité non effectué par un PEN d’OSAC : </w:t>
            </w:r>
          </w:p>
          <w:p w14:paraId="17D68EB1" w14:textId="48C80567" w:rsidR="00FC5F1E" w:rsidRPr="00D85749" w:rsidRDefault="00FC5F1E" w:rsidP="00125A64">
            <w:pPr>
              <w:rPr>
                <w:rFonts w:ascii="Arial" w:hAnsi="Arial"/>
                <w:b/>
                <w:sz w:val="16"/>
              </w:rPr>
            </w:pPr>
            <w:r w:rsidRPr="00D85749">
              <w:rPr>
                <w:rFonts w:ascii="Arial" w:hAnsi="Arial"/>
                <w:b/>
                <w:sz w:val="16"/>
              </w:rPr>
              <w:t>Période durant laquelle et lieu où l’aéronef p</w:t>
            </w:r>
            <w:r w:rsidR="005B3E23">
              <w:rPr>
                <w:rFonts w:ascii="Arial" w:hAnsi="Arial"/>
                <w:b/>
                <w:sz w:val="16"/>
              </w:rPr>
              <w:t>eut</w:t>
            </w:r>
            <w:r w:rsidRPr="00D85749">
              <w:rPr>
                <w:rFonts w:ascii="Arial" w:hAnsi="Arial"/>
                <w:b/>
                <w:sz w:val="16"/>
              </w:rPr>
              <w:t xml:space="preserve"> être inspecté sur requête de l’autorité :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r>
      <w:tr w:rsidR="007A292B" w:rsidRPr="00D85749" w14:paraId="4B19BBA1" w14:textId="77777777" w:rsidTr="007A292B">
        <w:trPr>
          <w:trHeight w:val="60"/>
        </w:trPr>
        <w:tc>
          <w:tcPr>
            <w:tcW w:w="10428" w:type="dxa"/>
            <w:gridSpan w:val="2"/>
            <w:tcBorders>
              <w:bottom w:val="nil"/>
            </w:tcBorders>
          </w:tcPr>
          <w:p w14:paraId="5E67B1B8" w14:textId="1BA8E084" w:rsidR="007A292B" w:rsidRPr="00D85749" w:rsidRDefault="005B3E23" w:rsidP="00125A64">
            <w:pPr>
              <w:rPr>
                <w:rFonts w:ascii="Arial" w:hAnsi="Arial"/>
                <w:b/>
                <w:sz w:val="16"/>
              </w:rPr>
            </w:pPr>
            <w:r>
              <w:rPr>
                <w:rFonts w:ascii="Arial" w:hAnsi="Arial"/>
                <w:b/>
                <w:sz w:val="16"/>
              </w:rPr>
              <w:t>D</w:t>
            </w:r>
            <w:r w:rsidR="007A292B" w:rsidRPr="007A292B">
              <w:rPr>
                <w:rFonts w:ascii="Arial" w:hAnsi="Arial"/>
                <w:b/>
                <w:sz w:val="16"/>
              </w:rPr>
              <w:t xml:space="preserve">ate du dernier examen de navigabilité </w:t>
            </w:r>
            <w:r>
              <w:rPr>
                <w:rFonts w:ascii="Arial" w:hAnsi="Arial"/>
                <w:b/>
                <w:sz w:val="16"/>
              </w:rPr>
              <w:t xml:space="preserve">réalisé </w:t>
            </w:r>
            <w:r w:rsidR="007A292B" w:rsidRPr="007A292B">
              <w:rPr>
                <w:rFonts w:ascii="Arial" w:hAnsi="Arial"/>
                <w:b/>
                <w:sz w:val="16"/>
              </w:rPr>
              <w:t xml:space="preserve">par un organisme agréé ou </w:t>
            </w:r>
            <w:r w:rsidR="007A292B">
              <w:rPr>
                <w:rFonts w:ascii="Arial" w:hAnsi="Arial"/>
                <w:b/>
                <w:sz w:val="16"/>
              </w:rPr>
              <w:t xml:space="preserve">par </w:t>
            </w:r>
            <w:r>
              <w:rPr>
                <w:rFonts w:ascii="Arial" w:hAnsi="Arial"/>
                <w:b/>
                <w:sz w:val="16"/>
              </w:rPr>
              <w:t xml:space="preserve">une </w:t>
            </w:r>
            <w:r w:rsidR="007A292B" w:rsidRPr="007A292B">
              <w:rPr>
                <w:rFonts w:ascii="Arial" w:hAnsi="Arial"/>
                <w:b/>
                <w:sz w:val="16"/>
              </w:rPr>
              <w:t>autorité :</w:t>
            </w:r>
          </w:p>
        </w:tc>
      </w:tr>
      <w:tr w:rsidR="007A292B" w:rsidRPr="00D85749" w14:paraId="7BBBB949" w14:textId="77777777" w:rsidTr="007A292B">
        <w:trPr>
          <w:trHeight w:val="60"/>
        </w:trPr>
        <w:tc>
          <w:tcPr>
            <w:tcW w:w="5214" w:type="dxa"/>
            <w:tcBorders>
              <w:top w:val="nil"/>
              <w:right w:val="nil"/>
            </w:tcBorders>
          </w:tcPr>
          <w:p w14:paraId="353FFCE2" w14:textId="03B154E9" w:rsidR="007A292B" w:rsidRPr="007A292B" w:rsidRDefault="007A292B" w:rsidP="00125A64">
            <w:pPr>
              <w:rPr>
                <w:rFonts w:ascii="Arial" w:hAnsi="Arial"/>
                <w:sz w:val="16"/>
              </w:rPr>
            </w:pPr>
            <w:r w:rsidRPr="007A292B">
              <w:rPr>
                <w:rFonts w:ascii="Arial" w:hAnsi="Arial"/>
                <w:sz w:val="16"/>
              </w:rPr>
              <w:t>Organisme (n° d’agrément)</w:t>
            </w:r>
            <w:r w:rsidR="005B3E23">
              <w:rPr>
                <w:rFonts w:ascii="Arial" w:hAnsi="Arial"/>
                <w:sz w:val="16"/>
              </w:rPr>
              <w:t xml:space="preserve"> ou non de l’autorité</w:t>
            </w:r>
            <w:r w:rsidR="00B22E0E">
              <w:rPr>
                <w:rFonts w:ascii="Arial" w:hAnsi="Arial"/>
                <w:sz w:val="16"/>
              </w:rPr>
              <w:t> :</w:t>
            </w:r>
            <w:r>
              <w:rPr>
                <w:rFonts w:ascii="Arial" w:hAnsi="Arial"/>
                <w:sz w:val="16"/>
              </w:rPr>
              <w:t xml:space="preserve">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c>
          <w:tcPr>
            <w:tcW w:w="5214" w:type="dxa"/>
            <w:tcBorders>
              <w:top w:val="nil"/>
              <w:left w:val="nil"/>
            </w:tcBorders>
          </w:tcPr>
          <w:p w14:paraId="72D54B6E" w14:textId="77777777" w:rsidR="007A292B" w:rsidRPr="007A292B" w:rsidRDefault="007A292B" w:rsidP="00125A64">
            <w:pPr>
              <w:rPr>
                <w:rFonts w:ascii="Arial" w:hAnsi="Arial"/>
                <w:sz w:val="16"/>
              </w:rPr>
            </w:pPr>
            <w:r w:rsidRPr="007A292B">
              <w:rPr>
                <w:rFonts w:ascii="Arial" w:hAnsi="Arial"/>
                <w:sz w:val="16"/>
              </w:rPr>
              <w:t>Date :</w:t>
            </w:r>
            <w:r>
              <w:rPr>
                <w:rFonts w:ascii="Arial" w:hAnsi="Arial"/>
                <w:sz w:val="16"/>
              </w:rPr>
              <w:t xml:space="preserve"> </w:t>
            </w:r>
            <w:r w:rsidRPr="00D85749">
              <w:rPr>
                <w:rFonts w:ascii="Arial" w:hAnsi="Arial"/>
                <w:sz w:val="16"/>
              </w:rPr>
              <w:fldChar w:fldCharType="begin">
                <w:ffData>
                  <w:name w:val="Texte1"/>
                  <w:enabled/>
                  <w:calcOnExit w:val="0"/>
                  <w:textInput/>
                </w:ffData>
              </w:fldChar>
            </w:r>
            <w:r w:rsidRPr="00D85749">
              <w:rPr>
                <w:rFonts w:ascii="Arial" w:hAnsi="Arial"/>
                <w:sz w:val="16"/>
              </w:rPr>
              <w:instrText xml:space="preserve"> FORMTEXT </w:instrText>
            </w:r>
            <w:r w:rsidRPr="00D85749">
              <w:rPr>
                <w:rFonts w:ascii="Arial" w:hAnsi="Arial"/>
                <w:sz w:val="16"/>
              </w:rPr>
            </w:r>
            <w:r w:rsidRPr="00D85749">
              <w:rPr>
                <w:rFonts w:ascii="Arial" w:hAnsi="Arial"/>
                <w:sz w:val="16"/>
              </w:rPr>
              <w:fldChar w:fldCharType="separate"/>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eastAsia="MS Mincho" w:hAnsi="MS Mincho" w:cs="MS Mincho" w:hint="eastAsia"/>
                <w:sz w:val="16"/>
              </w:rPr>
              <w:t> </w:t>
            </w:r>
            <w:r w:rsidRPr="00D85749">
              <w:rPr>
                <w:rFonts w:ascii="Arial" w:hAnsi="Arial"/>
                <w:sz w:val="16"/>
              </w:rPr>
              <w:fldChar w:fldCharType="end"/>
            </w:r>
          </w:p>
        </w:tc>
      </w:tr>
    </w:tbl>
    <w:p w14:paraId="6BC02F4F" w14:textId="77777777" w:rsidR="00E70D9B" w:rsidRPr="007A292B" w:rsidRDefault="00E70D9B" w:rsidP="00C755C3">
      <w:pPr>
        <w:pStyle w:val="Paragraphedeliste"/>
        <w:numPr>
          <w:ilvl w:val="0"/>
          <w:numId w:val="10"/>
        </w:numPr>
        <w:tabs>
          <w:tab w:val="left" w:pos="7054"/>
        </w:tabs>
        <w:spacing w:before="60"/>
        <w:ind w:left="284" w:hanging="284"/>
        <w:rPr>
          <w:rFonts w:ascii="Arial" w:hAnsi="Arial"/>
          <w:i/>
          <w:sz w:val="16"/>
        </w:rPr>
      </w:pPr>
      <w:r w:rsidRPr="007A292B">
        <w:rPr>
          <w:rFonts w:ascii="Arial" w:hAnsi="Arial"/>
          <w:i/>
          <w:sz w:val="16"/>
        </w:rPr>
        <w:t>Rayer la mention inutile</w:t>
      </w:r>
    </w:p>
    <w:p w14:paraId="46E3EB66" w14:textId="77777777" w:rsidR="00D170F8" w:rsidRDefault="00D170F8" w:rsidP="00E70D9B">
      <w:pPr>
        <w:tabs>
          <w:tab w:val="left" w:pos="7054"/>
        </w:tabs>
        <w:rPr>
          <w:rFonts w:ascii="Arial" w:hAnsi="Arial"/>
          <w:b/>
          <w:sz w:val="32"/>
          <w:szCs w:val="32"/>
          <w:u w:val="single"/>
        </w:rPr>
      </w:pPr>
    </w:p>
    <w:p w14:paraId="30CA9214" w14:textId="77777777" w:rsidR="00A500A8" w:rsidRDefault="007B56DA" w:rsidP="00385C28">
      <w:pPr>
        <w:tabs>
          <w:tab w:val="left" w:pos="7054"/>
        </w:tabs>
        <w:jc w:val="center"/>
        <w:rPr>
          <w:rFonts w:ascii="Arial" w:hAnsi="Arial"/>
          <w:b/>
          <w:color w:val="000000"/>
          <w:sz w:val="16"/>
          <w:szCs w:val="16"/>
        </w:rPr>
      </w:pPr>
      <w:r>
        <w:rPr>
          <w:rFonts w:ascii="Arial" w:hAnsi="Arial"/>
          <w:b/>
          <w:sz w:val="32"/>
          <w:szCs w:val="32"/>
          <w:u w:val="single"/>
        </w:rPr>
        <w:t>PARTIE II</w:t>
      </w:r>
      <w:r w:rsidR="00072BFC" w:rsidRPr="00385C28">
        <w:rPr>
          <w:rFonts w:ascii="Arial" w:hAnsi="Arial"/>
          <w:b/>
          <w:sz w:val="32"/>
          <w:szCs w:val="32"/>
          <w:u w:val="single"/>
        </w:rPr>
        <w:t>.1</w:t>
      </w:r>
      <w:r w:rsidR="00A500A8" w:rsidRPr="00385C28">
        <w:rPr>
          <w:rFonts w:ascii="Arial" w:hAnsi="Arial"/>
          <w:b/>
          <w:sz w:val="32"/>
          <w:szCs w:val="32"/>
          <w:u w:val="single"/>
        </w:rPr>
        <w:t> : EXAMEN DOCUMENTAIRE</w:t>
      </w:r>
    </w:p>
    <w:p w14:paraId="6652E3ED" w14:textId="77777777" w:rsidR="00A500A8" w:rsidRDefault="00A500A8" w:rsidP="00A500A8">
      <w:pPr>
        <w:tabs>
          <w:tab w:val="left" w:pos="360"/>
        </w:tabs>
        <w:jc w:val="center"/>
        <w:rPr>
          <w:rFonts w:ascii="Arial" w:hAnsi="Arial"/>
          <w:b/>
          <w:color w:val="000000"/>
          <w:sz w:val="16"/>
          <w:szCs w:val="16"/>
        </w:rPr>
      </w:pPr>
    </w:p>
    <w:p w14:paraId="14FEF310" w14:textId="77777777" w:rsidR="00A500A8" w:rsidRDefault="00A500A8" w:rsidP="00A500A8">
      <w:pPr>
        <w:tabs>
          <w:tab w:val="left" w:pos="360"/>
        </w:tabs>
        <w:jc w:val="center"/>
        <w:rPr>
          <w:rFonts w:ascii="Arial" w:hAnsi="Arial"/>
          <w:b/>
          <w:color w:val="000000"/>
          <w:sz w:val="16"/>
          <w:szCs w:val="16"/>
        </w:rPr>
      </w:pPr>
      <w:r>
        <w:rPr>
          <w:rFonts w:ascii="Arial" w:hAnsi="Arial"/>
          <w:b/>
          <w:color w:val="000000"/>
          <w:sz w:val="16"/>
          <w:szCs w:val="16"/>
        </w:rPr>
        <w:t xml:space="preserve">Tous les documents à obtenir doivent être impérativement joints au présent rapport. </w:t>
      </w:r>
    </w:p>
    <w:p w14:paraId="13BF58E0" w14:textId="7B201DF0" w:rsidR="00A500A8" w:rsidRDefault="00A500A8" w:rsidP="00A500A8">
      <w:pPr>
        <w:tabs>
          <w:tab w:val="left" w:pos="360"/>
        </w:tabs>
        <w:jc w:val="center"/>
        <w:rPr>
          <w:rFonts w:ascii="Arial" w:hAnsi="Arial"/>
          <w:b/>
          <w:color w:val="000000"/>
          <w:sz w:val="16"/>
          <w:szCs w:val="16"/>
        </w:rPr>
      </w:pPr>
      <w:r>
        <w:rPr>
          <w:rFonts w:ascii="Arial" w:hAnsi="Arial"/>
          <w:b/>
          <w:color w:val="000000"/>
          <w:sz w:val="16"/>
          <w:szCs w:val="16"/>
        </w:rPr>
        <w:t xml:space="preserve">Leur absence </w:t>
      </w:r>
      <w:r w:rsidR="005B3E23">
        <w:rPr>
          <w:rFonts w:ascii="Arial" w:hAnsi="Arial"/>
          <w:b/>
          <w:color w:val="000000"/>
          <w:sz w:val="16"/>
          <w:szCs w:val="16"/>
        </w:rPr>
        <w:t>est</w:t>
      </w:r>
      <w:r>
        <w:rPr>
          <w:rFonts w:ascii="Arial" w:hAnsi="Arial"/>
          <w:b/>
          <w:color w:val="000000"/>
          <w:sz w:val="16"/>
          <w:szCs w:val="16"/>
        </w:rPr>
        <w:t xml:space="preserve"> dûment justifiée dans le rapport.</w:t>
      </w:r>
    </w:p>
    <w:p w14:paraId="2EC1355C" w14:textId="77777777" w:rsidR="00D67DFD" w:rsidRDefault="00D67DFD" w:rsidP="00EB0444">
      <w:pPr>
        <w:tabs>
          <w:tab w:val="left" w:pos="360"/>
        </w:tabs>
        <w:jc w:val="both"/>
        <w:rPr>
          <w:rFonts w:ascii="Arial" w:hAnsi="Arial"/>
          <w:b/>
          <w:color w:val="000000"/>
          <w:sz w:val="16"/>
          <w:szCs w:val="16"/>
        </w:rPr>
      </w:pPr>
    </w:p>
    <w:p w14:paraId="4528D5CD" w14:textId="452AB1F6" w:rsidR="00D67DFD" w:rsidRPr="00D9699F" w:rsidRDefault="00D67DFD" w:rsidP="00EB0444">
      <w:pPr>
        <w:jc w:val="both"/>
        <w:rPr>
          <w:rFonts w:ascii="Arial" w:hAnsi="Arial"/>
          <w:b/>
          <w:sz w:val="16"/>
          <w:szCs w:val="16"/>
        </w:rPr>
      </w:pPr>
      <w:r w:rsidRPr="00D9699F">
        <w:rPr>
          <w:rFonts w:ascii="Arial" w:hAnsi="Arial"/>
          <w:b/>
          <w:sz w:val="16"/>
          <w:szCs w:val="16"/>
        </w:rPr>
        <w:t xml:space="preserve">La période de référence est celle écoulée depuis le dernier </w:t>
      </w:r>
      <w:r w:rsidRPr="00F46648">
        <w:rPr>
          <w:rFonts w:ascii="Arial" w:hAnsi="Arial"/>
          <w:b/>
          <w:sz w:val="16"/>
          <w:szCs w:val="16"/>
        </w:rPr>
        <w:t>examen réalisé</w:t>
      </w:r>
      <w:r w:rsidR="0062611D">
        <w:rPr>
          <w:rFonts w:ascii="Arial" w:hAnsi="Arial"/>
          <w:b/>
          <w:sz w:val="16"/>
          <w:szCs w:val="16"/>
        </w:rPr>
        <w:t xml:space="preserve"> </w:t>
      </w:r>
      <w:r w:rsidR="0062611D" w:rsidRPr="0062611D">
        <w:rPr>
          <w:rFonts w:ascii="Arial" w:hAnsi="Arial"/>
          <w:b/>
          <w:sz w:val="16"/>
          <w:szCs w:val="16"/>
        </w:rPr>
        <w:t>par un organisme agréé ou par une Autorité (même si un ou plusieurs examens ont entretemps été réalisés par un mécanicien indépendant au titre du ML.A.901(b)(4))</w:t>
      </w:r>
      <w:r w:rsidR="0040120D" w:rsidRPr="0062611D">
        <w:rPr>
          <w:rFonts w:ascii="Arial" w:hAnsi="Arial"/>
          <w:b/>
          <w:sz w:val="16"/>
          <w:szCs w:val="16"/>
        </w:rPr>
        <w:t>.</w:t>
      </w:r>
    </w:p>
    <w:p w14:paraId="4A9EE8F9" w14:textId="77777777" w:rsidR="0040120D" w:rsidRPr="00D9699F" w:rsidRDefault="0040120D" w:rsidP="00EB0444">
      <w:pPr>
        <w:jc w:val="both"/>
        <w:rPr>
          <w:rFonts w:ascii="Arial" w:hAnsi="Arial"/>
          <w:b/>
          <w:sz w:val="16"/>
          <w:szCs w:val="16"/>
        </w:rPr>
      </w:pPr>
    </w:p>
    <w:p w14:paraId="4D5C6795" w14:textId="36CEE8FB" w:rsidR="0040120D" w:rsidRPr="00D9699F" w:rsidRDefault="00E0296D" w:rsidP="00EB0444">
      <w:pPr>
        <w:jc w:val="both"/>
        <w:rPr>
          <w:rFonts w:ascii="Arial" w:hAnsi="Arial"/>
          <w:b/>
          <w:sz w:val="16"/>
          <w:szCs w:val="16"/>
        </w:rPr>
      </w:pPr>
      <w:r w:rsidRPr="00D9699F">
        <w:rPr>
          <w:rFonts w:ascii="Arial" w:hAnsi="Arial"/>
          <w:b/>
          <w:sz w:val="16"/>
          <w:szCs w:val="16"/>
        </w:rPr>
        <w:t xml:space="preserve">Sauf directive particulière </w:t>
      </w:r>
      <w:r w:rsidR="005B3E23">
        <w:rPr>
          <w:rFonts w:ascii="Arial" w:hAnsi="Arial"/>
          <w:b/>
          <w:sz w:val="16"/>
          <w:szCs w:val="16"/>
        </w:rPr>
        <w:t>du guide</w:t>
      </w:r>
      <w:r w:rsidRPr="00D9699F">
        <w:rPr>
          <w:rFonts w:ascii="Arial" w:hAnsi="Arial"/>
          <w:b/>
          <w:sz w:val="16"/>
          <w:szCs w:val="16"/>
        </w:rPr>
        <w:t xml:space="preserve"> G-</w:t>
      </w:r>
      <w:r w:rsidR="005B3E23">
        <w:rPr>
          <w:rFonts w:ascii="Arial" w:hAnsi="Arial"/>
          <w:b/>
          <w:sz w:val="16"/>
          <w:szCs w:val="16"/>
        </w:rPr>
        <w:t>40</w:t>
      </w:r>
      <w:r w:rsidRPr="00D9699F">
        <w:rPr>
          <w:rFonts w:ascii="Arial" w:hAnsi="Arial"/>
          <w:b/>
          <w:sz w:val="16"/>
          <w:szCs w:val="16"/>
        </w:rPr>
        <w:t>-0</w:t>
      </w:r>
      <w:r w:rsidR="005B3E23">
        <w:rPr>
          <w:rFonts w:ascii="Arial" w:hAnsi="Arial"/>
          <w:b/>
          <w:sz w:val="16"/>
          <w:szCs w:val="16"/>
        </w:rPr>
        <w:t>1</w:t>
      </w:r>
      <w:r w:rsidRPr="00D9699F">
        <w:rPr>
          <w:rFonts w:ascii="Arial" w:hAnsi="Arial"/>
          <w:b/>
          <w:sz w:val="16"/>
          <w:szCs w:val="16"/>
        </w:rPr>
        <w:t>, l</w:t>
      </w:r>
      <w:r w:rsidR="0040120D" w:rsidRPr="00D9699F">
        <w:rPr>
          <w:rFonts w:ascii="Arial" w:hAnsi="Arial"/>
          <w:b/>
          <w:sz w:val="16"/>
          <w:szCs w:val="16"/>
        </w:rPr>
        <w:t>e contrôle par échantillonnage port</w:t>
      </w:r>
      <w:r w:rsidR="005B3E23">
        <w:rPr>
          <w:rFonts w:ascii="Arial" w:hAnsi="Arial"/>
          <w:b/>
          <w:sz w:val="16"/>
          <w:szCs w:val="16"/>
        </w:rPr>
        <w:t>e</w:t>
      </w:r>
      <w:r w:rsidR="0040120D" w:rsidRPr="00D9699F">
        <w:rPr>
          <w:rFonts w:ascii="Arial" w:hAnsi="Arial"/>
          <w:b/>
          <w:sz w:val="16"/>
          <w:szCs w:val="16"/>
        </w:rPr>
        <w:t xml:space="preserve"> sur un échantillon de 10 % de la population totale identifiée du point concerné :</w:t>
      </w:r>
    </w:p>
    <w:p w14:paraId="6CFE91C6" w14:textId="627A1D7E" w:rsidR="0040120D" w:rsidRPr="00D9699F" w:rsidRDefault="0040120D" w:rsidP="00EB0444">
      <w:pPr>
        <w:jc w:val="both"/>
        <w:rPr>
          <w:rFonts w:ascii="Arial" w:hAnsi="Arial"/>
          <w:b/>
          <w:sz w:val="16"/>
          <w:szCs w:val="16"/>
        </w:rPr>
      </w:pPr>
      <w:r w:rsidRPr="00D9699F">
        <w:rPr>
          <w:rFonts w:ascii="Arial" w:hAnsi="Arial"/>
          <w:b/>
          <w:sz w:val="16"/>
          <w:szCs w:val="16"/>
        </w:rPr>
        <w:t xml:space="preserve">• Si une anomalie est découverte, cette dernière est corrigée et l’échantillon </w:t>
      </w:r>
      <w:r w:rsidR="005B3E23">
        <w:rPr>
          <w:rFonts w:ascii="Arial" w:hAnsi="Arial"/>
          <w:b/>
          <w:sz w:val="16"/>
          <w:szCs w:val="16"/>
        </w:rPr>
        <w:t>est</w:t>
      </w:r>
      <w:r w:rsidRPr="00D9699F">
        <w:rPr>
          <w:rFonts w:ascii="Arial" w:hAnsi="Arial"/>
          <w:b/>
          <w:sz w:val="16"/>
          <w:szCs w:val="16"/>
        </w:rPr>
        <w:t xml:space="preserve"> étendu de 10 à 15 % de la population totale identifiée du point concerné.</w:t>
      </w:r>
    </w:p>
    <w:p w14:paraId="7D2B402D" w14:textId="19D24DAC" w:rsidR="0040120D" w:rsidRPr="00D9699F" w:rsidRDefault="0040120D" w:rsidP="00EB0444">
      <w:pPr>
        <w:jc w:val="both"/>
        <w:rPr>
          <w:rFonts w:ascii="Arial" w:hAnsi="Arial"/>
          <w:b/>
          <w:sz w:val="16"/>
          <w:szCs w:val="16"/>
        </w:rPr>
      </w:pPr>
      <w:r w:rsidRPr="00D9699F">
        <w:rPr>
          <w:rFonts w:ascii="Arial" w:hAnsi="Arial"/>
          <w:b/>
          <w:sz w:val="16"/>
          <w:szCs w:val="16"/>
        </w:rPr>
        <w:t xml:space="preserve">• En cas d’anomalie supplémentaire constatée, le point </w:t>
      </w:r>
      <w:r w:rsidR="005B3E23">
        <w:rPr>
          <w:rFonts w:ascii="Arial" w:hAnsi="Arial"/>
          <w:b/>
          <w:sz w:val="16"/>
          <w:szCs w:val="16"/>
        </w:rPr>
        <w:t>est</w:t>
      </w:r>
      <w:r w:rsidRPr="00D9699F">
        <w:rPr>
          <w:rFonts w:ascii="Arial" w:hAnsi="Arial"/>
          <w:b/>
          <w:sz w:val="16"/>
          <w:szCs w:val="16"/>
        </w:rPr>
        <w:t xml:space="preserve"> déclaré non conforme et sera retourné au postulant pour revue. </w:t>
      </w:r>
    </w:p>
    <w:p w14:paraId="7F4A0A3C" w14:textId="77777777" w:rsidR="0040120D" w:rsidRPr="0080496D" w:rsidRDefault="0040120D" w:rsidP="00EB0444">
      <w:pPr>
        <w:jc w:val="both"/>
        <w:rPr>
          <w:rFonts w:ascii="Arial" w:hAnsi="Arial"/>
          <w:b/>
          <w:sz w:val="16"/>
          <w:szCs w:val="16"/>
        </w:rPr>
      </w:pPr>
    </w:p>
    <w:p w14:paraId="5677A4CB" w14:textId="77777777" w:rsidR="004F16C5" w:rsidRPr="0080496D" w:rsidRDefault="0080496D" w:rsidP="00EB0444">
      <w:pPr>
        <w:jc w:val="both"/>
        <w:rPr>
          <w:rFonts w:ascii="Arial" w:hAnsi="Arial"/>
          <w:b/>
          <w:sz w:val="16"/>
          <w:szCs w:val="16"/>
        </w:rPr>
      </w:pPr>
      <w:r w:rsidRPr="0080496D">
        <w:rPr>
          <w:rFonts w:ascii="Arial" w:hAnsi="Arial"/>
          <w:b/>
          <w:sz w:val="16"/>
          <w:szCs w:val="16"/>
        </w:rPr>
        <w:t>Toutefois, l</w:t>
      </w:r>
      <w:r w:rsidR="004F16C5" w:rsidRPr="0080496D">
        <w:rPr>
          <w:rFonts w:ascii="Arial" w:hAnsi="Arial"/>
          <w:b/>
          <w:sz w:val="16"/>
          <w:szCs w:val="16"/>
        </w:rPr>
        <w:t xml:space="preserve">a nature et la profondeur des contrôles doivent être ajustées en </w:t>
      </w:r>
      <w:r w:rsidR="004F16C5" w:rsidRPr="00247271">
        <w:rPr>
          <w:rFonts w:ascii="Arial" w:hAnsi="Arial"/>
          <w:b/>
          <w:sz w:val="16"/>
          <w:szCs w:val="16"/>
        </w:rPr>
        <w:t>fonction de la complexité de l’aéronef, de son régime de maintenance, et si disponibles, des rapports des exame</w:t>
      </w:r>
      <w:r w:rsidR="004F16C5" w:rsidRPr="0080496D">
        <w:rPr>
          <w:rFonts w:ascii="Arial" w:hAnsi="Arial"/>
          <w:b/>
          <w:sz w:val="16"/>
          <w:szCs w:val="16"/>
        </w:rPr>
        <w:t>ns précédents (contrôles effectués et non conformités constatées).</w:t>
      </w:r>
    </w:p>
    <w:p w14:paraId="46F9E978" w14:textId="77777777" w:rsidR="004F16C5" w:rsidRPr="0080496D" w:rsidRDefault="004F16C5" w:rsidP="00EB0444">
      <w:pPr>
        <w:jc w:val="both"/>
        <w:rPr>
          <w:rFonts w:ascii="Arial" w:hAnsi="Arial"/>
          <w:b/>
          <w:sz w:val="16"/>
          <w:szCs w:val="16"/>
        </w:rPr>
      </w:pPr>
      <w:r w:rsidRPr="0080496D">
        <w:rPr>
          <w:rFonts w:ascii="Arial" w:hAnsi="Arial"/>
          <w:b/>
          <w:sz w:val="16"/>
          <w:szCs w:val="16"/>
        </w:rPr>
        <w:t>Dans tous les cas, les contrôles sont</w:t>
      </w:r>
      <w:r w:rsidR="00E87617">
        <w:rPr>
          <w:rFonts w:ascii="Arial" w:hAnsi="Arial"/>
          <w:b/>
          <w:sz w:val="16"/>
          <w:szCs w:val="16"/>
        </w:rPr>
        <w:t xml:space="preserve"> impérativement</w:t>
      </w:r>
      <w:r w:rsidRPr="0080496D">
        <w:rPr>
          <w:rFonts w:ascii="Arial" w:hAnsi="Arial"/>
          <w:b/>
          <w:sz w:val="16"/>
          <w:szCs w:val="16"/>
        </w:rPr>
        <w:t xml:space="preserve"> tracés.</w:t>
      </w:r>
    </w:p>
    <w:p w14:paraId="7C7E85BE" w14:textId="77777777" w:rsidR="004F16C5" w:rsidRPr="00D9699F" w:rsidRDefault="004F16C5" w:rsidP="00EB0444">
      <w:pPr>
        <w:jc w:val="both"/>
        <w:rPr>
          <w:rFonts w:ascii="Arial" w:hAnsi="Arial"/>
          <w:b/>
          <w:sz w:val="16"/>
          <w:szCs w:val="16"/>
        </w:rPr>
      </w:pPr>
    </w:p>
    <w:p w14:paraId="1CDDD278" w14:textId="2CD6797C" w:rsidR="0040120D" w:rsidRPr="00D9699F" w:rsidRDefault="0040120D" w:rsidP="00EB0444">
      <w:pPr>
        <w:jc w:val="both"/>
        <w:rPr>
          <w:rFonts w:ascii="Arial" w:hAnsi="Arial"/>
          <w:b/>
          <w:sz w:val="16"/>
          <w:szCs w:val="16"/>
        </w:rPr>
      </w:pPr>
      <w:r w:rsidRPr="00D9699F">
        <w:rPr>
          <w:rFonts w:ascii="Arial" w:hAnsi="Arial"/>
          <w:b/>
          <w:sz w:val="16"/>
          <w:szCs w:val="16"/>
        </w:rPr>
        <w:t>Les contrôles par échantillonnage effectués sont enregistrés par le PEN.</w:t>
      </w:r>
      <w:r w:rsidR="00F36E41" w:rsidRPr="00D9699F">
        <w:rPr>
          <w:rFonts w:ascii="Arial" w:hAnsi="Arial"/>
          <w:b/>
          <w:sz w:val="16"/>
          <w:szCs w:val="16"/>
        </w:rPr>
        <w:t xml:space="preserve"> Le fait de cocher FC (Fully Compliant) signifie qu’il n’a pas été relevé de non-conformité sur l’échantillon contrôlé.</w:t>
      </w:r>
    </w:p>
    <w:p w14:paraId="04E01698" w14:textId="77777777" w:rsidR="00184971" w:rsidRPr="00F7699D" w:rsidRDefault="00184971" w:rsidP="00EB0444">
      <w:pPr>
        <w:jc w:val="both"/>
        <w:rPr>
          <w:rFonts w:ascii="Arial" w:hAnsi="Arial"/>
          <w:b/>
          <w:sz w:val="16"/>
          <w:szCs w:val="16"/>
        </w:rPr>
      </w:pPr>
      <w:r w:rsidRPr="00F7699D">
        <w:rPr>
          <w:rFonts w:ascii="Arial" w:hAnsi="Arial"/>
          <w:b/>
          <w:sz w:val="16"/>
          <w:szCs w:val="16"/>
        </w:rPr>
        <w:t>N/A = Non Applicable.</w:t>
      </w:r>
    </w:p>
    <w:p w14:paraId="23CF8642" w14:textId="77777777" w:rsidR="00184971" w:rsidRPr="00F7699D" w:rsidRDefault="00184971" w:rsidP="00EB0444">
      <w:pPr>
        <w:jc w:val="both"/>
        <w:rPr>
          <w:rFonts w:ascii="Arial" w:hAnsi="Arial"/>
          <w:b/>
          <w:sz w:val="16"/>
          <w:szCs w:val="16"/>
        </w:rPr>
      </w:pPr>
      <w:r w:rsidRPr="00F7699D">
        <w:rPr>
          <w:rFonts w:ascii="Arial" w:hAnsi="Arial"/>
          <w:b/>
          <w:sz w:val="16"/>
          <w:szCs w:val="16"/>
        </w:rPr>
        <w:t>Finding = Ecart.</w:t>
      </w:r>
    </w:p>
    <w:p w14:paraId="6B5E5EED" w14:textId="77777777" w:rsidR="00AB4259" w:rsidRPr="00D9699F" w:rsidRDefault="00AB4259" w:rsidP="00EB0444">
      <w:pPr>
        <w:jc w:val="both"/>
        <w:rPr>
          <w:rFonts w:ascii="Arial" w:hAnsi="Arial"/>
          <w:b/>
          <w:sz w:val="16"/>
          <w:szCs w:val="16"/>
        </w:rPr>
      </w:pPr>
    </w:p>
    <w:p w14:paraId="1E6C98D8" w14:textId="77777777" w:rsidR="00AB4259" w:rsidRPr="00D9699F" w:rsidRDefault="00AB4259" w:rsidP="00EB0444">
      <w:pPr>
        <w:jc w:val="both"/>
        <w:rPr>
          <w:rFonts w:ascii="Arial" w:hAnsi="Arial"/>
          <w:b/>
          <w:sz w:val="16"/>
          <w:szCs w:val="16"/>
        </w:rPr>
      </w:pPr>
      <w:r w:rsidRPr="00D9699F">
        <w:rPr>
          <w:rFonts w:ascii="Arial" w:hAnsi="Arial"/>
          <w:b/>
          <w:sz w:val="16"/>
          <w:szCs w:val="16"/>
        </w:rPr>
        <w:t xml:space="preserve">Reporter les « findings » relevés en </w:t>
      </w:r>
      <w:r w:rsidR="007B56DA" w:rsidRPr="00D9699F">
        <w:rPr>
          <w:rFonts w:ascii="Arial" w:hAnsi="Arial"/>
          <w:b/>
          <w:sz w:val="16"/>
          <w:szCs w:val="16"/>
        </w:rPr>
        <w:t>partie II</w:t>
      </w:r>
      <w:r w:rsidRPr="00D9699F">
        <w:rPr>
          <w:rFonts w:ascii="Arial" w:hAnsi="Arial"/>
          <w:b/>
          <w:sz w:val="16"/>
          <w:szCs w:val="16"/>
        </w:rPr>
        <w:t>.3.</w:t>
      </w:r>
    </w:p>
    <w:p w14:paraId="47305BED" w14:textId="77777777" w:rsidR="00D67DFD" w:rsidRPr="00B238A9" w:rsidRDefault="00D67DFD" w:rsidP="00A500A8">
      <w:pPr>
        <w:tabs>
          <w:tab w:val="left" w:pos="360"/>
        </w:tabs>
        <w:jc w:val="center"/>
        <w:rPr>
          <w:rFonts w:ascii="Arial" w:hAnsi="Arial"/>
          <w:b/>
          <w:color w:val="000000"/>
          <w:sz w:val="16"/>
          <w:szCs w:val="16"/>
        </w:rPr>
      </w:pPr>
    </w:p>
    <w:p w14:paraId="25437B8D" w14:textId="77777777" w:rsidR="00A500A8" w:rsidRDefault="00A500A8" w:rsidP="00A500A8">
      <w:pPr>
        <w:tabs>
          <w:tab w:val="left" w:pos="360"/>
        </w:tabs>
        <w:jc w:val="both"/>
        <w:rPr>
          <w:rFonts w:ascii="Arial" w:hAnsi="Arial"/>
          <w:color w:val="000000"/>
          <w:sz w:val="16"/>
          <w:szCs w:val="16"/>
        </w:rPr>
      </w:pPr>
    </w:p>
    <w:p w14:paraId="55A4C5E1" w14:textId="77777777" w:rsidR="00653CF0" w:rsidRDefault="00653CF0" w:rsidP="002224C3">
      <w:pPr>
        <w:rPr>
          <w:rFonts w:ascii="Arial" w:hAnsi="Arial"/>
          <w:b/>
          <w:spacing w:val="-2"/>
          <w:sz w:val="16"/>
          <w:szCs w:val="16"/>
        </w:rPr>
        <w:sectPr w:rsidR="00653CF0" w:rsidSect="00CD047D">
          <w:pgSz w:w="11906" w:h="16838" w:code="9"/>
          <w:pgMar w:top="2928" w:right="737" w:bottom="851" w:left="851" w:header="567" w:footer="567" w:gutter="0"/>
          <w:cols w:space="708"/>
          <w:docGrid w:linePitch="360"/>
        </w:sect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556"/>
        <w:gridCol w:w="6335"/>
        <w:gridCol w:w="2537"/>
      </w:tblGrid>
      <w:tr w:rsidR="00A500A8" w:rsidRPr="00D50324" w14:paraId="55E4EDFD" w14:textId="77777777" w:rsidTr="002224C3">
        <w:tc>
          <w:tcPr>
            <w:tcW w:w="10428" w:type="dxa"/>
            <w:gridSpan w:val="3"/>
            <w:shd w:val="clear" w:color="auto" w:fill="D9D9D9"/>
          </w:tcPr>
          <w:p w14:paraId="28E78BA4" w14:textId="7A954B41" w:rsidR="00A500A8" w:rsidRPr="00917F51" w:rsidRDefault="006306F1" w:rsidP="002224C3">
            <w:pPr>
              <w:rPr>
                <w:rFonts w:ascii="Arial" w:hAnsi="Arial"/>
                <w:b/>
                <w:spacing w:val="-2"/>
                <w:sz w:val="16"/>
              </w:rPr>
            </w:pPr>
            <w:r>
              <w:rPr>
                <w:rFonts w:ascii="Arial" w:hAnsi="Arial"/>
                <w:b/>
                <w:spacing w:val="-2"/>
                <w:sz w:val="16"/>
                <w:szCs w:val="16"/>
              </w:rPr>
              <w:lastRenderedPageBreak/>
              <w:t>1.</w:t>
            </w:r>
            <w:r w:rsidR="00A500A8" w:rsidRPr="00917F51">
              <w:rPr>
                <w:rFonts w:ascii="Arial" w:hAnsi="Arial"/>
                <w:b/>
                <w:spacing w:val="-2"/>
                <w:sz w:val="16"/>
                <w:szCs w:val="16"/>
              </w:rPr>
              <w:t>1.1. Identification et historique d’utilisation de l’aéronef</w:t>
            </w:r>
            <w:r w:rsidR="00DF2439">
              <w:rPr>
                <w:rFonts w:ascii="Arial" w:hAnsi="Arial"/>
                <w:b/>
                <w:spacing w:val="-2"/>
                <w:sz w:val="16"/>
                <w:szCs w:val="16"/>
              </w:rPr>
              <w:t xml:space="preserve"> </w:t>
            </w:r>
            <w:r w:rsidR="00DF2439" w:rsidRPr="009C578E">
              <w:rPr>
                <w:rFonts w:ascii="Arial" w:hAnsi="Arial"/>
                <w:b/>
                <w:i/>
                <w:spacing w:val="-2"/>
                <w:sz w:val="16"/>
                <w:szCs w:val="16"/>
              </w:rPr>
              <w:t xml:space="preserve">- </w:t>
            </w:r>
            <w:r w:rsidR="0062611D" w:rsidRPr="0062611D">
              <w:rPr>
                <w:rFonts w:ascii="Arial" w:hAnsi="Arial"/>
                <w:bCs/>
                <w:iCs/>
                <w:spacing w:val="-2"/>
                <w:sz w:val="16"/>
                <w:szCs w:val="16"/>
              </w:rPr>
              <w:t>ML.A.903(a)(1)</w:t>
            </w:r>
          </w:p>
        </w:tc>
      </w:tr>
      <w:tr w:rsidR="00A500A8" w:rsidRPr="00A42F41" w14:paraId="316A09CE" w14:textId="77777777" w:rsidTr="002224C3">
        <w:trPr>
          <w:trHeight w:val="132"/>
        </w:trPr>
        <w:tc>
          <w:tcPr>
            <w:tcW w:w="1556" w:type="dxa"/>
            <w:vMerge w:val="restart"/>
          </w:tcPr>
          <w:p w14:paraId="4A8AF3D4" w14:textId="77777777" w:rsidR="00A500A8" w:rsidRPr="00006F71" w:rsidRDefault="00A500A8" w:rsidP="002224C3">
            <w:pPr>
              <w:tabs>
                <w:tab w:val="left" w:pos="2534"/>
                <w:tab w:val="left" w:pos="5430"/>
                <w:tab w:val="left" w:pos="7964"/>
              </w:tabs>
              <w:rPr>
                <w:rFonts w:ascii="Arial" w:hAnsi="Arial"/>
                <w:sz w:val="16"/>
              </w:rPr>
            </w:pPr>
            <w:r w:rsidRPr="00917F51">
              <w:rPr>
                <w:rFonts w:ascii="Arial" w:hAnsi="Arial" w:cs="Arial"/>
                <w:sz w:val="16"/>
                <w:szCs w:val="16"/>
              </w:rPr>
              <w:t>Données à obtenir</w:t>
            </w:r>
          </w:p>
        </w:tc>
        <w:tc>
          <w:tcPr>
            <w:tcW w:w="6335" w:type="dxa"/>
          </w:tcPr>
          <w:p w14:paraId="4FB8DB97" w14:textId="77777777" w:rsidR="00A500A8" w:rsidRPr="00917F51" w:rsidRDefault="00A500A8" w:rsidP="002224C3">
            <w:pPr>
              <w:spacing w:before="40" w:after="40"/>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 xml:space="preserve">Cellule : Type, MSN, date de fabrication, nombre d’heures de vol </w:t>
            </w:r>
            <w:r w:rsidRPr="00C66F28">
              <w:rPr>
                <w:rFonts w:ascii="Arial" w:hAnsi="Arial" w:cs="Arial"/>
                <w:strike/>
                <w:sz w:val="16"/>
                <w:szCs w:val="16"/>
              </w:rPr>
              <w:t>et cycles</w:t>
            </w:r>
          </w:p>
        </w:tc>
        <w:tc>
          <w:tcPr>
            <w:tcW w:w="2537" w:type="dxa"/>
          </w:tcPr>
          <w:p w14:paraId="01CD05F4" w14:textId="77777777" w:rsidR="00A500A8" w:rsidRPr="00917F51" w:rsidRDefault="00A500A8" w:rsidP="002224C3">
            <w:pPr>
              <w:spacing w:before="40" w:after="40"/>
              <w:jc w:val="center"/>
              <w:rPr>
                <w:rFonts w:ascii="Arial" w:hAnsi="Arial" w:cs="Arial"/>
                <w:sz w:val="16"/>
                <w:szCs w:val="16"/>
              </w:rPr>
            </w:pPr>
          </w:p>
        </w:tc>
      </w:tr>
      <w:tr w:rsidR="00A500A8" w:rsidRPr="00A42F41" w14:paraId="6A926748" w14:textId="77777777" w:rsidTr="002224C3">
        <w:trPr>
          <w:trHeight w:val="131"/>
        </w:trPr>
        <w:tc>
          <w:tcPr>
            <w:tcW w:w="1556" w:type="dxa"/>
            <w:vMerge/>
          </w:tcPr>
          <w:p w14:paraId="4C06E51A" w14:textId="77777777" w:rsidR="00A500A8" w:rsidRPr="00917F51" w:rsidRDefault="00A500A8" w:rsidP="002224C3">
            <w:pPr>
              <w:tabs>
                <w:tab w:val="left" w:pos="2534"/>
                <w:tab w:val="left" w:pos="5430"/>
                <w:tab w:val="left" w:pos="7964"/>
              </w:tabs>
              <w:rPr>
                <w:rFonts w:ascii="Arial" w:hAnsi="Arial" w:cs="Arial"/>
                <w:sz w:val="16"/>
                <w:szCs w:val="16"/>
              </w:rPr>
            </w:pPr>
          </w:p>
        </w:tc>
        <w:tc>
          <w:tcPr>
            <w:tcW w:w="6335" w:type="dxa"/>
          </w:tcPr>
          <w:p w14:paraId="3F8FE8F1" w14:textId="3C789699" w:rsidR="00A500A8" w:rsidRDefault="00A500A8" w:rsidP="002224C3">
            <w:pPr>
              <w:spacing w:before="40" w:after="40"/>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00C66F28">
              <w:rPr>
                <w:rFonts w:ascii="Arial" w:hAnsi="Arial" w:cs="Arial"/>
                <w:sz w:val="16"/>
                <w:szCs w:val="16"/>
              </w:rPr>
              <w:t xml:space="preserve">Moteur, </w:t>
            </w:r>
            <w:r w:rsidR="00883C54">
              <w:rPr>
                <w:rFonts w:ascii="Arial" w:hAnsi="Arial" w:cs="Arial"/>
                <w:sz w:val="16"/>
                <w:szCs w:val="16"/>
              </w:rPr>
              <w:t xml:space="preserve">hélice, </w:t>
            </w:r>
            <w:r w:rsidR="00883C54" w:rsidRPr="00917F51">
              <w:rPr>
                <w:rFonts w:ascii="Arial" w:hAnsi="Arial" w:cs="Arial"/>
                <w:sz w:val="16"/>
                <w:szCs w:val="16"/>
              </w:rPr>
              <w:t>pièces</w:t>
            </w:r>
            <w:r w:rsidRPr="00917F51">
              <w:rPr>
                <w:rFonts w:ascii="Arial" w:hAnsi="Arial" w:cs="Arial"/>
                <w:sz w:val="16"/>
                <w:szCs w:val="16"/>
              </w:rPr>
              <w:t xml:space="preserve"> à vie limite ou potentiel : P/N, S/N, date de fabrication / date de RG (si applicable), nombre d’heures </w:t>
            </w:r>
            <w:r w:rsidRPr="00247271">
              <w:rPr>
                <w:rFonts w:ascii="Arial" w:hAnsi="Arial" w:cs="Arial"/>
                <w:sz w:val="16"/>
                <w:szCs w:val="16"/>
              </w:rPr>
              <w:t>de vol et</w:t>
            </w:r>
            <w:r w:rsidR="00247271">
              <w:rPr>
                <w:rFonts w:ascii="Arial" w:hAnsi="Arial" w:cs="Arial"/>
                <w:sz w:val="16"/>
                <w:szCs w:val="16"/>
              </w:rPr>
              <w:t>, si applicable,</w:t>
            </w:r>
            <w:r w:rsidRPr="00247271">
              <w:rPr>
                <w:rFonts w:ascii="Arial" w:hAnsi="Arial" w:cs="Arial"/>
                <w:sz w:val="16"/>
                <w:szCs w:val="16"/>
              </w:rPr>
              <w:t xml:space="preserve"> de cycles (depuis</w:t>
            </w:r>
            <w:r w:rsidRPr="00917F51">
              <w:rPr>
                <w:rFonts w:ascii="Arial" w:hAnsi="Arial" w:cs="Arial"/>
                <w:sz w:val="16"/>
                <w:szCs w:val="16"/>
              </w:rPr>
              <w:t xml:space="preserve"> neuf et si applicable depuis RG), potentiel restant (si applicable)</w:t>
            </w:r>
          </w:p>
          <w:p w14:paraId="0EE83EDE" w14:textId="77777777" w:rsidR="00121EBA" w:rsidRDefault="00121EBA" w:rsidP="002224C3">
            <w:pPr>
              <w:spacing w:before="40" w:after="40"/>
              <w:rPr>
                <w:rFonts w:ascii="Arial" w:hAnsi="Arial" w:cs="Arial"/>
                <w:sz w:val="16"/>
                <w:szCs w:val="16"/>
              </w:rPr>
            </w:pPr>
          </w:p>
          <w:p w14:paraId="7EC091E7" w14:textId="77777777" w:rsidR="00121EBA" w:rsidRPr="00917F51" w:rsidRDefault="00121EBA" w:rsidP="002224C3">
            <w:pPr>
              <w:spacing w:before="40" w:after="40"/>
              <w:rPr>
                <w:rFonts w:ascii="Arial" w:hAnsi="Arial" w:cs="Arial"/>
                <w:sz w:val="16"/>
                <w:szCs w:val="16"/>
              </w:rPr>
            </w:pPr>
          </w:p>
        </w:tc>
        <w:tc>
          <w:tcPr>
            <w:tcW w:w="2537" w:type="dxa"/>
          </w:tcPr>
          <w:p w14:paraId="3CAA4128" w14:textId="77777777" w:rsidR="00A500A8" w:rsidRPr="00917F51" w:rsidRDefault="00A500A8" w:rsidP="002224C3">
            <w:pPr>
              <w:spacing w:before="40" w:after="40"/>
              <w:jc w:val="center"/>
              <w:rPr>
                <w:rFonts w:ascii="Arial" w:hAnsi="Arial" w:cs="Arial"/>
                <w:sz w:val="16"/>
                <w:szCs w:val="16"/>
              </w:rPr>
            </w:pPr>
          </w:p>
        </w:tc>
      </w:tr>
      <w:tr w:rsidR="00A500A8" w:rsidRPr="00A42F41" w14:paraId="746130E2" w14:textId="77777777" w:rsidTr="002224C3">
        <w:trPr>
          <w:trHeight w:val="226"/>
        </w:trPr>
        <w:tc>
          <w:tcPr>
            <w:tcW w:w="1556" w:type="dxa"/>
            <w:vMerge w:val="restart"/>
            <w:vAlign w:val="center"/>
          </w:tcPr>
          <w:p w14:paraId="0D912780" w14:textId="77777777" w:rsidR="00A500A8" w:rsidRPr="00917F51" w:rsidRDefault="00A500A8" w:rsidP="002224C3">
            <w:pPr>
              <w:spacing w:before="40" w:after="40"/>
              <w:rPr>
                <w:rFonts w:ascii="Arial" w:hAnsi="Arial" w:cs="Arial"/>
                <w:sz w:val="16"/>
                <w:szCs w:val="16"/>
              </w:rPr>
            </w:pPr>
            <w:r w:rsidRPr="00917F51">
              <w:rPr>
                <w:rFonts w:ascii="Arial" w:hAnsi="Arial" w:cs="Arial"/>
                <w:sz w:val="16"/>
                <w:szCs w:val="16"/>
              </w:rPr>
              <w:t>Documents à obtenir</w:t>
            </w:r>
          </w:p>
        </w:tc>
        <w:tc>
          <w:tcPr>
            <w:tcW w:w="6335" w:type="dxa"/>
          </w:tcPr>
          <w:p w14:paraId="14A51406" w14:textId="77777777" w:rsidR="00A500A8" w:rsidRPr="00917F51" w:rsidRDefault="00A500A8" w:rsidP="002224C3">
            <w:pPr>
              <w:spacing w:before="40" w:after="40"/>
              <w:ind w:left="2694" w:hanging="2694"/>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Carnet</w:t>
            </w:r>
            <w:r w:rsidR="0040120D">
              <w:rPr>
                <w:rFonts w:ascii="Arial" w:hAnsi="Arial" w:cs="Arial"/>
                <w:sz w:val="16"/>
                <w:szCs w:val="16"/>
              </w:rPr>
              <w:t>s</w:t>
            </w:r>
            <w:r w:rsidRPr="00917F51">
              <w:rPr>
                <w:rFonts w:ascii="Arial" w:hAnsi="Arial" w:cs="Arial"/>
                <w:sz w:val="16"/>
                <w:szCs w:val="16"/>
              </w:rPr>
              <w:t xml:space="preserve"> de route/CRM couvrant la période de référence</w:t>
            </w:r>
          </w:p>
        </w:tc>
        <w:tc>
          <w:tcPr>
            <w:tcW w:w="2537" w:type="dxa"/>
          </w:tcPr>
          <w:p w14:paraId="1BFDD857" w14:textId="77777777" w:rsidR="00A500A8" w:rsidRPr="00917F51" w:rsidRDefault="00A500A8" w:rsidP="002224C3">
            <w:pPr>
              <w:spacing w:before="40" w:after="40"/>
              <w:jc w:val="center"/>
              <w:rPr>
                <w:rFonts w:ascii="Arial" w:hAnsi="Arial" w:cs="Arial"/>
                <w:sz w:val="16"/>
                <w:szCs w:val="16"/>
              </w:rPr>
            </w:pPr>
          </w:p>
        </w:tc>
      </w:tr>
      <w:tr w:rsidR="00A500A8" w:rsidRPr="00A42F41" w14:paraId="4E89CEF6" w14:textId="77777777" w:rsidTr="002224C3">
        <w:trPr>
          <w:trHeight w:val="225"/>
        </w:trPr>
        <w:tc>
          <w:tcPr>
            <w:tcW w:w="1556" w:type="dxa"/>
            <w:vMerge/>
            <w:vAlign w:val="center"/>
          </w:tcPr>
          <w:p w14:paraId="4F9D3F8B" w14:textId="77777777" w:rsidR="00A500A8" w:rsidRPr="00917F51" w:rsidRDefault="00A500A8" w:rsidP="002224C3">
            <w:pPr>
              <w:spacing w:before="40" w:after="40"/>
              <w:rPr>
                <w:rFonts w:ascii="Arial" w:hAnsi="Arial" w:cs="Arial"/>
                <w:sz w:val="16"/>
                <w:szCs w:val="16"/>
              </w:rPr>
            </w:pPr>
          </w:p>
        </w:tc>
        <w:tc>
          <w:tcPr>
            <w:tcW w:w="6335" w:type="dxa"/>
          </w:tcPr>
          <w:p w14:paraId="5E9B91A2" w14:textId="7EF10F91" w:rsidR="00A500A8" w:rsidRPr="00917F51" w:rsidRDefault="00A500A8" w:rsidP="008F3CA7">
            <w:pPr>
              <w:spacing w:before="40" w:after="40"/>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Livrets</w:t>
            </w:r>
            <w:r w:rsidR="0040120D">
              <w:rPr>
                <w:rFonts w:ascii="Arial" w:hAnsi="Arial" w:cs="Arial"/>
                <w:sz w:val="16"/>
                <w:szCs w:val="16"/>
              </w:rPr>
              <w:t xml:space="preserve"> </w:t>
            </w:r>
            <w:r w:rsidR="00883C54">
              <w:rPr>
                <w:rFonts w:ascii="Arial" w:hAnsi="Arial" w:cs="Arial"/>
                <w:sz w:val="16"/>
                <w:szCs w:val="16"/>
              </w:rPr>
              <w:t>cellule</w:t>
            </w:r>
            <w:r w:rsidR="0040120D">
              <w:rPr>
                <w:rFonts w:ascii="Arial" w:hAnsi="Arial" w:cs="Arial"/>
                <w:sz w:val="16"/>
                <w:szCs w:val="16"/>
              </w:rPr>
              <w:t>, moteur, hélice</w:t>
            </w:r>
            <w:r w:rsidRPr="00917F51">
              <w:rPr>
                <w:rFonts w:ascii="Arial" w:hAnsi="Arial" w:cs="Arial"/>
                <w:sz w:val="16"/>
                <w:szCs w:val="16"/>
              </w:rPr>
              <w:t>/Fiches de suivi des équipements ci-dessus</w:t>
            </w:r>
          </w:p>
        </w:tc>
        <w:tc>
          <w:tcPr>
            <w:tcW w:w="2537" w:type="dxa"/>
          </w:tcPr>
          <w:p w14:paraId="112EE166" w14:textId="77777777" w:rsidR="00A500A8" w:rsidRPr="00917F51" w:rsidRDefault="00A500A8" w:rsidP="002224C3">
            <w:pPr>
              <w:spacing w:before="40" w:after="40"/>
              <w:jc w:val="center"/>
              <w:rPr>
                <w:rFonts w:ascii="Arial" w:hAnsi="Arial" w:cs="Arial"/>
                <w:sz w:val="16"/>
                <w:szCs w:val="16"/>
              </w:rPr>
            </w:pPr>
          </w:p>
        </w:tc>
      </w:tr>
      <w:tr w:rsidR="00A500A8" w:rsidRPr="00A42F41" w14:paraId="451B1A69" w14:textId="77777777" w:rsidTr="002224C3">
        <w:trPr>
          <w:trHeight w:val="132"/>
        </w:trPr>
        <w:tc>
          <w:tcPr>
            <w:tcW w:w="1556" w:type="dxa"/>
            <w:vMerge w:val="restart"/>
            <w:vAlign w:val="center"/>
          </w:tcPr>
          <w:p w14:paraId="17D58318" w14:textId="77777777" w:rsidR="00A500A8" w:rsidRPr="00917F51" w:rsidRDefault="00A500A8" w:rsidP="002224C3">
            <w:pPr>
              <w:spacing w:before="40" w:after="40"/>
              <w:rPr>
                <w:rFonts w:ascii="Arial" w:hAnsi="Arial" w:cs="Arial"/>
                <w:sz w:val="16"/>
                <w:szCs w:val="16"/>
              </w:rPr>
            </w:pPr>
            <w:r>
              <w:rPr>
                <w:rFonts w:ascii="Arial" w:hAnsi="Arial" w:cs="Arial"/>
                <w:sz w:val="16"/>
                <w:szCs w:val="16"/>
              </w:rPr>
              <w:t>Vérifications</w:t>
            </w:r>
          </w:p>
        </w:tc>
        <w:tc>
          <w:tcPr>
            <w:tcW w:w="6335" w:type="dxa"/>
          </w:tcPr>
          <w:p w14:paraId="7512ED62" w14:textId="77777777" w:rsidR="00A500A8" w:rsidRPr="00917F51" w:rsidRDefault="00A500A8" w:rsidP="002224C3">
            <w:pPr>
              <w:spacing w:before="40" w:after="40"/>
              <w:ind w:left="2694" w:hanging="2694"/>
              <w:rPr>
                <w:rFonts w:ascii="Arial" w:hAnsi="Arial" w:cs="Arial"/>
                <w:sz w:val="16"/>
                <w:szCs w:val="16"/>
              </w:rPr>
            </w:pPr>
            <w:r w:rsidRPr="00917F51">
              <w:rPr>
                <w:rFonts w:ascii="Arial" w:hAnsi="Arial" w:cs="Arial"/>
                <w:sz w:val="16"/>
                <w:szCs w:val="16"/>
              </w:rPr>
              <w:t>Saisie des heures et cycles sur la période de référence</w:t>
            </w:r>
          </w:p>
        </w:tc>
        <w:tc>
          <w:tcPr>
            <w:tcW w:w="2537" w:type="dxa"/>
          </w:tcPr>
          <w:p w14:paraId="7229B53F" w14:textId="77777777" w:rsidR="00A500A8" w:rsidRPr="00917F51" w:rsidRDefault="00A500A8" w:rsidP="00025070">
            <w:pPr>
              <w:spacing w:before="40" w:after="40"/>
              <w:ind w:left="2694" w:hanging="2694"/>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r w:rsidR="00A500A8" w:rsidRPr="00A42F41" w14:paraId="47D1EC13" w14:textId="77777777" w:rsidTr="002224C3">
        <w:trPr>
          <w:trHeight w:val="131"/>
        </w:trPr>
        <w:tc>
          <w:tcPr>
            <w:tcW w:w="1556" w:type="dxa"/>
            <w:vMerge/>
            <w:vAlign w:val="center"/>
          </w:tcPr>
          <w:p w14:paraId="3BD116F8" w14:textId="77777777" w:rsidR="00A500A8" w:rsidRDefault="00A500A8" w:rsidP="002224C3">
            <w:pPr>
              <w:spacing w:before="40" w:after="40"/>
              <w:rPr>
                <w:rFonts w:ascii="Arial" w:hAnsi="Arial" w:cs="Arial"/>
                <w:sz w:val="16"/>
                <w:szCs w:val="16"/>
              </w:rPr>
            </w:pPr>
          </w:p>
        </w:tc>
        <w:tc>
          <w:tcPr>
            <w:tcW w:w="6335" w:type="dxa"/>
          </w:tcPr>
          <w:p w14:paraId="5F6B065A" w14:textId="77777777" w:rsidR="00A500A8" w:rsidRPr="00917F51" w:rsidRDefault="00A500A8" w:rsidP="002224C3">
            <w:pPr>
              <w:spacing w:before="40" w:after="40"/>
              <w:ind w:left="34" w:hanging="1"/>
              <w:rPr>
                <w:rFonts w:ascii="Arial" w:hAnsi="Arial" w:cs="Arial"/>
                <w:sz w:val="16"/>
                <w:szCs w:val="16"/>
              </w:rPr>
            </w:pPr>
            <w:r w:rsidRPr="00917F51">
              <w:rPr>
                <w:rFonts w:ascii="Arial" w:hAnsi="Arial" w:cs="Arial"/>
                <w:sz w:val="16"/>
                <w:szCs w:val="16"/>
              </w:rPr>
              <w:t xml:space="preserve">Vérification de la traçabilité des </w:t>
            </w:r>
            <w:r w:rsidR="0040120D">
              <w:rPr>
                <w:rFonts w:ascii="Arial" w:hAnsi="Arial" w:cs="Arial"/>
                <w:sz w:val="16"/>
                <w:szCs w:val="16"/>
              </w:rPr>
              <w:t>moteur</w:t>
            </w:r>
            <w:r w:rsidR="00F275A8">
              <w:rPr>
                <w:rFonts w:ascii="Arial" w:hAnsi="Arial" w:cs="Arial"/>
                <w:sz w:val="16"/>
                <w:szCs w:val="16"/>
              </w:rPr>
              <w:t>(s)</w:t>
            </w:r>
            <w:r w:rsidR="0040120D">
              <w:rPr>
                <w:rFonts w:ascii="Arial" w:hAnsi="Arial" w:cs="Arial"/>
                <w:sz w:val="16"/>
                <w:szCs w:val="16"/>
              </w:rPr>
              <w:t>, hélice</w:t>
            </w:r>
            <w:r w:rsidR="00F275A8">
              <w:rPr>
                <w:rFonts w:ascii="Arial" w:hAnsi="Arial" w:cs="Arial"/>
                <w:sz w:val="16"/>
                <w:szCs w:val="16"/>
              </w:rPr>
              <w:t>(s)</w:t>
            </w:r>
            <w:r w:rsidR="0040120D">
              <w:rPr>
                <w:rFonts w:ascii="Arial" w:hAnsi="Arial" w:cs="Arial"/>
                <w:sz w:val="16"/>
                <w:szCs w:val="16"/>
              </w:rPr>
              <w:t xml:space="preserve"> et </w:t>
            </w:r>
            <w:r w:rsidRPr="00917F51">
              <w:rPr>
                <w:rFonts w:ascii="Arial" w:hAnsi="Arial" w:cs="Arial"/>
                <w:sz w:val="16"/>
                <w:szCs w:val="16"/>
              </w:rPr>
              <w:t>équipements installés sur la période de référence</w:t>
            </w:r>
          </w:p>
        </w:tc>
        <w:tc>
          <w:tcPr>
            <w:tcW w:w="2537" w:type="dxa"/>
          </w:tcPr>
          <w:p w14:paraId="27DF97DE" w14:textId="77777777" w:rsidR="00A500A8" w:rsidRPr="00917F51" w:rsidDel="00807D5F" w:rsidRDefault="00025070" w:rsidP="002224C3">
            <w:pPr>
              <w:spacing w:before="40" w:after="40"/>
              <w:ind w:left="2694" w:hanging="2694"/>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r w:rsidR="00A500A8" w:rsidRPr="00D50324" w14:paraId="38E9AE97" w14:textId="77777777" w:rsidTr="002224C3">
        <w:tc>
          <w:tcPr>
            <w:tcW w:w="10428" w:type="dxa"/>
            <w:gridSpan w:val="3"/>
            <w:shd w:val="clear" w:color="auto" w:fill="D9D9D9"/>
          </w:tcPr>
          <w:p w14:paraId="5B5A793B" w14:textId="77777777" w:rsidR="00A500A8" w:rsidRPr="00917F51" w:rsidRDefault="00A500A8" w:rsidP="002224C3">
            <w:pPr>
              <w:rPr>
                <w:rFonts w:ascii="Arial" w:hAnsi="Arial"/>
                <w:b/>
                <w:spacing w:val="-2"/>
                <w:sz w:val="16"/>
                <w:szCs w:val="16"/>
              </w:rPr>
            </w:pPr>
            <w:bookmarkStart w:id="5" w:name="_Toc349643400"/>
            <w:r w:rsidRPr="00917F51">
              <w:rPr>
                <w:rFonts w:ascii="Arial" w:hAnsi="Arial"/>
                <w:b/>
                <w:spacing w:val="-2"/>
                <w:sz w:val="16"/>
                <w:szCs w:val="16"/>
              </w:rPr>
              <w:t>1.</w:t>
            </w:r>
            <w:r w:rsidR="006306F1">
              <w:rPr>
                <w:rFonts w:ascii="Arial" w:hAnsi="Arial"/>
                <w:b/>
                <w:spacing w:val="-2"/>
                <w:sz w:val="16"/>
                <w:szCs w:val="16"/>
              </w:rPr>
              <w:t>1.</w:t>
            </w:r>
            <w:r w:rsidR="00AC69A8">
              <w:rPr>
                <w:rFonts w:ascii="Arial" w:hAnsi="Arial"/>
                <w:b/>
                <w:spacing w:val="-2"/>
                <w:sz w:val="16"/>
                <w:szCs w:val="16"/>
              </w:rPr>
              <w:t>2. I</w:t>
            </w:r>
            <w:r w:rsidRPr="00917F51">
              <w:rPr>
                <w:rFonts w:ascii="Arial" w:hAnsi="Arial"/>
                <w:b/>
                <w:spacing w:val="-2"/>
                <w:sz w:val="16"/>
                <w:szCs w:val="16"/>
              </w:rPr>
              <w:t>ntervenants de gestion de navigabilité et de maintenance</w:t>
            </w:r>
          </w:p>
        </w:tc>
      </w:tr>
      <w:tr w:rsidR="00A500A8" w:rsidRPr="00D50324" w14:paraId="41CBB1B3" w14:textId="77777777" w:rsidTr="002224C3">
        <w:tc>
          <w:tcPr>
            <w:tcW w:w="10428" w:type="dxa"/>
            <w:gridSpan w:val="3"/>
            <w:shd w:val="clear" w:color="auto" w:fill="D9D9D9"/>
          </w:tcPr>
          <w:p w14:paraId="77DBAEBE" w14:textId="3D0657E5" w:rsidR="00A500A8" w:rsidRPr="00917F51" w:rsidRDefault="00A500A8" w:rsidP="002224C3">
            <w:pPr>
              <w:rPr>
                <w:rFonts w:ascii="Arial" w:hAnsi="Arial"/>
                <w:b/>
                <w:spacing w:val="-2"/>
                <w:sz w:val="16"/>
                <w:szCs w:val="16"/>
              </w:rPr>
            </w:pPr>
            <w:r w:rsidRPr="00917F51">
              <w:rPr>
                <w:rFonts w:ascii="Arial" w:hAnsi="Arial" w:cs="Arial"/>
                <w:b/>
                <w:i/>
                <w:sz w:val="16"/>
                <w:szCs w:val="16"/>
              </w:rPr>
              <w:t>Responsable(s) de la gest</w:t>
            </w:r>
            <w:r>
              <w:rPr>
                <w:rFonts w:ascii="Arial" w:hAnsi="Arial" w:cs="Arial"/>
                <w:b/>
                <w:i/>
                <w:sz w:val="16"/>
                <w:szCs w:val="16"/>
              </w:rPr>
              <w:t>ion du maintien de navigabilité</w:t>
            </w:r>
            <w:r w:rsidR="00DF2439">
              <w:rPr>
                <w:rFonts w:ascii="Arial" w:hAnsi="Arial" w:cs="Arial"/>
                <w:b/>
                <w:i/>
                <w:sz w:val="16"/>
                <w:szCs w:val="16"/>
              </w:rPr>
              <w:t xml:space="preserve"> </w:t>
            </w:r>
            <w:r w:rsidR="00DF2439" w:rsidRPr="009C578E">
              <w:rPr>
                <w:rFonts w:ascii="Arial" w:hAnsi="Arial"/>
                <w:b/>
                <w:i/>
                <w:spacing w:val="-2"/>
                <w:sz w:val="16"/>
                <w:szCs w:val="16"/>
              </w:rPr>
              <w:t xml:space="preserve">- </w:t>
            </w:r>
            <w:r w:rsidR="0062611D" w:rsidRPr="0062611D">
              <w:rPr>
                <w:rFonts w:ascii="Arial" w:hAnsi="Arial"/>
                <w:bCs/>
                <w:iCs/>
                <w:spacing w:val="-2"/>
                <w:sz w:val="16"/>
                <w:szCs w:val="16"/>
              </w:rPr>
              <w:t>ML.A.903(a)(</w:t>
            </w:r>
            <w:r w:rsidR="0062611D">
              <w:rPr>
                <w:rFonts w:ascii="Arial" w:hAnsi="Arial"/>
                <w:bCs/>
                <w:iCs/>
                <w:spacing w:val="-2"/>
                <w:sz w:val="16"/>
                <w:szCs w:val="16"/>
              </w:rPr>
              <w:t>8</w:t>
            </w:r>
            <w:r w:rsidR="0062611D" w:rsidRPr="0062611D">
              <w:rPr>
                <w:rFonts w:ascii="Arial" w:hAnsi="Arial"/>
                <w:bCs/>
                <w:iCs/>
                <w:spacing w:val="-2"/>
                <w:sz w:val="16"/>
                <w:szCs w:val="16"/>
              </w:rPr>
              <w:t>)</w:t>
            </w:r>
          </w:p>
        </w:tc>
      </w:tr>
      <w:bookmarkEnd w:id="5"/>
      <w:tr w:rsidR="00A500A8" w:rsidRPr="00A42F41" w14:paraId="0439457D" w14:textId="77777777" w:rsidTr="002224C3">
        <w:trPr>
          <w:trHeight w:val="132"/>
        </w:trPr>
        <w:tc>
          <w:tcPr>
            <w:tcW w:w="1556" w:type="dxa"/>
          </w:tcPr>
          <w:p w14:paraId="3E6CF17A" w14:textId="77777777" w:rsidR="00121EBA" w:rsidRDefault="00A500A8" w:rsidP="002224C3">
            <w:pPr>
              <w:tabs>
                <w:tab w:val="left" w:pos="2534"/>
                <w:tab w:val="left" w:pos="5430"/>
                <w:tab w:val="left" w:pos="7964"/>
              </w:tabs>
              <w:rPr>
                <w:rFonts w:ascii="Arial" w:hAnsi="Arial" w:cs="Arial"/>
                <w:sz w:val="16"/>
                <w:szCs w:val="16"/>
              </w:rPr>
            </w:pPr>
            <w:r w:rsidRPr="00917F51">
              <w:rPr>
                <w:rFonts w:ascii="Arial" w:hAnsi="Arial" w:cs="Arial"/>
                <w:sz w:val="16"/>
                <w:szCs w:val="16"/>
              </w:rPr>
              <w:t>Données</w:t>
            </w:r>
          </w:p>
          <w:p w14:paraId="747899CD" w14:textId="77777777" w:rsidR="00A500A8" w:rsidRPr="00006F71" w:rsidRDefault="00A500A8" w:rsidP="002224C3">
            <w:pPr>
              <w:tabs>
                <w:tab w:val="left" w:pos="2534"/>
                <w:tab w:val="left" w:pos="5430"/>
                <w:tab w:val="left" w:pos="7964"/>
              </w:tabs>
              <w:rPr>
                <w:rFonts w:ascii="Arial" w:hAnsi="Arial"/>
                <w:sz w:val="16"/>
              </w:rPr>
            </w:pPr>
            <w:r w:rsidRPr="00917F51">
              <w:rPr>
                <w:rFonts w:ascii="Arial" w:hAnsi="Arial" w:cs="Arial"/>
                <w:sz w:val="16"/>
                <w:szCs w:val="16"/>
              </w:rPr>
              <w:t xml:space="preserve"> à obtenir</w:t>
            </w:r>
          </w:p>
        </w:tc>
        <w:tc>
          <w:tcPr>
            <w:tcW w:w="6335" w:type="dxa"/>
            <w:vAlign w:val="center"/>
          </w:tcPr>
          <w:p w14:paraId="51B14E6C" w14:textId="77777777" w:rsidR="00A500A8" w:rsidRPr="00917F51" w:rsidRDefault="00A500A8" w:rsidP="002224C3">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008D2D25">
              <w:rPr>
                <w:rFonts w:ascii="Arial" w:hAnsi="Arial" w:cs="Arial"/>
                <w:sz w:val="16"/>
                <w:szCs w:val="16"/>
              </w:rPr>
              <w:t>Identification p</w:t>
            </w:r>
            <w:r w:rsidRPr="00917F51">
              <w:rPr>
                <w:rFonts w:ascii="Arial" w:hAnsi="Arial" w:cs="Arial"/>
                <w:sz w:val="16"/>
                <w:szCs w:val="16"/>
              </w:rPr>
              <w:t>ersonne/organisme responsable de la gestion du maintien de navigabilité</w:t>
            </w:r>
          </w:p>
        </w:tc>
        <w:tc>
          <w:tcPr>
            <w:tcW w:w="2537" w:type="dxa"/>
          </w:tcPr>
          <w:p w14:paraId="1A1A764E" w14:textId="77777777" w:rsidR="00A500A8" w:rsidRPr="00917F51" w:rsidRDefault="00A500A8" w:rsidP="002224C3">
            <w:pPr>
              <w:spacing w:before="40" w:after="40"/>
              <w:jc w:val="center"/>
              <w:rPr>
                <w:rFonts w:ascii="Arial" w:hAnsi="Arial" w:cs="Arial"/>
                <w:sz w:val="16"/>
                <w:szCs w:val="16"/>
              </w:rPr>
            </w:pPr>
          </w:p>
        </w:tc>
      </w:tr>
      <w:tr w:rsidR="00CE3EBE" w:rsidRPr="00A42F41" w14:paraId="1AEC3D21" w14:textId="77777777" w:rsidTr="00701BC0">
        <w:trPr>
          <w:trHeight w:val="1244"/>
        </w:trPr>
        <w:tc>
          <w:tcPr>
            <w:tcW w:w="1556" w:type="dxa"/>
            <w:vAlign w:val="center"/>
          </w:tcPr>
          <w:p w14:paraId="242B73E6" w14:textId="77777777" w:rsidR="00CE3EBE" w:rsidRDefault="00CE3EBE" w:rsidP="002224C3">
            <w:pPr>
              <w:spacing w:before="40" w:after="40"/>
              <w:rPr>
                <w:rFonts w:ascii="Arial" w:hAnsi="Arial" w:cs="Arial"/>
                <w:sz w:val="16"/>
                <w:szCs w:val="16"/>
              </w:rPr>
            </w:pPr>
            <w:r w:rsidRPr="00917F51">
              <w:rPr>
                <w:rFonts w:ascii="Arial" w:hAnsi="Arial" w:cs="Arial"/>
                <w:sz w:val="16"/>
                <w:szCs w:val="16"/>
              </w:rPr>
              <w:t xml:space="preserve">Documents </w:t>
            </w:r>
          </w:p>
          <w:p w14:paraId="320A0DD4" w14:textId="77777777" w:rsidR="00CE3EBE" w:rsidRPr="00917F51" w:rsidRDefault="00CE3EBE" w:rsidP="002224C3">
            <w:pPr>
              <w:spacing w:before="40" w:after="40"/>
              <w:rPr>
                <w:rFonts w:ascii="Arial" w:hAnsi="Arial" w:cs="Arial"/>
                <w:sz w:val="16"/>
                <w:szCs w:val="16"/>
              </w:rPr>
            </w:pPr>
            <w:r w:rsidRPr="00917F51">
              <w:rPr>
                <w:rFonts w:ascii="Arial" w:hAnsi="Arial" w:cs="Arial"/>
                <w:sz w:val="16"/>
                <w:szCs w:val="16"/>
              </w:rPr>
              <w:t>à obtenir</w:t>
            </w:r>
          </w:p>
        </w:tc>
        <w:tc>
          <w:tcPr>
            <w:tcW w:w="6335" w:type="dxa"/>
            <w:vAlign w:val="center"/>
          </w:tcPr>
          <w:p w14:paraId="46C15E99" w14:textId="77777777" w:rsidR="00CE3EBE" w:rsidRDefault="00CE3EBE" w:rsidP="00EB0444">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 xml:space="preserve">Si </w:t>
            </w:r>
            <w:r w:rsidRPr="00247271">
              <w:rPr>
                <w:rFonts w:ascii="Arial" w:hAnsi="Arial" w:cs="Arial"/>
                <w:sz w:val="16"/>
                <w:szCs w:val="16"/>
              </w:rPr>
              <w:t>location non mentionnée sur le CI : copie du</w:t>
            </w:r>
            <w:r w:rsidRPr="00917F51">
              <w:rPr>
                <w:rFonts w:ascii="Arial" w:hAnsi="Arial" w:cs="Arial"/>
                <w:sz w:val="16"/>
                <w:szCs w:val="16"/>
              </w:rPr>
              <w:t xml:space="preserve"> contrat de location</w:t>
            </w:r>
            <w:r w:rsidR="00F709F5">
              <w:rPr>
                <w:rFonts w:ascii="Arial" w:hAnsi="Arial" w:cs="Arial"/>
                <w:sz w:val="16"/>
                <w:szCs w:val="16"/>
              </w:rPr>
              <w:t xml:space="preserve"> </w:t>
            </w:r>
            <w:r w:rsidR="00F709F5" w:rsidRPr="00F709F5">
              <w:rPr>
                <w:rFonts w:ascii="Arial" w:hAnsi="Arial" w:cs="Arial"/>
                <w:sz w:val="16"/>
                <w:szCs w:val="16"/>
              </w:rPr>
              <w:t>(ou des contrats si locations en cascade)</w:t>
            </w:r>
          </w:p>
          <w:p w14:paraId="4F300876" w14:textId="77777777" w:rsidR="00CE3EBE" w:rsidRDefault="00CE3EBE" w:rsidP="00EB0444">
            <w:pPr>
              <w:spacing w:before="40" w:after="40"/>
              <w:jc w:val="both"/>
              <w:rPr>
                <w:rFonts w:ascii="Arial" w:hAnsi="Arial"/>
                <w:sz w:val="16"/>
              </w:rPr>
            </w:pPr>
            <w:r w:rsidRPr="00D85749">
              <w:rPr>
                <w:rFonts w:ascii="Arial" w:hAnsi="Arial"/>
                <w:sz w:val="16"/>
              </w:rPr>
              <w:fldChar w:fldCharType="begin">
                <w:ffData>
                  <w:name w:val="CaseACocher11"/>
                  <w:enabled/>
                  <w:calcOnExit w:val="0"/>
                  <w:checkBox>
                    <w:sizeAuto/>
                    <w:default w:val="0"/>
                    <w:checked w:val="0"/>
                  </w:checkBox>
                </w:ffData>
              </w:fldChar>
            </w:r>
            <w:r w:rsidRPr="00D85749">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D85749">
              <w:rPr>
                <w:rFonts w:ascii="Arial" w:hAnsi="Arial"/>
                <w:sz w:val="16"/>
              </w:rPr>
              <w:fldChar w:fldCharType="end"/>
            </w:r>
            <w:r w:rsidR="00247271">
              <w:rPr>
                <w:rFonts w:ascii="Arial" w:hAnsi="Arial"/>
                <w:sz w:val="16"/>
              </w:rPr>
              <w:t xml:space="preserve"> Historique des personne(s)</w:t>
            </w:r>
            <w:r w:rsidRPr="00D85749">
              <w:rPr>
                <w:rFonts w:ascii="Arial" w:hAnsi="Arial"/>
                <w:sz w:val="16"/>
              </w:rPr>
              <w:t xml:space="preserve"> ayant géré le maintien de navigabilité de l’aéronef sur la période de référence</w:t>
            </w:r>
          </w:p>
          <w:p w14:paraId="0356F298" w14:textId="3F0704D5" w:rsidR="0062611D" w:rsidRPr="00917F51" w:rsidRDefault="0062611D" w:rsidP="00EB0444">
            <w:pPr>
              <w:spacing w:before="40" w:after="40"/>
              <w:jc w:val="both"/>
              <w:rPr>
                <w:rFonts w:ascii="Arial" w:hAnsi="Arial" w:cs="Arial"/>
                <w:sz w:val="16"/>
                <w:szCs w:val="16"/>
              </w:rPr>
            </w:pPr>
            <w:r>
              <w:rPr>
                <w:rFonts w:ascii="Arial" w:hAnsi="Arial"/>
                <w:sz w:val="16"/>
              </w:rPr>
              <w:fldChar w:fldCharType="begin">
                <w:ffData>
                  <w:name w:val="CaseACocher11"/>
                  <w:enabled/>
                  <w:calcOnExit w:val="0"/>
                  <w:checkBox>
                    <w:sizeAuto/>
                    <w:default w:val="0"/>
                    <w:checked w:val="0"/>
                  </w:checkBox>
                </w:ffData>
              </w:fldChar>
            </w:r>
            <w:r>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Pr>
                <w:rFonts w:ascii="Arial" w:hAnsi="Arial"/>
                <w:sz w:val="16"/>
              </w:rPr>
              <w:fldChar w:fldCharType="end"/>
            </w:r>
            <w:r>
              <w:rPr>
                <w:rFonts w:ascii="Arial" w:hAnsi="Arial"/>
                <w:sz w:val="16"/>
              </w:rPr>
              <w:t xml:space="preserve"> </w:t>
            </w:r>
            <w:r>
              <w:rPr>
                <w:rFonts w:ascii="Arial" w:hAnsi="Arial" w:cs="Arial"/>
                <w:sz w:val="16"/>
                <w:szCs w:val="16"/>
              </w:rPr>
              <w:t xml:space="preserve">Si gestion par un </w:t>
            </w:r>
            <w:r w:rsidRPr="0062611D">
              <w:rPr>
                <w:rFonts w:ascii="Arial" w:hAnsi="Arial" w:cs="Arial"/>
                <w:sz w:val="16"/>
                <w:szCs w:val="16"/>
              </w:rPr>
              <w:t>organisme agréé</w:t>
            </w:r>
            <w:r w:rsidR="00883C54">
              <w:rPr>
                <w:rFonts w:ascii="Arial" w:hAnsi="Arial" w:cs="Arial"/>
                <w:sz w:val="16"/>
                <w:szCs w:val="16"/>
              </w:rPr>
              <w:t> :</w:t>
            </w:r>
            <w:r>
              <w:rPr>
                <w:rFonts w:ascii="Arial" w:hAnsi="Arial" w:cs="Arial"/>
                <w:sz w:val="16"/>
                <w:szCs w:val="16"/>
              </w:rPr>
              <w:t xml:space="preserve"> copie du contrat de gestion du maintien de la navigabilité</w:t>
            </w:r>
          </w:p>
        </w:tc>
        <w:tc>
          <w:tcPr>
            <w:tcW w:w="2537" w:type="dxa"/>
          </w:tcPr>
          <w:p w14:paraId="39A570FC" w14:textId="77777777" w:rsidR="00CE3EBE" w:rsidRPr="00917F51" w:rsidRDefault="00CE3EBE" w:rsidP="002224C3">
            <w:pPr>
              <w:spacing w:before="40" w:after="40"/>
              <w:jc w:val="center"/>
              <w:rPr>
                <w:rFonts w:ascii="Arial" w:hAnsi="Arial" w:cs="Arial"/>
                <w:sz w:val="16"/>
                <w:szCs w:val="16"/>
              </w:rPr>
            </w:pPr>
          </w:p>
        </w:tc>
      </w:tr>
      <w:tr w:rsidR="00021D38" w:rsidRPr="00D50324" w14:paraId="20ACA455" w14:textId="77777777" w:rsidTr="00E3062A">
        <w:tc>
          <w:tcPr>
            <w:tcW w:w="10428" w:type="dxa"/>
            <w:gridSpan w:val="3"/>
            <w:shd w:val="clear" w:color="auto" w:fill="D9D9D9"/>
          </w:tcPr>
          <w:p w14:paraId="73F1DCB3" w14:textId="7EB45397" w:rsidR="00021D38" w:rsidRDefault="00021D38" w:rsidP="00E3062A">
            <w:r w:rsidRPr="0071017A">
              <w:rPr>
                <w:rFonts w:ascii="Arial" w:hAnsi="Arial" w:cs="Arial"/>
                <w:b/>
                <w:i/>
                <w:sz w:val="16"/>
                <w:szCs w:val="16"/>
              </w:rPr>
              <w:t>Travaux réalisés dans le cadre européen</w:t>
            </w:r>
            <w:r>
              <w:rPr>
                <w:rFonts w:ascii="Arial" w:hAnsi="Arial" w:cs="Arial"/>
                <w:b/>
                <w:i/>
                <w:sz w:val="16"/>
                <w:szCs w:val="16"/>
              </w:rPr>
              <w:t xml:space="preserve"> </w:t>
            </w:r>
            <w:r w:rsidRPr="009C578E">
              <w:rPr>
                <w:rFonts w:ascii="Arial" w:hAnsi="Arial"/>
                <w:b/>
                <w:i/>
                <w:spacing w:val="-2"/>
                <w:sz w:val="16"/>
                <w:szCs w:val="16"/>
              </w:rPr>
              <w:t xml:space="preserve">- </w:t>
            </w:r>
            <w:r w:rsidR="0062611D" w:rsidRPr="0062611D">
              <w:rPr>
                <w:rFonts w:ascii="Arial" w:hAnsi="Arial"/>
                <w:bCs/>
                <w:iCs/>
                <w:spacing w:val="-2"/>
                <w:sz w:val="16"/>
                <w:szCs w:val="16"/>
              </w:rPr>
              <w:t>ML.A.903(a)(</w:t>
            </w:r>
            <w:r w:rsidR="0062611D">
              <w:rPr>
                <w:rFonts w:ascii="Arial" w:hAnsi="Arial"/>
                <w:bCs/>
                <w:iCs/>
                <w:spacing w:val="-2"/>
                <w:sz w:val="16"/>
                <w:szCs w:val="16"/>
              </w:rPr>
              <w:t>8</w:t>
            </w:r>
            <w:r w:rsidR="0062611D" w:rsidRPr="0062611D">
              <w:rPr>
                <w:rFonts w:ascii="Arial" w:hAnsi="Arial"/>
                <w:bCs/>
                <w:iCs/>
                <w:spacing w:val="-2"/>
                <w:sz w:val="16"/>
                <w:szCs w:val="16"/>
              </w:rPr>
              <w:t>)</w:t>
            </w:r>
          </w:p>
        </w:tc>
      </w:tr>
      <w:tr w:rsidR="00021D38" w:rsidRPr="00A42F41" w14:paraId="32458F2F" w14:textId="77777777" w:rsidTr="00E3062A">
        <w:trPr>
          <w:trHeight w:val="131"/>
        </w:trPr>
        <w:tc>
          <w:tcPr>
            <w:tcW w:w="1556" w:type="dxa"/>
            <w:vMerge w:val="restart"/>
            <w:vAlign w:val="center"/>
          </w:tcPr>
          <w:p w14:paraId="1A291A89" w14:textId="77777777" w:rsidR="00121EBA" w:rsidRDefault="00021D38" w:rsidP="00E3062A">
            <w:pPr>
              <w:tabs>
                <w:tab w:val="left" w:pos="2534"/>
                <w:tab w:val="left" w:pos="5430"/>
                <w:tab w:val="left" w:pos="7964"/>
              </w:tabs>
              <w:rPr>
                <w:rFonts w:ascii="Arial" w:hAnsi="Arial" w:cs="Arial"/>
                <w:sz w:val="16"/>
                <w:szCs w:val="16"/>
              </w:rPr>
            </w:pPr>
            <w:r w:rsidRPr="00917F51">
              <w:rPr>
                <w:rFonts w:ascii="Arial" w:hAnsi="Arial" w:cs="Arial"/>
                <w:sz w:val="16"/>
                <w:szCs w:val="16"/>
              </w:rPr>
              <w:t>Documents</w:t>
            </w:r>
          </w:p>
          <w:p w14:paraId="35EBC273" w14:textId="77777777" w:rsidR="00021D38" w:rsidRPr="00917F51" w:rsidRDefault="00021D38" w:rsidP="00E3062A">
            <w:pPr>
              <w:tabs>
                <w:tab w:val="left" w:pos="2534"/>
                <w:tab w:val="left" w:pos="5430"/>
                <w:tab w:val="left" w:pos="7964"/>
              </w:tabs>
              <w:rPr>
                <w:rFonts w:ascii="Arial" w:hAnsi="Arial" w:cs="Arial"/>
                <w:sz w:val="16"/>
                <w:szCs w:val="16"/>
              </w:rPr>
            </w:pPr>
            <w:r w:rsidRPr="00917F51">
              <w:rPr>
                <w:rFonts w:ascii="Arial" w:hAnsi="Arial" w:cs="Arial"/>
                <w:sz w:val="16"/>
                <w:szCs w:val="16"/>
              </w:rPr>
              <w:t xml:space="preserve"> à obtenir</w:t>
            </w:r>
          </w:p>
        </w:tc>
        <w:tc>
          <w:tcPr>
            <w:tcW w:w="6335" w:type="dxa"/>
          </w:tcPr>
          <w:p w14:paraId="308F96F6" w14:textId="14292DE5" w:rsidR="00021D38" w:rsidRPr="00917F51" w:rsidRDefault="00021D38" w:rsidP="00EB0444">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personnes ayant signé l</w:t>
            </w:r>
            <w:r w:rsidR="00EB0444">
              <w:rPr>
                <w:rFonts w:ascii="Arial" w:hAnsi="Arial" w:cs="Arial"/>
                <w:sz w:val="16"/>
                <w:szCs w:val="16"/>
              </w:rPr>
              <w:t>a remise en service de l’aéronef</w:t>
            </w:r>
            <w:r w:rsidRPr="00917F51">
              <w:rPr>
                <w:rFonts w:ascii="Arial" w:hAnsi="Arial" w:cs="Arial"/>
                <w:sz w:val="16"/>
                <w:szCs w:val="16"/>
              </w:rPr>
              <w:t xml:space="preserve"> au cours de la période </w:t>
            </w:r>
            <w:r>
              <w:rPr>
                <w:rFonts w:ascii="Arial" w:hAnsi="Arial" w:cs="Arial"/>
                <w:sz w:val="16"/>
                <w:szCs w:val="16"/>
              </w:rPr>
              <w:t xml:space="preserve">postérieure à la fin de validité du </w:t>
            </w:r>
            <w:r w:rsidR="00E16905">
              <w:rPr>
                <w:rFonts w:ascii="Arial" w:hAnsi="Arial" w:cs="Arial"/>
                <w:sz w:val="16"/>
                <w:szCs w:val="16"/>
              </w:rPr>
              <w:t>laissez-passer</w:t>
            </w:r>
            <w:r w:rsidRPr="00917F51">
              <w:rPr>
                <w:rFonts w:ascii="Arial" w:hAnsi="Arial" w:cs="Arial"/>
                <w:sz w:val="16"/>
                <w:szCs w:val="16"/>
              </w:rPr>
              <w:t> :</w:t>
            </w:r>
          </w:p>
          <w:p w14:paraId="0A38669C" w14:textId="77777777" w:rsidR="00D8538F" w:rsidRPr="00917F51" w:rsidRDefault="00D8538F" w:rsidP="00EB0444">
            <w:pPr>
              <w:numPr>
                <w:ilvl w:val="0"/>
                <w:numId w:val="2"/>
              </w:numPr>
              <w:tabs>
                <w:tab w:val="clear" w:pos="3905"/>
                <w:tab w:val="num" w:pos="459"/>
              </w:tabs>
              <w:ind w:left="459"/>
              <w:jc w:val="both"/>
              <w:rPr>
                <w:rFonts w:ascii="Arial" w:hAnsi="Arial" w:cs="Arial"/>
                <w:sz w:val="16"/>
                <w:szCs w:val="16"/>
              </w:rPr>
            </w:pPr>
            <w:r w:rsidRPr="00917F51">
              <w:rPr>
                <w:rFonts w:ascii="Arial" w:hAnsi="Arial" w:cs="Arial"/>
                <w:sz w:val="16"/>
                <w:szCs w:val="16"/>
              </w:rPr>
              <w:t>Orga</w:t>
            </w:r>
            <w:r>
              <w:rPr>
                <w:rFonts w:ascii="Arial" w:hAnsi="Arial" w:cs="Arial"/>
                <w:sz w:val="16"/>
                <w:szCs w:val="16"/>
              </w:rPr>
              <w:t xml:space="preserve">nisme agréé </w:t>
            </w:r>
            <w:r w:rsidRPr="00917F51">
              <w:rPr>
                <w:rFonts w:ascii="Arial" w:hAnsi="Arial" w:cs="Arial"/>
                <w:sz w:val="16"/>
                <w:szCs w:val="16"/>
              </w:rPr>
              <w:t>avec référence de l’agrément</w:t>
            </w:r>
          </w:p>
          <w:p w14:paraId="676A7F36" w14:textId="77777777" w:rsidR="00021D38" w:rsidRPr="00917F51" w:rsidRDefault="00021D38" w:rsidP="00EB0444">
            <w:pPr>
              <w:numPr>
                <w:ilvl w:val="0"/>
                <w:numId w:val="2"/>
              </w:numPr>
              <w:tabs>
                <w:tab w:val="clear" w:pos="3905"/>
                <w:tab w:val="num" w:pos="459"/>
              </w:tabs>
              <w:ind w:left="459"/>
              <w:jc w:val="both"/>
              <w:rPr>
                <w:rFonts w:ascii="Arial" w:hAnsi="Arial" w:cs="Arial"/>
                <w:sz w:val="16"/>
                <w:szCs w:val="16"/>
              </w:rPr>
            </w:pPr>
            <w:r w:rsidRPr="00917F51">
              <w:rPr>
                <w:rFonts w:ascii="Arial" w:hAnsi="Arial" w:cs="Arial"/>
                <w:sz w:val="16"/>
                <w:szCs w:val="16"/>
              </w:rPr>
              <w:t>Mécanicien hors cadre agréé</w:t>
            </w:r>
          </w:p>
          <w:p w14:paraId="7B9F2D8E" w14:textId="77777777" w:rsidR="00021D38" w:rsidRPr="00917F51" w:rsidRDefault="00021D38" w:rsidP="00EB0444">
            <w:pPr>
              <w:numPr>
                <w:ilvl w:val="0"/>
                <w:numId w:val="2"/>
              </w:numPr>
              <w:tabs>
                <w:tab w:val="clear" w:pos="3905"/>
                <w:tab w:val="num" w:pos="459"/>
              </w:tabs>
              <w:ind w:left="459"/>
              <w:jc w:val="both"/>
              <w:rPr>
                <w:rFonts w:ascii="Arial" w:hAnsi="Arial" w:cs="Arial"/>
                <w:sz w:val="16"/>
                <w:szCs w:val="16"/>
              </w:rPr>
            </w:pPr>
            <w:r w:rsidRPr="00917F51">
              <w:rPr>
                <w:rFonts w:ascii="Arial" w:hAnsi="Arial" w:cs="Arial"/>
                <w:sz w:val="16"/>
                <w:szCs w:val="16"/>
              </w:rPr>
              <w:t>Pilote propriétaire</w:t>
            </w:r>
          </w:p>
        </w:tc>
        <w:tc>
          <w:tcPr>
            <w:tcW w:w="2537" w:type="dxa"/>
          </w:tcPr>
          <w:p w14:paraId="24A392DB" w14:textId="77777777" w:rsidR="00021D38" w:rsidRPr="00917F51" w:rsidRDefault="00021D38" w:rsidP="00E3062A">
            <w:pPr>
              <w:spacing w:before="40" w:after="40"/>
              <w:jc w:val="center"/>
              <w:rPr>
                <w:rFonts w:ascii="Arial" w:hAnsi="Arial" w:cs="Arial"/>
                <w:sz w:val="16"/>
                <w:szCs w:val="16"/>
              </w:rPr>
            </w:pPr>
          </w:p>
        </w:tc>
      </w:tr>
      <w:tr w:rsidR="00021D38" w:rsidRPr="00A42F41" w14:paraId="728C62C8" w14:textId="77777777" w:rsidTr="00E3062A">
        <w:trPr>
          <w:trHeight w:val="131"/>
        </w:trPr>
        <w:tc>
          <w:tcPr>
            <w:tcW w:w="1556" w:type="dxa"/>
            <w:vMerge/>
            <w:vAlign w:val="center"/>
          </w:tcPr>
          <w:p w14:paraId="3192DDAF" w14:textId="77777777" w:rsidR="00021D38" w:rsidRPr="00917F51" w:rsidRDefault="00021D38" w:rsidP="00E3062A">
            <w:pPr>
              <w:tabs>
                <w:tab w:val="left" w:pos="2534"/>
                <w:tab w:val="left" w:pos="5430"/>
                <w:tab w:val="left" w:pos="7964"/>
              </w:tabs>
              <w:rPr>
                <w:rFonts w:ascii="Arial" w:hAnsi="Arial" w:cs="Arial"/>
                <w:sz w:val="16"/>
                <w:szCs w:val="16"/>
              </w:rPr>
            </w:pPr>
          </w:p>
        </w:tc>
        <w:tc>
          <w:tcPr>
            <w:tcW w:w="6335" w:type="dxa"/>
          </w:tcPr>
          <w:p w14:paraId="6A4F53B8" w14:textId="77777777" w:rsidR="00021D38" w:rsidRPr="00E16905" w:rsidRDefault="00021D38" w:rsidP="00C03E12">
            <w:pPr>
              <w:spacing w:before="40" w:after="40"/>
              <w:rPr>
                <w:rFonts w:ascii="Arial" w:hAnsi="Arial" w:cs="Arial"/>
                <w:sz w:val="16"/>
                <w:szCs w:val="16"/>
              </w:rPr>
            </w:pPr>
            <w:r w:rsidRPr="00E16905">
              <w:rPr>
                <w:rFonts w:ascii="Arial" w:hAnsi="Arial"/>
                <w:sz w:val="16"/>
              </w:rPr>
              <w:fldChar w:fldCharType="begin">
                <w:ffData>
                  <w:name w:val="CaseACocher11"/>
                  <w:enabled/>
                  <w:calcOnExit w:val="0"/>
                  <w:checkBox>
                    <w:sizeAuto/>
                    <w:default w:val="0"/>
                    <w:checked w:val="0"/>
                  </w:checkBox>
                </w:ffData>
              </w:fldChar>
            </w:r>
            <w:r w:rsidRPr="00E16905">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E16905">
              <w:rPr>
                <w:rFonts w:ascii="Arial" w:hAnsi="Arial"/>
                <w:sz w:val="16"/>
              </w:rPr>
              <w:fldChar w:fldCharType="end"/>
            </w:r>
            <w:r w:rsidRPr="00E16905">
              <w:rPr>
                <w:rFonts w:ascii="Arial" w:hAnsi="Arial"/>
                <w:sz w:val="16"/>
              </w:rPr>
              <w:t xml:space="preserve"> </w:t>
            </w:r>
            <w:r w:rsidRPr="00E16905">
              <w:rPr>
                <w:rFonts w:ascii="Arial" w:hAnsi="Arial" w:cs="Arial"/>
                <w:sz w:val="16"/>
                <w:szCs w:val="16"/>
              </w:rPr>
              <w:t>Copie certificats d’agréments des organismes agréés concernés ou tout document permettant d’identifier le</w:t>
            </w:r>
            <w:r w:rsidR="00C03E12" w:rsidRPr="00E16905">
              <w:rPr>
                <w:rFonts w:ascii="Arial" w:hAnsi="Arial" w:cs="Arial"/>
                <w:sz w:val="16"/>
                <w:szCs w:val="16"/>
              </w:rPr>
              <w:t>s</w:t>
            </w:r>
            <w:r w:rsidR="00F709F5" w:rsidRPr="00E16905">
              <w:rPr>
                <w:rFonts w:ascii="Arial" w:hAnsi="Arial" w:cs="Arial"/>
                <w:sz w:val="16"/>
                <w:szCs w:val="16"/>
              </w:rPr>
              <w:t xml:space="preserve"> </w:t>
            </w:r>
            <w:r w:rsidR="00C03E12" w:rsidRPr="00E16905">
              <w:rPr>
                <w:rFonts w:ascii="Arial" w:hAnsi="Arial" w:cs="Arial"/>
                <w:sz w:val="16"/>
                <w:szCs w:val="16"/>
              </w:rPr>
              <w:t>organismes agréés</w:t>
            </w:r>
            <w:r w:rsidRPr="00E16905">
              <w:rPr>
                <w:rFonts w:ascii="Arial" w:hAnsi="Arial" w:cs="Arial"/>
                <w:sz w:val="16"/>
                <w:szCs w:val="16"/>
              </w:rPr>
              <w:t xml:space="preserve"> concerné</w:t>
            </w:r>
            <w:r w:rsidR="00C03E12" w:rsidRPr="00E16905">
              <w:rPr>
                <w:rFonts w:ascii="Arial" w:hAnsi="Arial" w:cs="Arial"/>
                <w:sz w:val="16"/>
                <w:szCs w:val="16"/>
              </w:rPr>
              <w:t>s</w:t>
            </w:r>
          </w:p>
        </w:tc>
        <w:tc>
          <w:tcPr>
            <w:tcW w:w="2537" w:type="dxa"/>
          </w:tcPr>
          <w:p w14:paraId="004BAF30" w14:textId="77777777" w:rsidR="00021D38" w:rsidRPr="00917F51" w:rsidRDefault="00021D38" w:rsidP="00E3062A">
            <w:pPr>
              <w:spacing w:before="40" w:after="40"/>
              <w:jc w:val="center"/>
              <w:rPr>
                <w:rFonts w:ascii="Arial" w:hAnsi="Arial" w:cs="Arial"/>
                <w:sz w:val="16"/>
                <w:szCs w:val="16"/>
              </w:rPr>
            </w:pPr>
          </w:p>
        </w:tc>
      </w:tr>
      <w:tr w:rsidR="00021D38" w:rsidRPr="00A42F41" w14:paraId="732387AF" w14:textId="77777777" w:rsidTr="00E3062A">
        <w:trPr>
          <w:trHeight w:val="131"/>
        </w:trPr>
        <w:tc>
          <w:tcPr>
            <w:tcW w:w="1556" w:type="dxa"/>
            <w:vMerge/>
            <w:vAlign w:val="center"/>
          </w:tcPr>
          <w:p w14:paraId="0EB68228" w14:textId="77777777" w:rsidR="00021D38" w:rsidRPr="00917F51" w:rsidRDefault="00021D38" w:rsidP="00E3062A">
            <w:pPr>
              <w:tabs>
                <w:tab w:val="left" w:pos="2534"/>
                <w:tab w:val="left" w:pos="5430"/>
                <w:tab w:val="left" w:pos="7964"/>
              </w:tabs>
              <w:rPr>
                <w:rFonts w:ascii="Arial" w:hAnsi="Arial" w:cs="Arial"/>
                <w:sz w:val="16"/>
                <w:szCs w:val="16"/>
              </w:rPr>
            </w:pPr>
          </w:p>
        </w:tc>
        <w:tc>
          <w:tcPr>
            <w:tcW w:w="6335" w:type="dxa"/>
          </w:tcPr>
          <w:p w14:paraId="0AABDED3" w14:textId="77777777" w:rsidR="00021D38" w:rsidRPr="00917F51" w:rsidRDefault="00021D38" w:rsidP="00E3062A">
            <w:pPr>
              <w:spacing w:before="40" w:after="40"/>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Copie des licences des mécaniciens hors cadre agréé</w:t>
            </w:r>
          </w:p>
        </w:tc>
        <w:tc>
          <w:tcPr>
            <w:tcW w:w="2537" w:type="dxa"/>
          </w:tcPr>
          <w:p w14:paraId="7E8FF128" w14:textId="77777777" w:rsidR="00021D38" w:rsidRPr="00917F51" w:rsidRDefault="00021D38" w:rsidP="00E3062A">
            <w:pPr>
              <w:spacing w:before="40" w:after="40"/>
              <w:jc w:val="center"/>
              <w:rPr>
                <w:rFonts w:ascii="Arial" w:hAnsi="Arial" w:cs="Arial"/>
                <w:sz w:val="16"/>
                <w:szCs w:val="16"/>
              </w:rPr>
            </w:pPr>
          </w:p>
        </w:tc>
      </w:tr>
      <w:tr w:rsidR="00021D38" w:rsidRPr="00A42F41" w14:paraId="6EB75359" w14:textId="77777777" w:rsidTr="00E3062A">
        <w:trPr>
          <w:trHeight w:val="220"/>
        </w:trPr>
        <w:tc>
          <w:tcPr>
            <w:tcW w:w="1556" w:type="dxa"/>
            <w:vAlign w:val="center"/>
          </w:tcPr>
          <w:p w14:paraId="35194407" w14:textId="77777777" w:rsidR="00021D38" w:rsidRPr="00917F51" w:rsidRDefault="00021D38" w:rsidP="00E3062A">
            <w:pPr>
              <w:spacing w:before="40" w:after="40"/>
              <w:rPr>
                <w:rFonts w:ascii="Arial" w:hAnsi="Arial" w:cs="Arial"/>
                <w:sz w:val="16"/>
                <w:szCs w:val="16"/>
              </w:rPr>
            </w:pPr>
            <w:r>
              <w:rPr>
                <w:rFonts w:ascii="Arial" w:hAnsi="Arial" w:cs="Arial"/>
                <w:sz w:val="16"/>
                <w:szCs w:val="16"/>
              </w:rPr>
              <w:t>Vérifications</w:t>
            </w:r>
          </w:p>
        </w:tc>
        <w:tc>
          <w:tcPr>
            <w:tcW w:w="6335" w:type="dxa"/>
          </w:tcPr>
          <w:p w14:paraId="25539956" w14:textId="77777777" w:rsidR="00021D38" w:rsidRPr="00917F51" w:rsidRDefault="00021D38" w:rsidP="00E3062A">
            <w:pPr>
              <w:spacing w:before="40" w:after="40"/>
              <w:ind w:left="2694" w:hanging="2694"/>
              <w:rPr>
                <w:rFonts w:ascii="Arial" w:hAnsi="Arial" w:cs="Arial"/>
                <w:sz w:val="16"/>
                <w:szCs w:val="16"/>
              </w:rPr>
            </w:pPr>
            <w:r w:rsidRPr="00917F51">
              <w:rPr>
                <w:rFonts w:ascii="Arial" w:hAnsi="Arial" w:cs="Arial"/>
                <w:sz w:val="16"/>
                <w:szCs w:val="16"/>
              </w:rPr>
              <w:t>L’organisme/le mécanicien est habilité pour le type d’aéronef</w:t>
            </w:r>
          </w:p>
        </w:tc>
        <w:tc>
          <w:tcPr>
            <w:tcW w:w="2537" w:type="dxa"/>
          </w:tcPr>
          <w:p w14:paraId="132E3516" w14:textId="77777777" w:rsidR="00021D38" w:rsidRPr="00917F51" w:rsidRDefault="00021D38" w:rsidP="00E16905">
            <w:pPr>
              <w:spacing w:before="40" w:after="40"/>
              <w:ind w:left="2694" w:hanging="2694"/>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r w:rsidR="00A500A8" w:rsidRPr="000D21E6" w14:paraId="0D26FFB1" w14:textId="77777777" w:rsidTr="002224C3">
        <w:tc>
          <w:tcPr>
            <w:tcW w:w="10428" w:type="dxa"/>
            <w:gridSpan w:val="3"/>
            <w:shd w:val="clear" w:color="auto" w:fill="D9D9D9"/>
          </w:tcPr>
          <w:p w14:paraId="0A056CAE" w14:textId="77777777" w:rsidR="00A500A8" w:rsidRPr="004D3F91" w:rsidRDefault="00A500A8" w:rsidP="002224C3">
            <w:pPr>
              <w:rPr>
                <w:rFonts w:ascii="Arial" w:hAnsi="Arial"/>
                <w:b/>
                <w:spacing w:val="-2"/>
                <w:sz w:val="16"/>
                <w:szCs w:val="16"/>
              </w:rPr>
            </w:pPr>
            <w:r w:rsidRPr="000D21E6">
              <w:rPr>
                <w:rFonts w:ascii="Arial" w:hAnsi="Arial"/>
                <w:b/>
                <w:spacing w:val="-2"/>
                <w:sz w:val="16"/>
                <w:szCs w:val="16"/>
              </w:rPr>
              <w:t>1.</w:t>
            </w:r>
            <w:r w:rsidR="006306F1">
              <w:rPr>
                <w:rFonts w:ascii="Arial" w:hAnsi="Arial"/>
                <w:b/>
                <w:spacing w:val="-2"/>
                <w:sz w:val="16"/>
                <w:szCs w:val="16"/>
              </w:rPr>
              <w:t>1.</w:t>
            </w:r>
            <w:r w:rsidRPr="000D21E6">
              <w:rPr>
                <w:rFonts w:ascii="Arial" w:hAnsi="Arial"/>
                <w:b/>
                <w:spacing w:val="-2"/>
                <w:sz w:val="16"/>
                <w:szCs w:val="16"/>
              </w:rPr>
              <w:t xml:space="preserve">3. Conformité </w:t>
            </w:r>
            <w:r w:rsidR="004D3F91">
              <w:rPr>
                <w:rFonts w:ascii="Arial" w:hAnsi="Arial"/>
                <w:b/>
                <w:spacing w:val="-2"/>
                <w:sz w:val="16"/>
                <w:szCs w:val="16"/>
              </w:rPr>
              <w:t xml:space="preserve">à </w:t>
            </w:r>
            <w:r w:rsidRPr="000D21E6">
              <w:rPr>
                <w:rFonts w:ascii="Arial" w:hAnsi="Arial"/>
                <w:b/>
                <w:spacing w:val="-2"/>
                <w:sz w:val="16"/>
                <w:szCs w:val="16"/>
              </w:rPr>
              <w:t xml:space="preserve">la </w:t>
            </w:r>
            <w:r w:rsidRPr="004D3F91">
              <w:rPr>
                <w:rFonts w:ascii="Arial" w:hAnsi="Arial"/>
                <w:b/>
                <w:spacing w:val="-2"/>
                <w:sz w:val="16"/>
                <w:szCs w:val="16"/>
              </w:rPr>
              <w:t>définition approuvée</w:t>
            </w:r>
          </w:p>
        </w:tc>
      </w:tr>
      <w:tr w:rsidR="00F465CE" w:rsidRPr="00D50324" w14:paraId="2CC10D70" w14:textId="77777777" w:rsidTr="00E3062A">
        <w:tc>
          <w:tcPr>
            <w:tcW w:w="10428" w:type="dxa"/>
            <w:gridSpan w:val="3"/>
            <w:shd w:val="clear" w:color="auto" w:fill="D9D9D9"/>
          </w:tcPr>
          <w:p w14:paraId="2C2BF0C9" w14:textId="11F1E40A" w:rsidR="00F465CE" w:rsidRPr="007A292B" w:rsidRDefault="00F465CE" w:rsidP="007A292B">
            <w:r w:rsidRPr="007A292B">
              <w:rPr>
                <w:rFonts w:ascii="Arial" w:hAnsi="Arial" w:cs="Arial"/>
                <w:b/>
                <w:i/>
                <w:sz w:val="16"/>
                <w:szCs w:val="16"/>
              </w:rPr>
              <w:t xml:space="preserve">Identification </w:t>
            </w:r>
            <w:r w:rsidR="005C6BAB" w:rsidRPr="007A292B">
              <w:rPr>
                <w:rFonts w:ascii="Arial" w:hAnsi="Arial" w:cs="Arial"/>
                <w:b/>
                <w:i/>
                <w:sz w:val="16"/>
                <w:szCs w:val="16"/>
              </w:rPr>
              <w:t xml:space="preserve">Conditions de vol </w:t>
            </w:r>
            <w:r w:rsidRPr="007A292B">
              <w:rPr>
                <w:rFonts w:ascii="Arial" w:hAnsi="Arial"/>
                <w:b/>
                <w:i/>
                <w:spacing w:val="-2"/>
                <w:sz w:val="16"/>
                <w:szCs w:val="16"/>
              </w:rPr>
              <w:t xml:space="preserve">- </w:t>
            </w:r>
            <w:r w:rsidR="0062611D" w:rsidRPr="0062611D">
              <w:rPr>
                <w:rFonts w:ascii="Arial" w:hAnsi="Arial"/>
                <w:bCs/>
                <w:iCs/>
                <w:spacing w:val="-2"/>
                <w:sz w:val="16"/>
                <w:szCs w:val="16"/>
              </w:rPr>
              <w:t>ML.A.903(a)(</w:t>
            </w:r>
            <w:r w:rsidR="0062611D">
              <w:rPr>
                <w:rFonts w:ascii="Arial" w:hAnsi="Arial"/>
                <w:bCs/>
                <w:iCs/>
                <w:spacing w:val="-2"/>
                <w:sz w:val="16"/>
                <w:szCs w:val="16"/>
              </w:rPr>
              <w:t>10</w:t>
            </w:r>
            <w:r w:rsidR="0062611D" w:rsidRPr="0062611D">
              <w:rPr>
                <w:rFonts w:ascii="Arial" w:hAnsi="Arial"/>
                <w:bCs/>
                <w:iCs/>
                <w:spacing w:val="-2"/>
                <w:sz w:val="16"/>
                <w:szCs w:val="16"/>
              </w:rPr>
              <w:t>)</w:t>
            </w:r>
          </w:p>
        </w:tc>
      </w:tr>
      <w:tr w:rsidR="00F465CE" w:rsidRPr="00A42F41" w14:paraId="4584B0EB" w14:textId="77777777" w:rsidTr="00E3062A">
        <w:trPr>
          <w:trHeight w:val="142"/>
        </w:trPr>
        <w:tc>
          <w:tcPr>
            <w:tcW w:w="1556" w:type="dxa"/>
            <w:vAlign w:val="center"/>
          </w:tcPr>
          <w:p w14:paraId="052D40EE" w14:textId="77777777" w:rsidR="00121EBA" w:rsidRDefault="00F465CE" w:rsidP="00E3062A">
            <w:pPr>
              <w:spacing w:before="40" w:after="40"/>
              <w:rPr>
                <w:rFonts w:ascii="Arial" w:hAnsi="Arial" w:cs="Arial"/>
                <w:sz w:val="16"/>
                <w:szCs w:val="16"/>
              </w:rPr>
            </w:pPr>
            <w:r w:rsidRPr="00917F51">
              <w:rPr>
                <w:rFonts w:ascii="Arial" w:hAnsi="Arial" w:cs="Arial"/>
                <w:sz w:val="16"/>
                <w:szCs w:val="16"/>
              </w:rPr>
              <w:t>Documents</w:t>
            </w:r>
          </w:p>
          <w:p w14:paraId="3420A9A0" w14:textId="77777777" w:rsidR="00F465CE" w:rsidRPr="00917F51" w:rsidRDefault="00F465CE" w:rsidP="00E3062A">
            <w:pPr>
              <w:spacing w:before="40" w:after="40"/>
              <w:rPr>
                <w:rFonts w:ascii="Arial" w:hAnsi="Arial" w:cs="Arial"/>
                <w:sz w:val="16"/>
                <w:szCs w:val="16"/>
              </w:rPr>
            </w:pPr>
            <w:r w:rsidRPr="00917F51">
              <w:rPr>
                <w:rFonts w:ascii="Arial" w:hAnsi="Arial" w:cs="Arial"/>
                <w:sz w:val="16"/>
                <w:szCs w:val="16"/>
              </w:rPr>
              <w:t xml:space="preserve"> à obtenir</w:t>
            </w:r>
          </w:p>
        </w:tc>
        <w:tc>
          <w:tcPr>
            <w:tcW w:w="6335" w:type="dxa"/>
            <w:vAlign w:val="center"/>
          </w:tcPr>
          <w:p w14:paraId="64183DAF" w14:textId="77777777" w:rsidR="007E3C52" w:rsidRPr="00917F51" w:rsidRDefault="00F465CE" w:rsidP="004D3F91">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007E3C52">
              <w:rPr>
                <w:rFonts w:ascii="Arial" w:hAnsi="Arial" w:cs="Arial"/>
                <w:sz w:val="16"/>
                <w:szCs w:val="16"/>
              </w:rPr>
              <w:t>Condition</w:t>
            </w:r>
            <w:r w:rsidR="006349A9">
              <w:rPr>
                <w:rFonts w:ascii="Arial" w:hAnsi="Arial" w:cs="Arial"/>
                <w:sz w:val="16"/>
                <w:szCs w:val="16"/>
              </w:rPr>
              <w:t>s de</w:t>
            </w:r>
            <w:r w:rsidR="007E3C52">
              <w:rPr>
                <w:rFonts w:ascii="Arial" w:hAnsi="Arial" w:cs="Arial"/>
                <w:sz w:val="16"/>
                <w:szCs w:val="16"/>
              </w:rPr>
              <w:t xml:space="preserve"> vol approuvées</w:t>
            </w:r>
            <w:r w:rsidR="004D3F91">
              <w:rPr>
                <w:rFonts w:ascii="Arial" w:hAnsi="Arial" w:cs="Arial"/>
                <w:sz w:val="16"/>
                <w:szCs w:val="16"/>
              </w:rPr>
              <w:t xml:space="preserve">, y compris </w:t>
            </w:r>
            <w:r w:rsidR="007E3C52">
              <w:rPr>
                <w:rFonts w:ascii="Arial" w:hAnsi="Arial" w:cs="Arial"/>
                <w:sz w:val="16"/>
                <w:szCs w:val="16"/>
              </w:rPr>
              <w:t xml:space="preserve">Aircraft Data Sheet </w:t>
            </w:r>
            <w:r w:rsidR="007E3C52" w:rsidRPr="007E3C52">
              <w:rPr>
                <w:rFonts w:ascii="Arial" w:hAnsi="Arial" w:cs="Arial"/>
                <w:sz w:val="16"/>
                <w:szCs w:val="16"/>
              </w:rPr>
              <w:t>(</w:t>
            </w:r>
            <w:r w:rsidR="004D3F91">
              <w:rPr>
                <w:rFonts w:ascii="Arial" w:hAnsi="Arial" w:cs="Arial"/>
                <w:sz w:val="16"/>
                <w:szCs w:val="16"/>
              </w:rPr>
              <w:t>ou</w:t>
            </w:r>
            <w:r w:rsidR="007E3C52" w:rsidRPr="007E3C52">
              <w:rPr>
                <w:rFonts w:ascii="Arial" w:hAnsi="Arial" w:cs="Arial"/>
                <w:sz w:val="16"/>
                <w:szCs w:val="16"/>
              </w:rPr>
              <w:t xml:space="preserve"> équivalent)</w:t>
            </w:r>
          </w:p>
        </w:tc>
        <w:tc>
          <w:tcPr>
            <w:tcW w:w="2537" w:type="dxa"/>
          </w:tcPr>
          <w:p w14:paraId="11034542" w14:textId="77777777" w:rsidR="00F465CE" w:rsidRPr="00917F51" w:rsidRDefault="00F465CE" w:rsidP="00E3062A">
            <w:pPr>
              <w:spacing w:before="40" w:after="40"/>
              <w:jc w:val="center"/>
              <w:rPr>
                <w:rFonts w:ascii="Arial" w:hAnsi="Arial" w:cs="Arial"/>
                <w:sz w:val="16"/>
                <w:szCs w:val="16"/>
              </w:rPr>
            </w:pPr>
          </w:p>
        </w:tc>
      </w:tr>
      <w:tr w:rsidR="0060018C" w:rsidRPr="00A42F41" w14:paraId="56E7922C" w14:textId="77777777" w:rsidTr="00E3062A">
        <w:trPr>
          <w:trHeight w:val="292"/>
        </w:trPr>
        <w:tc>
          <w:tcPr>
            <w:tcW w:w="1556" w:type="dxa"/>
            <w:vAlign w:val="center"/>
          </w:tcPr>
          <w:p w14:paraId="0E840D34" w14:textId="77777777" w:rsidR="0060018C" w:rsidRPr="00917F51" w:rsidRDefault="0060018C" w:rsidP="00E3062A">
            <w:pPr>
              <w:spacing w:before="40" w:after="40"/>
              <w:rPr>
                <w:rFonts w:ascii="Arial" w:hAnsi="Arial" w:cs="Arial"/>
                <w:sz w:val="16"/>
                <w:szCs w:val="16"/>
              </w:rPr>
            </w:pPr>
            <w:r>
              <w:rPr>
                <w:rFonts w:ascii="Arial" w:hAnsi="Arial" w:cs="Arial"/>
                <w:sz w:val="16"/>
                <w:szCs w:val="16"/>
              </w:rPr>
              <w:t>Vérifications</w:t>
            </w:r>
          </w:p>
        </w:tc>
        <w:tc>
          <w:tcPr>
            <w:tcW w:w="6335" w:type="dxa"/>
          </w:tcPr>
          <w:p w14:paraId="7AFB3198" w14:textId="77777777" w:rsidR="0060018C" w:rsidRPr="00917F51" w:rsidRDefault="0060018C" w:rsidP="007E3C52">
            <w:pPr>
              <w:spacing w:before="40" w:after="40"/>
              <w:jc w:val="both"/>
              <w:rPr>
                <w:rFonts w:ascii="Arial" w:hAnsi="Arial" w:cs="Arial"/>
                <w:sz w:val="16"/>
                <w:szCs w:val="16"/>
              </w:rPr>
            </w:pPr>
            <w:r w:rsidRPr="00917F51">
              <w:rPr>
                <w:rFonts w:ascii="Arial" w:hAnsi="Arial" w:cs="Arial"/>
                <w:sz w:val="16"/>
                <w:szCs w:val="16"/>
              </w:rPr>
              <w:t>Aéronef conforme à la définition</w:t>
            </w:r>
          </w:p>
        </w:tc>
        <w:tc>
          <w:tcPr>
            <w:tcW w:w="2537" w:type="dxa"/>
          </w:tcPr>
          <w:p w14:paraId="11AA8CC8" w14:textId="77777777" w:rsidR="0060018C" w:rsidRPr="00917F51" w:rsidRDefault="0060018C" w:rsidP="00E3062A">
            <w:pPr>
              <w:spacing w:before="40" w:after="40"/>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r w:rsidR="0060018C" w:rsidRPr="00D50324" w14:paraId="7558F6EA" w14:textId="77777777" w:rsidTr="002224C3">
        <w:tc>
          <w:tcPr>
            <w:tcW w:w="10428" w:type="dxa"/>
            <w:gridSpan w:val="3"/>
            <w:shd w:val="clear" w:color="auto" w:fill="D9D9D9"/>
          </w:tcPr>
          <w:p w14:paraId="0CDF80B2" w14:textId="1C9730E4" w:rsidR="0060018C" w:rsidRDefault="0060018C" w:rsidP="002224C3">
            <w:r w:rsidRPr="00090B28">
              <w:rPr>
                <w:rFonts w:ascii="Arial" w:hAnsi="Arial" w:cs="Arial"/>
                <w:b/>
                <w:i/>
                <w:sz w:val="16"/>
                <w:szCs w:val="16"/>
              </w:rPr>
              <w:t>Modifications/réparations</w:t>
            </w:r>
            <w:r>
              <w:rPr>
                <w:rFonts w:ascii="Arial" w:hAnsi="Arial" w:cs="Arial"/>
                <w:b/>
                <w:i/>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6</w:t>
            </w:r>
            <w:r w:rsidR="007D375A" w:rsidRPr="0062611D">
              <w:rPr>
                <w:rFonts w:ascii="Arial" w:hAnsi="Arial"/>
                <w:bCs/>
                <w:iCs/>
                <w:spacing w:val="-2"/>
                <w:sz w:val="16"/>
                <w:szCs w:val="16"/>
              </w:rPr>
              <w:t>)</w:t>
            </w:r>
          </w:p>
        </w:tc>
      </w:tr>
      <w:tr w:rsidR="0060018C" w:rsidRPr="00A42F41" w14:paraId="3007440F" w14:textId="77777777" w:rsidTr="002224C3">
        <w:trPr>
          <w:trHeight w:val="142"/>
        </w:trPr>
        <w:tc>
          <w:tcPr>
            <w:tcW w:w="1556" w:type="dxa"/>
            <w:vAlign w:val="center"/>
          </w:tcPr>
          <w:p w14:paraId="71056F6F" w14:textId="77777777" w:rsidR="0060018C" w:rsidRDefault="0060018C" w:rsidP="002224C3">
            <w:pPr>
              <w:spacing w:before="40" w:after="40"/>
              <w:jc w:val="both"/>
              <w:rPr>
                <w:rFonts w:ascii="Arial" w:hAnsi="Arial" w:cs="Arial"/>
                <w:sz w:val="16"/>
                <w:szCs w:val="16"/>
              </w:rPr>
            </w:pPr>
            <w:r>
              <w:rPr>
                <w:rFonts w:ascii="Arial" w:hAnsi="Arial" w:cs="Arial"/>
                <w:sz w:val="16"/>
                <w:szCs w:val="16"/>
              </w:rPr>
              <w:t xml:space="preserve">Documents </w:t>
            </w:r>
          </w:p>
          <w:p w14:paraId="7890DC0C"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tcPr>
          <w:p w14:paraId="6856B9C2" w14:textId="77777777" w:rsidR="0060018C" w:rsidRPr="00917F51" w:rsidRDefault="0060018C" w:rsidP="00E64A78">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 post production (</w:t>
            </w:r>
            <w:r>
              <w:rPr>
                <w:rFonts w:ascii="Arial" w:hAnsi="Arial" w:cs="Arial"/>
                <w:sz w:val="16"/>
                <w:szCs w:val="16"/>
              </w:rPr>
              <w:t>cellule, moteur, hélice</w:t>
            </w:r>
            <w:r w:rsidRPr="00917F51">
              <w:rPr>
                <w:rFonts w:ascii="Arial" w:hAnsi="Arial" w:cs="Arial"/>
                <w:sz w:val="16"/>
                <w:szCs w:val="16"/>
              </w:rPr>
              <w:t>, équipements) avec justificatifs d’approbation</w:t>
            </w:r>
          </w:p>
        </w:tc>
        <w:tc>
          <w:tcPr>
            <w:tcW w:w="2537" w:type="dxa"/>
          </w:tcPr>
          <w:p w14:paraId="62213BFD" w14:textId="77777777" w:rsidR="0060018C" w:rsidRPr="00917F51" w:rsidRDefault="0060018C" w:rsidP="002224C3">
            <w:pPr>
              <w:spacing w:before="40" w:after="40"/>
              <w:jc w:val="center"/>
              <w:rPr>
                <w:rFonts w:ascii="Arial" w:hAnsi="Arial" w:cs="Arial"/>
                <w:sz w:val="16"/>
                <w:szCs w:val="16"/>
              </w:rPr>
            </w:pPr>
          </w:p>
        </w:tc>
      </w:tr>
      <w:tr w:rsidR="0060018C" w:rsidRPr="00A42F41" w14:paraId="6EC253C2" w14:textId="77777777" w:rsidTr="002224C3">
        <w:trPr>
          <w:trHeight w:val="144"/>
        </w:trPr>
        <w:tc>
          <w:tcPr>
            <w:tcW w:w="1556" w:type="dxa"/>
            <w:vMerge w:val="restart"/>
            <w:vAlign w:val="center"/>
          </w:tcPr>
          <w:p w14:paraId="21CAC38D" w14:textId="77777777" w:rsidR="0060018C" w:rsidRPr="00917F51" w:rsidRDefault="0060018C" w:rsidP="002224C3">
            <w:pPr>
              <w:spacing w:before="40" w:after="40"/>
              <w:rPr>
                <w:rFonts w:ascii="Arial" w:hAnsi="Arial" w:cs="Arial"/>
                <w:sz w:val="16"/>
                <w:szCs w:val="16"/>
              </w:rPr>
            </w:pPr>
            <w:r>
              <w:rPr>
                <w:rFonts w:ascii="Arial" w:hAnsi="Arial" w:cs="Arial"/>
                <w:sz w:val="16"/>
                <w:szCs w:val="16"/>
              </w:rPr>
              <w:t>Vérifications</w:t>
            </w:r>
          </w:p>
        </w:tc>
        <w:tc>
          <w:tcPr>
            <w:tcW w:w="6335" w:type="dxa"/>
          </w:tcPr>
          <w:p w14:paraId="7ABCB25D"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 xml:space="preserve">Vérification des preuves </w:t>
            </w:r>
            <w:r w:rsidRPr="004D3F91">
              <w:rPr>
                <w:rFonts w:ascii="Arial" w:hAnsi="Arial" w:cs="Arial"/>
                <w:sz w:val="16"/>
                <w:szCs w:val="16"/>
              </w:rPr>
              <w:t>d’approbation (exhaustive sur période de référence) en conformité avec les conditions de vol approuvées</w:t>
            </w:r>
          </w:p>
        </w:tc>
        <w:tc>
          <w:tcPr>
            <w:tcW w:w="2537" w:type="dxa"/>
          </w:tcPr>
          <w:p w14:paraId="34139831" w14:textId="77777777" w:rsidR="0060018C" w:rsidRDefault="0060018C" w:rsidP="00025070">
            <w:pPr>
              <w:jc w:val="center"/>
            </w:pPr>
            <w:r w:rsidRPr="00A04EE6">
              <w:rPr>
                <w:rFonts w:ascii="MS Gothic" w:eastAsia="MS Gothic" w:hAnsi="MS Gothic" w:cs="Arial" w:hint="eastAsia"/>
                <w:sz w:val="16"/>
                <w:szCs w:val="16"/>
              </w:rPr>
              <w:t>☐</w:t>
            </w:r>
            <w:r w:rsidRPr="00A04EE6">
              <w:rPr>
                <w:rFonts w:ascii="Arial" w:hAnsi="Arial" w:cs="Arial"/>
                <w:sz w:val="16"/>
                <w:szCs w:val="16"/>
              </w:rPr>
              <w:t xml:space="preserve">FC </w:t>
            </w:r>
            <w:r w:rsidRPr="00A04EE6">
              <w:rPr>
                <w:rFonts w:ascii="MS Gothic" w:eastAsia="MS Gothic" w:hAnsi="MS Gothic" w:cs="Arial" w:hint="eastAsia"/>
                <w:sz w:val="16"/>
                <w:szCs w:val="16"/>
              </w:rPr>
              <w:t>☐</w:t>
            </w:r>
            <w:r w:rsidRPr="00A04EE6">
              <w:rPr>
                <w:rFonts w:ascii="Arial" w:hAnsi="Arial" w:cs="Arial"/>
                <w:sz w:val="16"/>
                <w:szCs w:val="16"/>
              </w:rPr>
              <w:t xml:space="preserve">NA </w:t>
            </w:r>
            <w:r w:rsidRPr="00A04EE6">
              <w:rPr>
                <w:rFonts w:ascii="MS Gothic" w:eastAsia="MS Gothic" w:hAnsi="MS Gothic" w:cs="Arial" w:hint="eastAsia"/>
                <w:sz w:val="16"/>
                <w:szCs w:val="16"/>
              </w:rPr>
              <w:t>☐</w:t>
            </w:r>
            <w:r w:rsidRPr="00A04EE6">
              <w:rPr>
                <w:rFonts w:ascii="Arial" w:hAnsi="Arial" w:cs="Arial"/>
                <w:sz w:val="16"/>
                <w:szCs w:val="16"/>
              </w:rPr>
              <w:t>Finding</w:t>
            </w:r>
          </w:p>
        </w:tc>
      </w:tr>
      <w:tr w:rsidR="0060018C" w:rsidRPr="00A42F41" w14:paraId="7924B59F" w14:textId="77777777" w:rsidTr="002224C3">
        <w:trPr>
          <w:trHeight w:val="144"/>
        </w:trPr>
        <w:tc>
          <w:tcPr>
            <w:tcW w:w="1556" w:type="dxa"/>
            <w:vMerge/>
            <w:vAlign w:val="center"/>
          </w:tcPr>
          <w:p w14:paraId="30143004" w14:textId="77777777" w:rsidR="0060018C" w:rsidRDefault="0060018C" w:rsidP="002224C3">
            <w:pPr>
              <w:spacing w:before="40" w:after="40"/>
              <w:rPr>
                <w:rFonts w:ascii="Arial" w:hAnsi="Arial" w:cs="Arial"/>
                <w:sz w:val="16"/>
                <w:szCs w:val="16"/>
              </w:rPr>
            </w:pPr>
          </w:p>
        </w:tc>
        <w:tc>
          <w:tcPr>
            <w:tcW w:w="6335" w:type="dxa"/>
          </w:tcPr>
          <w:p w14:paraId="1182CAB8" w14:textId="77777777" w:rsidR="0060018C" w:rsidRPr="00917F51" w:rsidRDefault="0060018C" w:rsidP="00386387">
            <w:pPr>
              <w:spacing w:before="40" w:after="40"/>
              <w:jc w:val="both"/>
              <w:rPr>
                <w:rFonts w:ascii="Arial" w:hAnsi="Arial" w:cs="Arial"/>
                <w:sz w:val="16"/>
                <w:szCs w:val="16"/>
              </w:rPr>
            </w:pPr>
            <w:r w:rsidRPr="00917F51">
              <w:rPr>
                <w:rFonts w:ascii="Arial" w:hAnsi="Arial" w:cs="Arial"/>
                <w:sz w:val="16"/>
                <w:szCs w:val="16"/>
              </w:rPr>
              <w:t>Evaluation de l’impact des modifications/réparations installées sur la période de référence sur le manuel de vol, le programme d’entretien</w:t>
            </w:r>
          </w:p>
        </w:tc>
        <w:tc>
          <w:tcPr>
            <w:tcW w:w="2537" w:type="dxa"/>
          </w:tcPr>
          <w:p w14:paraId="61A7B056" w14:textId="77777777" w:rsidR="0060018C" w:rsidRDefault="0060018C" w:rsidP="00025070">
            <w:pPr>
              <w:jc w:val="center"/>
            </w:pPr>
            <w:r w:rsidRPr="00A04EE6">
              <w:rPr>
                <w:rFonts w:ascii="MS Gothic" w:eastAsia="MS Gothic" w:hAnsi="MS Gothic" w:cs="Arial" w:hint="eastAsia"/>
                <w:sz w:val="16"/>
                <w:szCs w:val="16"/>
              </w:rPr>
              <w:t>☐</w:t>
            </w:r>
            <w:r w:rsidRPr="00A04EE6">
              <w:rPr>
                <w:rFonts w:ascii="Arial" w:hAnsi="Arial" w:cs="Arial"/>
                <w:sz w:val="16"/>
                <w:szCs w:val="16"/>
              </w:rPr>
              <w:t xml:space="preserve">FC </w:t>
            </w:r>
            <w:r w:rsidRPr="00A04EE6">
              <w:rPr>
                <w:rFonts w:ascii="MS Gothic" w:eastAsia="MS Gothic" w:hAnsi="MS Gothic" w:cs="Arial" w:hint="eastAsia"/>
                <w:sz w:val="16"/>
                <w:szCs w:val="16"/>
              </w:rPr>
              <w:t>☐</w:t>
            </w:r>
            <w:r w:rsidRPr="00A04EE6">
              <w:rPr>
                <w:rFonts w:ascii="Arial" w:hAnsi="Arial" w:cs="Arial"/>
                <w:sz w:val="16"/>
                <w:szCs w:val="16"/>
              </w:rPr>
              <w:t xml:space="preserve">NA </w:t>
            </w:r>
            <w:r w:rsidRPr="00A04EE6">
              <w:rPr>
                <w:rFonts w:ascii="MS Gothic" w:eastAsia="MS Gothic" w:hAnsi="MS Gothic" w:cs="Arial" w:hint="eastAsia"/>
                <w:sz w:val="16"/>
                <w:szCs w:val="16"/>
              </w:rPr>
              <w:t>☐</w:t>
            </w:r>
            <w:r w:rsidRPr="00A04EE6">
              <w:rPr>
                <w:rFonts w:ascii="Arial" w:hAnsi="Arial" w:cs="Arial"/>
                <w:sz w:val="16"/>
                <w:szCs w:val="16"/>
              </w:rPr>
              <w:t>Finding</w:t>
            </w:r>
          </w:p>
        </w:tc>
      </w:tr>
      <w:tr w:rsidR="0060018C" w:rsidRPr="00D50324" w14:paraId="2E6F1AE6" w14:textId="77777777" w:rsidTr="002224C3">
        <w:tc>
          <w:tcPr>
            <w:tcW w:w="10428" w:type="dxa"/>
            <w:gridSpan w:val="3"/>
            <w:shd w:val="clear" w:color="auto" w:fill="D9D9D9"/>
          </w:tcPr>
          <w:p w14:paraId="10588190" w14:textId="27B276CD" w:rsidR="0060018C" w:rsidRDefault="0060018C" w:rsidP="002224C3">
            <w:r w:rsidRPr="00804D4C">
              <w:rPr>
                <w:rFonts w:ascii="Arial" w:hAnsi="Arial" w:cs="Arial"/>
                <w:b/>
                <w:i/>
                <w:sz w:val="16"/>
                <w:szCs w:val="16"/>
              </w:rPr>
              <w:lastRenderedPageBreak/>
              <w:t>Pièces et équipements installés</w:t>
            </w:r>
            <w:r>
              <w:rPr>
                <w:rFonts w:ascii="Arial" w:hAnsi="Arial" w:cs="Arial"/>
                <w:b/>
                <w:i/>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7</w:t>
            </w:r>
            <w:r w:rsidR="007D375A" w:rsidRPr="0062611D">
              <w:rPr>
                <w:rFonts w:ascii="Arial" w:hAnsi="Arial"/>
                <w:bCs/>
                <w:iCs/>
                <w:spacing w:val="-2"/>
                <w:sz w:val="16"/>
                <w:szCs w:val="16"/>
              </w:rPr>
              <w:t>)</w:t>
            </w:r>
          </w:p>
        </w:tc>
      </w:tr>
      <w:tr w:rsidR="0060018C" w:rsidRPr="00A42F41" w14:paraId="5E1D4640" w14:textId="77777777" w:rsidTr="00E16905">
        <w:trPr>
          <w:trHeight w:val="457"/>
        </w:trPr>
        <w:tc>
          <w:tcPr>
            <w:tcW w:w="1556" w:type="dxa"/>
            <w:vMerge w:val="restart"/>
            <w:vAlign w:val="center"/>
          </w:tcPr>
          <w:p w14:paraId="7767BC1F"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61A8F7E8"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tcPr>
          <w:p w14:paraId="2A3B68DB" w14:textId="77777777" w:rsidR="0060018C" w:rsidRPr="004D3F91" w:rsidRDefault="0060018C" w:rsidP="00E16905">
            <w:pPr>
              <w:spacing w:before="40" w:after="40"/>
              <w:jc w:val="both"/>
              <w:rPr>
                <w:rFonts w:ascii="Arial" w:hAnsi="Arial" w:cs="Arial"/>
                <w:sz w:val="16"/>
                <w:szCs w:val="16"/>
              </w:rPr>
            </w:pPr>
            <w:r w:rsidRPr="004D3F91">
              <w:rPr>
                <w:rFonts w:ascii="Arial" w:hAnsi="Arial"/>
                <w:sz w:val="16"/>
              </w:rPr>
              <w:fldChar w:fldCharType="begin">
                <w:ffData>
                  <w:name w:val="CaseACocher11"/>
                  <w:enabled/>
                  <w:calcOnExit w:val="0"/>
                  <w:checkBox>
                    <w:sizeAuto/>
                    <w:default w:val="0"/>
                    <w:checked w:val="0"/>
                  </w:checkBox>
                </w:ffData>
              </w:fldChar>
            </w:r>
            <w:r w:rsidRPr="004D3F9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4D3F91">
              <w:rPr>
                <w:rFonts w:ascii="Arial" w:hAnsi="Arial"/>
                <w:sz w:val="16"/>
              </w:rPr>
              <w:fldChar w:fldCharType="end"/>
            </w:r>
            <w:r w:rsidRPr="004D3F91">
              <w:rPr>
                <w:rFonts w:ascii="Arial" w:hAnsi="Arial"/>
                <w:sz w:val="16"/>
              </w:rPr>
              <w:t xml:space="preserve"> </w:t>
            </w:r>
            <w:r w:rsidRPr="004D3F91">
              <w:rPr>
                <w:rFonts w:ascii="Arial" w:hAnsi="Arial" w:cs="Arial"/>
                <w:sz w:val="16"/>
                <w:szCs w:val="16"/>
              </w:rPr>
              <w:t>Liste des pièces critiques PMA/PDA installées sur l’aéronef, moteur, hélice ou attestation de non-utilisation de pièces critiques PMA/PDA.</w:t>
            </w:r>
          </w:p>
        </w:tc>
        <w:tc>
          <w:tcPr>
            <w:tcW w:w="2537" w:type="dxa"/>
          </w:tcPr>
          <w:p w14:paraId="443270C6" w14:textId="77777777" w:rsidR="0060018C" w:rsidRPr="00917F51" w:rsidRDefault="0060018C" w:rsidP="002224C3">
            <w:pPr>
              <w:spacing w:before="40" w:after="40"/>
              <w:jc w:val="center"/>
              <w:rPr>
                <w:rFonts w:ascii="Arial" w:hAnsi="Arial" w:cs="Arial"/>
                <w:sz w:val="16"/>
                <w:szCs w:val="16"/>
              </w:rPr>
            </w:pPr>
          </w:p>
        </w:tc>
      </w:tr>
      <w:tr w:rsidR="0060018C" w:rsidRPr="00A42F41" w14:paraId="7C288CB5" w14:textId="77777777" w:rsidTr="002224C3">
        <w:trPr>
          <w:trHeight w:val="225"/>
        </w:trPr>
        <w:tc>
          <w:tcPr>
            <w:tcW w:w="1556" w:type="dxa"/>
            <w:vMerge/>
            <w:vAlign w:val="center"/>
          </w:tcPr>
          <w:p w14:paraId="241CFBCA" w14:textId="77777777" w:rsidR="0060018C" w:rsidRPr="00917F51" w:rsidRDefault="0060018C" w:rsidP="002224C3">
            <w:pPr>
              <w:spacing w:before="40" w:after="40"/>
              <w:jc w:val="both"/>
              <w:rPr>
                <w:rFonts w:ascii="Arial" w:hAnsi="Arial" w:cs="Arial"/>
                <w:sz w:val="16"/>
                <w:szCs w:val="16"/>
              </w:rPr>
            </w:pPr>
          </w:p>
        </w:tc>
        <w:tc>
          <w:tcPr>
            <w:tcW w:w="6335" w:type="dxa"/>
          </w:tcPr>
          <w:p w14:paraId="06F43580" w14:textId="77777777" w:rsidR="0060018C" w:rsidRPr="00917F51" w:rsidRDefault="0060018C" w:rsidP="00E16905">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pièces à vie limite ou potentiel (ex : Kardex)</w:t>
            </w:r>
          </w:p>
        </w:tc>
        <w:tc>
          <w:tcPr>
            <w:tcW w:w="2537" w:type="dxa"/>
          </w:tcPr>
          <w:p w14:paraId="61B51D0E" w14:textId="77777777" w:rsidR="0060018C" w:rsidRPr="00917F51" w:rsidRDefault="0060018C" w:rsidP="002224C3">
            <w:pPr>
              <w:spacing w:before="40" w:after="40"/>
              <w:jc w:val="center"/>
              <w:rPr>
                <w:rFonts w:ascii="Arial" w:hAnsi="Arial" w:cs="Arial"/>
                <w:sz w:val="16"/>
                <w:szCs w:val="16"/>
              </w:rPr>
            </w:pPr>
          </w:p>
        </w:tc>
      </w:tr>
      <w:tr w:rsidR="0060018C" w:rsidRPr="00A42F41" w14:paraId="1CA71CA0" w14:textId="77777777" w:rsidTr="002224C3">
        <w:trPr>
          <w:trHeight w:val="144"/>
        </w:trPr>
        <w:tc>
          <w:tcPr>
            <w:tcW w:w="1556" w:type="dxa"/>
            <w:vMerge w:val="restart"/>
            <w:vAlign w:val="center"/>
          </w:tcPr>
          <w:p w14:paraId="3AAAE7CD" w14:textId="77777777" w:rsidR="0060018C" w:rsidRDefault="0060018C" w:rsidP="002224C3">
            <w:pPr>
              <w:spacing w:before="40" w:after="40"/>
              <w:rPr>
                <w:rFonts w:ascii="Arial" w:hAnsi="Arial" w:cs="Arial"/>
                <w:sz w:val="16"/>
                <w:szCs w:val="16"/>
              </w:rPr>
            </w:pPr>
            <w:r>
              <w:rPr>
                <w:rFonts w:ascii="Arial" w:hAnsi="Arial" w:cs="Arial"/>
                <w:sz w:val="16"/>
                <w:szCs w:val="16"/>
              </w:rPr>
              <w:t>Vérifications</w:t>
            </w:r>
          </w:p>
        </w:tc>
        <w:tc>
          <w:tcPr>
            <w:tcW w:w="6335" w:type="dxa"/>
          </w:tcPr>
          <w:p w14:paraId="498B7A9D" w14:textId="77777777" w:rsidR="0060018C" w:rsidRPr="00602D0A" w:rsidRDefault="0060018C" w:rsidP="00A857AE">
            <w:pPr>
              <w:spacing w:before="40" w:after="40"/>
              <w:jc w:val="both"/>
              <w:rPr>
                <w:rFonts w:ascii="Arial" w:hAnsi="Arial" w:cs="Arial"/>
                <w:sz w:val="16"/>
                <w:szCs w:val="16"/>
              </w:rPr>
            </w:pPr>
            <w:r w:rsidRPr="00602D0A">
              <w:rPr>
                <w:rFonts w:ascii="Arial" w:hAnsi="Arial" w:cs="Arial"/>
                <w:sz w:val="16"/>
                <w:szCs w:val="16"/>
              </w:rPr>
              <w:t>Conformité de la liste des pièces à vie limite ou potentiel (kardex) au programme d’entretien (vérification exhaustive)</w:t>
            </w:r>
          </w:p>
        </w:tc>
        <w:tc>
          <w:tcPr>
            <w:tcW w:w="2537" w:type="dxa"/>
          </w:tcPr>
          <w:p w14:paraId="06EBBC65" w14:textId="77777777" w:rsidR="0060018C" w:rsidRDefault="0060018C" w:rsidP="00025070">
            <w:pPr>
              <w:jc w:val="center"/>
            </w:pPr>
            <w:r w:rsidRPr="009619E3">
              <w:rPr>
                <w:rFonts w:ascii="MS Gothic" w:eastAsia="MS Gothic" w:hAnsi="MS Gothic" w:cs="Arial" w:hint="eastAsia"/>
                <w:sz w:val="16"/>
                <w:szCs w:val="16"/>
              </w:rPr>
              <w:t>☐</w:t>
            </w:r>
            <w:r w:rsidRPr="009619E3">
              <w:rPr>
                <w:rFonts w:ascii="Arial" w:hAnsi="Arial" w:cs="Arial"/>
                <w:sz w:val="16"/>
                <w:szCs w:val="16"/>
              </w:rPr>
              <w:t xml:space="preserve">FC </w:t>
            </w:r>
            <w:r w:rsidRPr="009619E3">
              <w:rPr>
                <w:rFonts w:ascii="MS Gothic" w:eastAsia="MS Gothic" w:hAnsi="MS Gothic" w:cs="Arial" w:hint="eastAsia"/>
                <w:sz w:val="16"/>
                <w:szCs w:val="16"/>
              </w:rPr>
              <w:t>☐</w:t>
            </w:r>
            <w:r w:rsidRPr="009619E3">
              <w:rPr>
                <w:rFonts w:ascii="Arial" w:hAnsi="Arial" w:cs="Arial"/>
                <w:sz w:val="16"/>
                <w:szCs w:val="16"/>
              </w:rPr>
              <w:t xml:space="preserve">NA </w:t>
            </w:r>
            <w:r w:rsidRPr="009619E3">
              <w:rPr>
                <w:rFonts w:ascii="MS Gothic" w:eastAsia="MS Gothic" w:hAnsi="MS Gothic" w:cs="Arial" w:hint="eastAsia"/>
                <w:sz w:val="16"/>
                <w:szCs w:val="16"/>
              </w:rPr>
              <w:t>☐</w:t>
            </w:r>
            <w:r w:rsidRPr="009619E3">
              <w:rPr>
                <w:rFonts w:ascii="Arial" w:hAnsi="Arial" w:cs="Arial"/>
                <w:sz w:val="16"/>
                <w:szCs w:val="16"/>
              </w:rPr>
              <w:t>Finding</w:t>
            </w:r>
          </w:p>
        </w:tc>
      </w:tr>
      <w:tr w:rsidR="0060018C" w:rsidRPr="00A42F41" w14:paraId="744F6505" w14:textId="77777777" w:rsidTr="002224C3">
        <w:trPr>
          <w:trHeight w:val="144"/>
        </w:trPr>
        <w:tc>
          <w:tcPr>
            <w:tcW w:w="1556" w:type="dxa"/>
            <w:vMerge/>
            <w:vAlign w:val="center"/>
          </w:tcPr>
          <w:p w14:paraId="5201E6DD" w14:textId="77777777" w:rsidR="0060018C" w:rsidRPr="00917F51" w:rsidRDefault="0060018C" w:rsidP="002224C3">
            <w:pPr>
              <w:spacing w:before="40" w:after="40"/>
              <w:rPr>
                <w:rFonts w:ascii="Arial" w:hAnsi="Arial" w:cs="Arial"/>
                <w:sz w:val="16"/>
                <w:szCs w:val="16"/>
              </w:rPr>
            </w:pPr>
          </w:p>
        </w:tc>
        <w:tc>
          <w:tcPr>
            <w:tcW w:w="6335" w:type="dxa"/>
          </w:tcPr>
          <w:p w14:paraId="2E0283BA" w14:textId="77777777" w:rsidR="0060018C" w:rsidRPr="004D3F91" w:rsidRDefault="0060018C" w:rsidP="00A857AE">
            <w:pPr>
              <w:spacing w:before="40" w:after="40"/>
              <w:jc w:val="both"/>
              <w:rPr>
                <w:rFonts w:ascii="Arial" w:hAnsi="Arial" w:cs="Arial"/>
                <w:sz w:val="16"/>
                <w:szCs w:val="16"/>
              </w:rPr>
            </w:pPr>
            <w:r w:rsidRPr="004D3F91">
              <w:rPr>
                <w:rFonts w:ascii="Arial" w:hAnsi="Arial" w:cs="Arial"/>
                <w:sz w:val="16"/>
                <w:szCs w:val="16"/>
              </w:rPr>
              <w:t>Documents libératoires associés aux pièces critiques PMA/PDA (échantillonnage sur période de référence)</w:t>
            </w:r>
          </w:p>
          <w:p w14:paraId="31844F70" w14:textId="77777777" w:rsidR="0060018C" w:rsidRPr="004D3F91" w:rsidRDefault="0060018C" w:rsidP="00A857AE">
            <w:pPr>
              <w:spacing w:before="40" w:after="40"/>
              <w:jc w:val="both"/>
              <w:rPr>
                <w:rFonts w:ascii="Arial" w:hAnsi="Arial" w:cs="Arial"/>
                <w:sz w:val="16"/>
                <w:szCs w:val="16"/>
              </w:rPr>
            </w:pPr>
          </w:p>
          <w:p w14:paraId="3BE83F80" w14:textId="77777777" w:rsidR="0060018C" w:rsidRPr="004D3F91" w:rsidRDefault="0060018C" w:rsidP="00A857AE">
            <w:pPr>
              <w:spacing w:before="40" w:after="40"/>
              <w:jc w:val="both"/>
              <w:rPr>
                <w:rFonts w:ascii="Arial" w:hAnsi="Arial" w:cs="Arial"/>
                <w:sz w:val="16"/>
                <w:szCs w:val="16"/>
              </w:rPr>
            </w:pPr>
            <w:r w:rsidRPr="004D3F91">
              <w:rPr>
                <w:rFonts w:ascii="Arial" w:hAnsi="Arial" w:cs="Arial"/>
                <w:sz w:val="16"/>
                <w:szCs w:val="16"/>
              </w:rPr>
              <w:t>Nota : dans le cas où postulant a déclaré ne pas être en mesure d'inventorier les pièces PMA/PDA de son aéronef/moteur/hélice : examen exhaustif de la liste fournie et un échantillonnage des documents libératoires.</w:t>
            </w:r>
          </w:p>
          <w:p w14:paraId="57D8D3BC" w14:textId="77777777" w:rsidR="0060018C" w:rsidRPr="004D3F91" w:rsidRDefault="0060018C" w:rsidP="00C755C3">
            <w:pPr>
              <w:pStyle w:val="Paragraphedeliste"/>
              <w:numPr>
                <w:ilvl w:val="0"/>
                <w:numId w:val="1"/>
              </w:numPr>
              <w:spacing w:before="40" w:after="40"/>
              <w:jc w:val="both"/>
              <w:rPr>
                <w:rFonts w:ascii="Arial" w:hAnsi="Arial" w:cs="Arial"/>
                <w:sz w:val="16"/>
                <w:szCs w:val="16"/>
              </w:rPr>
            </w:pPr>
          </w:p>
          <w:p w14:paraId="343FC304" w14:textId="77777777" w:rsidR="0060018C" w:rsidRPr="004D3F91" w:rsidRDefault="0060018C" w:rsidP="00C755C3">
            <w:pPr>
              <w:pStyle w:val="Paragraphedeliste"/>
              <w:numPr>
                <w:ilvl w:val="0"/>
                <w:numId w:val="1"/>
              </w:numPr>
              <w:spacing w:before="40" w:after="40"/>
              <w:jc w:val="both"/>
              <w:rPr>
                <w:rFonts w:ascii="Arial" w:hAnsi="Arial" w:cs="Arial"/>
                <w:sz w:val="16"/>
                <w:szCs w:val="16"/>
              </w:rPr>
            </w:pPr>
          </w:p>
          <w:p w14:paraId="0D2943A1" w14:textId="77777777" w:rsidR="0060018C" w:rsidRPr="004D3F91" w:rsidRDefault="0060018C" w:rsidP="00C755C3">
            <w:pPr>
              <w:pStyle w:val="Paragraphedeliste"/>
              <w:numPr>
                <w:ilvl w:val="0"/>
                <w:numId w:val="1"/>
              </w:numPr>
              <w:spacing w:before="40" w:after="40"/>
              <w:jc w:val="both"/>
              <w:rPr>
                <w:rFonts w:ascii="Arial" w:hAnsi="Arial" w:cs="Arial"/>
                <w:sz w:val="16"/>
                <w:szCs w:val="16"/>
              </w:rPr>
            </w:pPr>
          </w:p>
          <w:p w14:paraId="03141C6F" w14:textId="77777777" w:rsidR="0060018C" w:rsidRPr="004D3F91" w:rsidRDefault="0060018C" w:rsidP="00A857AE">
            <w:pPr>
              <w:spacing w:before="40" w:after="40"/>
              <w:jc w:val="both"/>
              <w:rPr>
                <w:rFonts w:ascii="Arial" w:hAnsi="Arial" w:cs="Arial"/>
                <w:sz w:val="16"/>
                <w:szCs w:val="16"/>
              </w:rPr>
            </w:pPr>
          </w:p>
        </w:tc>
        <w:tc>
          <w:tcPr>
            <w:tcW w:w="2537" w:type="dxa"/>
          </w:tcPr>
          <w:p w14:paraId="3593707E" w14:textId="77777777" w:rsidR="0060018C" w:rsidRDefault="0060018C" w:rsidP="00025070">
            <w:pPr>
              <w:jc w:val="center"/>
            </w:pPr>
            <w:r w:rsidRPr="009619E3">
              <w:rPr>
                <w:rFonts w:ascii="MS Gothic" w:eastAsia="MS Gothic" w:hAnsi="MS Gothic" w:cs="Arial" w:hint="eastAsia"/>
                <w:sz w:val="16"/>
                <w:szCs w:val="16"/>
              </w:rPr>
              <w:t>☐</w:t>
            </w:r>
            <w:r w:rsidRPr="009619E3">
              <w:rPr>
                <w:rFonts w:ascii="Arial" w:hAnsi="Arial" w:cs="Arial"/>
                <w:sz w:val="16"/>
                <w:szCs w:val="16"/>
              </w:rPr>
              <w:t xml:space="preserve">FC </w:t>
            </w:r>
            <w:r w:rsidRPr="009619E3">
              <w:rPr>
                <w:rFonts w:ascii="MS Gothic" w:eastAsia="MS Gothic" w:hAnsi="MS Gothic" w:cs="Arial" w:hint="eastAsia"/>
                <w:sz w:val="16"/>
                <w:szCs w:val="16"/>
              </w:rPr>
              <w:t>☐</w:t>
            </w:r>
            <w:r w:rsidRPr="009619E3">
              <w:rPr>
                <w:rFonts w:ascii="Arial" w:hAnsi="Arial" w:cs="Arial"/>
                <w:sz w:val="16"/>
                <w:szCs w:val="16"/>
              </w:rPr>
              <w:t xml:space="preserve">NA </w:t>
            </w:r>
            <w:r w:rsidRPr="009619E3">
              <w:rPr>
                <w:rFonts w:ascii="MS Gothic" w:eastAsia="MS Gothic" w:hAnsi="MS Gothic" w:cs="Arial" w:hint="eastAsia"/>
                <w:sz w:val="16"/>
                <w:szCs w:val="16"/>
              </w:rPr>
              <w:t>☐</w:t>
            </w:r>
            <w:r w:rsidRPr="009619E3">
              <w:rPr>
                <w:rFonts w:ascii="Arial" w:hAnsi="Arial" w:cs="Arial"/>
                <w:sz w:val="16"/>
                <w:szCs w:val="16"/>
              </w:rPr>
              <w:t>Finding</w:t>
            </w:r>
          </w:p>
        </w:tc>
      </w:tr>
      <w:tr w:rsidR="0060018C" w:rsidRPr="00A42F41" w14:paraId="2253EB60" w14:textId="77777777" w:rsidTr="002224C3">
        <w:trPr>
          <w:trHeight w:val="144"/>
        </w:trPr>
        <w:tc>
          <w:tcPr>
            <w:tcW w:w="1556" w:type="dxa"/>
            <w:vMerge/>
            <w:vAlign w:val="center"/>
          </w:tcPr>
          <w:p w14:paraId="24E35A18" w14:textId="77777777" w:rsidR="0060018C" w:rsidRDefault="0060018C" w:rsidP="002224C3">
            <w:pPr>
              <w:spacing w:before="40" w:after="40"/>
              <w:rPr>
                <w:rFonts w:ascii="Arial" w:hAnsi="Arial" w:cs="Arial"/>
                <w:sz w:val="16"/>
                <w:szCs w:val="16"/>
              </w:rPr>
            </w:pPr>
          </w:p>
        </w:tc>
        <w:tc>
          <w:tcPr>
            <w:tcW w:w="6335" w:type="dxa"/>
          </w:tcPr>
          <w:p w14:paraId="41040623" w14:textId="77777777" w:rsidR="0060018C" w:rsidRDefault="0060018C" w:rsidP="009B37C8">
            <w:pPr>
              <w:spacing w:before="40" w:after="40"/>
              <w:jc w:val="both"/>
              <w:rPr>
                <w:rFonts w:ascii="Arial" w:hAnsi="Arial" w:cs="Arial"/>
                <w:sz w:val="16"/>
                <w:szCs w:val="16"/>
              </w:rPr>
            </w:pPr>
            <w:r w:rsidRPr="00917F51">
              <w:rPr>
                <w:rFonts w:ascii="Arial" w:hAnsi="Arial" w:cs="Arial"/>
                <w:sz w:val="16"/>
                <w:szCs w:val="16"/>
              </w:rPr>
              <w:t>Documents libératoires associés aux pièces à vie limite ou potentiel (échantillonnage sur période de référence)</w:t>
            </w:r>
          </w:p>
          <w:p w14:paraId="526C4820"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1F17E48B"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72A77811"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1DB620A2" w14:textId="77777777" w:rsidR="0060018C" w:rsidRPr="00917F51" w:rsidRDefault="0060018C" w:rsidP="009B37C8">
            <w:pPr>
              <w:spacing w:before="40" w:after="40"/>
              <w:jc w:val="both"/>
              <w:rPr>
                <w:rFonts w:ascii="Arial" w:hAnsi="Arial" w:cs="Arial"/>
                <w:sz w:val="16"/>
                <w:szCs w:val="16"/>
              </w:rPr>
            </w:pPr>
          </w:p>
        </w:tc>
        <w:tc>
          <w:tcPr>
            <w:tcW w:w="2537" w:type="dxa"/>
          </w:tcPr>
          <w:p w14:paraId="6F0EB573" w14:textId="77777777" w:rsidR="0060018C" w:rsidRDefault="0060018C" w:rsidP="00025070">
            <w:pPr>
              <w:jc w:val="center"/>
            </w:pPr>
            <w:r w:rsidRPr="009619E3">
              <w:rPr>
                <w:rFonts w:ascii="MS Gothic" w:eastAsia="MS Gothic" w:hAnsi="MS Gothic" w:cs="Arial" w:hint="eastAsia"/>
                <w:sz w:val="16"/>
                <w:szCs w:val="16"/>
              </w:rPr>
              <w:t>☐</w:t>
            </w:r>
            <w:r w:rsidRPr="009619E3">
              <w:rPr>
                <w:rFonts w:ascii="Arial" w:hAnsi="Arial" w:cs="Arial"/>
                <w:sz w:val="16"/>
                <w:szCs w:val="16"/>
              </w:rPr>
              <w:t xml:space="preserve">FC </w:t>
            </w:r>
            <w:r w:rsidRPr="009619E3">
              <w:rPr>
                <w:rFonts w:ascii="MS Gothic" w:eastAsia="MS Gothic" w:hAnsi="MS Gothic" w:cs="Arial" w:hint="eastAsia"/>
                <w:sz w:val="16"/>
                <w:szCs w:val="16"/>
              </w:rPr>
              <w:t>☐</w:t>
            </w:r>
            <w:r w:rsidRPr="009619E3">
              <w:rPr>
                <w:rFonts w:ascii="Arial" w:hAnsi="Arial" w:cs="Arial"/>
                <w:sz w:val="16"/>
                <w:szCs w:val="16"/>
              </w:rPr>
              <w:t xml:space="preserve">NA </w:t>
            </w:r>
            <w:r w:rsidRPr="009619E3">
              <w:rPr>
                <w:rFonts w:ascii="MS Gothic" w:eastAsia="MS Gothic" w:hAnsi="MS Gothic" w:cs="Arial" w:hint="eastAsia"/>
                <w:sz w:val="16"/>
                <w:szCs w:val="16"/>
              </w:rPr>
              <w:t>☐</w:t>
            </w:r>
            <w:r w:rsidRPr="009619E3">
              <w:rPr>
                <w:rFonts w:ascii="Arial" w:hAnsi="Arial" w:cs="Arial"/>
                <w:sz w:val="16"/>
                <w:szCs w:val="16"/>
              </w:rPr>
              <w:t>Finding</w:t>
            </w:r>
          </w:p>
        </w:tc>
      </w:tr>
      <w:tr w:rsidR="0060018C" w:rsidRPr="000D21E6" w14:paraId="372D48A5" w14:textId="77777777" w:rsidTr="002224C3">
        <w:tc>
          <w:tcPr>
            <w:tcW w:w="10428" w:type="dxa"/>
            <w:gridSpan w:val="3"/>
            <w:shd w:val="clear" w:color="auto" w:fill="D9D9D9"/>
          </w:tcPr>
          <w:p w14:paraId="08797940" w14:textId="3671ED2A" w:rsidR="0060018C" w:rsidRPr="000D21E6" w:rsidRDefault="0060018C" w:rsidP="002224C3">
            <w:pPr>
              <w:rPr>
                <w:rFonts w:ascii="Arial" w:hAnsi="Arial"/>
                <w:b/>
                <w:spacing w:val="-2"/>
                <w:sz w:val="16"/>
                <w:szCs w:val="16"/>
              </w:rPr>
            </w:pPr>
            <w:r w:rsidRPr="00ED3F4A">
              <w:rPr>
                <w:rFonts w:ascii="Arial" w:hAnsi="Arial" w:cs="Arial"/>
                <w:b/>
                <w:i/>
                <w:sz w:val="16"/>
                <w:szCs w:val="16"/>
              </w:rPr>
              <w:t>Consignes de navigabilité</w:t>
            </w:r>
            <w:r>
              <w:rPr>
                <w:rFonts w:ascii="Arial" w:hAnsi="Arial" w:cs="Arial"/>
                <w:b/>
                <w:i/>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5</w:t>
            </w:r>
            <w:r w:rsidR="007D375A" w:rsidRPr="0062611D">
              <w:rPr>
                <w:rFonts w:ascii="Arial" w:hAnsi="Arial"/>
                <w:bCs/>
                <w:iCs/>
                <w:spacing w:val="-2"/>
                <w:sz w:val="16"/>
                <w:szCs w:val="16"/>
              </w:rPr>
              <w:t>)</w:t>
            </w:r>
            <w:r w:rsidRPr="009C578E">
              <w:rPr>
                <w:rFonts w:ascii="Arial" w:hAnsi="Arial"/>
                <w:b/>
                <w:i/>
                <w:spacing w:val="-2"/>
                <w:sz w:val="16"/>
                <w:szCs w:val="16"/>
              </w:rPr>
              <w:t>)</w:t>
            </w:r>
          </w:p>
        </w:tc>
      </w:tr>
      <w:tr w:rsidR="0060018C" w:rsidRPr="00A42F41" w14:paraId="5F05EFF9" w14:textId="77777777" w:rsidTr="002224C3">
        <w:trPr>
          <w:trHeight w:val="650"/>
        </w:trPr>
        <w:tc>
          <w:tcPr>
            <w:tcW w:w="1556" w:type="dxa"/>
            <w:vAlign w:val="center"/>
          </w:tcPr>
          <w:p w14:paraId="5F48A4DA"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00E920E8"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vAlign w:val="center"/>
          </w:tcPr>
          <w:p w14:paraId="0AA0125E" w14:textId="77777777" w:rsidR="0060018C" w:rsidRDefault="0060018C" w:rsidP="004D3F91">
            <w:pPr>
              <w:spacing w:before="40" w:after="40"/>
              <w:jc w:val="both"/>
              <w:rPr>
                <w:rFonts w:ascii="Arial" w:hAnsi="Arial" w:cs="Arial"/>
                <w:sz w:val="16"/>
                <w:szCs w:val="16"/>
              </w:rPr>
            </w:pPr>
            <w:r w:rsidRPr="00602D0A">
              <w:rPr>
                <w:rFonts w:ascii="Arial" w:hAnsi="Arial"/>
                <w:sz w:val="16"/>
              </w:rPr>
              <w:fldChar w:fldCharType="begin">
                <w:ffData>
                  <w:name w:val="CaseACocher11"/>
                  <w:enabled/>
                  <w:calcOnExit w:val="0"/>
                  <w:checkBox>
                    <w:sizeAuto/>
                    <w:default w:val="0"/>
                    <w:checked w:val="0"/>
                  </w:checkBox>
                </w:ffData>
              </w:fldChar>
            </w:r>
            <w:r w:rsidRPr="00602D0A">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602D0A">
              <w:rPr>
                <w:rFonts w:ascii="Arial" w:hAnsi="Arial"/>
                <w:sz w:val="16"/>
              </w:rPr>
              <w:fldChar w:fldCharType="end"/>
            </w:r>
            <w:r w:rsidRPr="00602D0A">
              <w:rPr>
                <w:rFonts w:ascii="Arial" w:hAnsi="Arial"/>
                <w:sz w:val="16"/>
              </w:rPr>
              <w:t xml:space="preserve"> </w:t>
            </w:r>
            <w:r w:rsidRPr="00602D0A">
              <w:rPr>
                <w:rFonts w:ascii="Arial" w:hAnsi="Arial" w:cs="Arial"/>
                <w:sz w:val="16"/>
                <w:szCs w:val="16"/>
              </w:rPr>
              <w:t>Liste de toutes les CN applicables</w:t>
            </w:r>
            <w:r w:rsidRPr="00F709F5">
              <w:rPr>
                <w:rFonts w:ascii="Arial" w:hAnsi="Arial" w:cs="Arial"/>
                <w:sz w:val="16"/>
                <w:szCs w:val="16"/>
              </w:rPr>
              <w:t xml:space="preserve"> </w:t>
            </w:r>
            <w:r w:rsidRPr="00602D0A">
              <w:rPr>
                <w:rFonts w:ascii="Arial" w:hAnsi="Arial" w:cs="Arial"/>
                <w:sz w:val="16"/>
                <w:szCs w:val="16"/>
              </w:rPr>
              <w:t>aux modèles de cellule, du(des) moteur(s), de(des) hélice(s) et des équipements et leur statut (non-applicable avec justification ou date/heure/cycle d’application et butée suivante pour les CN répétitives…)</w:t>
            </w:r>
          </w:p>
          <w:p w14:paraId="39ED4876" w14:textId="63E7F378" w:rsidR="0060018C" w:rsidRPr="004D3F91" w:rsidRDefault="0060018C" w:rsidP="004D3F91">
            <w:pPr>
              <w:spacing w:before="40" w:after="40"/>
              <w:jc w:val="both"/>
              <w:rPr>
                <w:rFonts w:ascii="Arial" w:hAnsi="Arial" w:cs="Arial"/>
                <w:i/>
                <w:sz w:val="16"/>
                <w:szCs w:val="16"/>
              </w:rPr>
            </w:pPr>
            <w:r w:rsidRPr="004D3F91">
              <w:rPr>
                <w:rFonts w:ascii="Arial" w:hAnsi="Arial" w:cs="Arial"/>
                <w:i/>
                <w:sz w:val="16"/>
                <w:szCs w:val="16"/>
              </w:rPr>
              <w:t>Not</w:t>
            </w:r>
            <w:r w:rsidR="00EB0444">
              <w:rPr>
                <w:rFonts w:ascii="Arial" w:hAnsi="Arial" w:cs="Arial"/>
                <w:i/>
                <w:sz w:val="16"/>
                <w:szCs w:val="16"/>
              </w:rPr>
              <w:t>e</w:t>
            </w:r>
            <w:r w:rsidRPr="004D3F91">
              <w:rPr>
                <w:rFonts w:ascii="Arial" w:hAnsi="Arial" w:cs="Arial"/>
                <w:i/>
                <w:sz w:val="16"/>
                <w:szCs w:val="16"/>
              </w:rPr>
              <w:t xml:space="preserve"> : cette liste doit aussi inclure les bulletins de service rendus obligatoires par les conditions de vol ou les documents associés</w:t>
            </w:r>
          </w:p>
        </w:tc>
        <w:tc>
          <w:tcPr>
            <w:tcW w:w="2537" w:type="dxa"/>
          </w:tcPr>
          <w:p w14:paraId="5F01B191" w14:textId="77777777" w:rsidR="0060018C" w:rsidRPr="00917F51" w:rsidRDefault="0060018C" w:rsidP="002224C3">
            <w:pPr>
              <w:spacing w:before="40" w:after="40"/>
              <w:jc w:val="center"/>
              <w:rPr>
                <w:rFonts w:ascii="Arial" w:hAnsi="Arial" w:cs="Arial"/>
                <w:sz w:val="16"/>
                <w:szCs w:val="16"/>
              </w:rPr>
            </w:pPr>
          </w:p>
        </w:tc>
      </w:tr>
      <w:tr w:rsidR="0060018C" w:rsidRPr="00A42F41" w14:paraId="639FFCAE" w14:textId="77777777" w:rsidTr="002224C3">
        <w:trPr>
          <w:trHeight w:val="144"/>
        </w:trPr>
        <w:tc>
          <w:tcPr>
            <w:tcW w:w="1556" w:type="dxa"/>
            <w:vMerge w:val="restart"/>
            <w:vAlign w:val="center"/>
          </w:tcPr>
          <w:p w14:paraId="01D41DAB" w14:textId="77777777" w:rsidR="0060018C" w:rsidRPr="00917F51" w:rsidRDefault="0060018C"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4182E66A" w14:textId="77777777" w:rsidR="0060018C" w:rsidRPr="00602D0A" w:rsidRDefault="0060018C" w:rsidP="00765CE8">
            <w:pPr>
              <w:spacing w:before="40" w:after="40"/>
              <w:jc w:val="both"/>
              <w:rPr>
                <w:rFonts w:ascii="Arial" w:hAnsi="Arial" w:cs="Arial"/>
                <w:sz w:val="16"/>
                <w:szCs w:val="16"/>
              </w:rPr>
            </w:pPr>
            <w:r w:rsidRPr="00602D0A">
              <w:rPr>
                <w:rFonts w:ascii="Arial" w:hAnsi="Arial" w:cs="Arial"/>
                <w:sz w:val="16"/>
                <w:szCs w:val="16"/>
              </w:rPr>
              <w:t>Vérification que la liste des CN applicables est exhaustive</w:t>
            </w:r>
          </w:p>
        </w:tc>
        <w:tc>
          <w:tcPr>
            <w:tcW w:w="2537" w:type="dxa"/>
          </w:tcPr>
          <w:p w14:paraId="55CE3A50" w14:textId="77777777" w:rsidR="0060018C" w:rsidRDefault="0060018C" w:rsidP="00025070">
            <w:pPr>
              <w:jc w:val="center"/>
            </w:pPr>
            <w:r w:rsidRPr="001836A3">
              <w:rPr>
                <w:rFonts w:ascii="MS Gothic" w:eastAsia="MS Gothic" w:hAnsi="MS Gothic" w:cs="Arial" w:hint="eastAsia"/>
                <w:sz w:val="16"/>
                <w:szCs w:val="16"/>
              </w:rPr>
              <w:t>☐</w:t>
            </w:r>
            <w:r w:rsidRPr="001836A3">
              <w:rPr>
                <w:rFonts w:ascii="Arial" w:hAnsi="Arial" w:cs="Arial"/>
                <w:sz w:val="16"/>
                <w:szCs w:val="16"/>
              </w:rPr>
              <w:t xml:space="preserve">FC </w:t>
            </w:r>
            <w:r w:rsidRPr="001836A3">
              <w:rPr>
                <w:rFonts w:ascii="MS Gothic" w:eastAsia="MS Gothic" w:hAnsi="MS Gothic" w:cs="Arial" w:hint="eastAsia"/>
                <w:sz w:val="16"/>
                <w:szCs w:val="16"/>
              </w:rPr>
              <w:t>☐</w:t>
            </w:r>
            <w:r w:rsidRPr="001836A3">
              <w:rPr>
                <w:rFonts w:ascii="Arial" w:hAnsi="Arial" w:cs="Arial"/>
                <w:sz w:val="16"/>
                <w:szCs w:val="16"/>
              </w:rPr>
              <w:t xml:space="preserve">NA </w:t>
            </w:r>
            <w:r w:rsidRPr="001836A3">
              <w:rPr>
                <w:rFonts w:ascii="MS Gothic" w:eastAsia="MS Gothic" w:hAnsi="MS Gothic" w:cs="Arial" w:hint="eastAsia"/>
                <w:sz w:val="16"/>
                <w:szCs w:val="16"/>
              </w:rPr>
              <w:t>☐</w:t>
            </w:r>
            <w:r w:rsidRPr="001836A3">
              <w:rPr>
                <w:rFonts w:ascii="Arial" w:hAnsi="Arial" w:cs="Arial"/>
                <w:sz w:val="16"/>
                <w:szCs w:val="16"/>
              </w:rPr>
              <w:t>Finding</w:t>
            </w:r>
          </w:p>
        </w:tc>
      </w:tr>
      <w:tr w:rsidR="0060018C" w:rsidRPr="00A42F41" w14:paraId="5AD47DB4" w14:textId="77777777" w:rsidTr="002224C3">
        <w:trPr>
          <w:trHeight w:val="55"/>
        </w:trPr>
        <w:tc>
          <w:tcPr>
            <w:tcW w:w="1556" w:type="dxa"/>
            <w:vMerge/>
            <w:vAlign w:val="center"/>
          </w:tcPr>
          <w:p w14:paraId="0BAD9574" w14:textId="77777777" w:rsidR="0060018C" w:rsidRDefault="0060018C" w:rsidP="002224C3">
            <w:pPr>
              <w:spacing w:before="40" w:after="40"/>
              <w:rPr>
                <w:rFonts w:ascii="Arial" w:hAnsi="Arial" w:cs="Arial"/>
                <w:sz w:val="16"/>
                <w:szCs w:val="16"/>
              </w:rPr>
            </w:pPr>
          </w:p>
        </w:tc>
        <w:tc>
          <w:tcPr>
            <w:tcW w:w="6335" w:type="dxa"/>
            <w:vAlign w:val="center"/>
          </w:tcPr>
          <w:p w14:paraId="1D4B2862" w14:textId="77777777" w:rsidR="0060018C" w:rsidRPr="00602D0A" w:rsidRDefault="0060018C" w:rsidP="00643612">
            <w:pPr>
              <w:spacing w:before="40" w:after="40"/>
              <w:jc w:val="both"/>
              <w:rPr>
                <w:rFonts w:ascii="Arial" w:hAnsi="Arial" w:cs="Arial"/>
                <w:sz w:val="16"/>
                <w:szCs w:val="16"/>
              </w:rPr>
            </w:pPr>
            <w:r w:rsidRPr="00602D0A">
              <w:rPr>
                <w:rFonts w:ascii="Arial" w:hAnsi="Arial" w:cs="Arial"/>
                <w:sz w:val="16"/>
                <w:szCs w:val="16"/>
              </w:rPr>
              <w:t>Pour le</w:t>
            </w:r>
            <w:r>
              <w:rPr>
                <w:rFonts w:ascii="Arial" w:hAnsi="Arial" w:cs="Arial"/>
                <w:sz w:val="16"/>
                <w:szCs w:val="16"/>
              </w:rPr>
              <w:t>s CN applicables aux modèles</w:t>
            </w:r>
            <w:r w:rsidRPr="00602D0A">
              <w:rPr>
                <w:rFonts w:ascii="Arial" w:hAnsi="Arial" w:cs="Arial"/>
                <w:sz w:val="16"/>
                <w:szCs w:val="16"/>
              </w:rPr>
              <w:t xml:space="preserve"> et identifiées comme non applicables aux produits et équipements constituant l’aéronef : vérification exhaustive sur la période de référence</w:t>
            </w:r>
          </w:p>
        </w:tc>
        <w:tc>
          <w:tcPr>
            <w:tcW w:w="2537" w:type="dxa"/>
          </w:tcPr>
          <w:p w14:paraId="6758F5A4" w14:textId="77777777" w:rsidR="0060018C" w:rsidRDefault="0060018C" w:rsidP="00025070">
            <w:pPr>
              <w:jc w:val="center"/>
            </w:pPr>
            <w:r w:rsidRPr="001836A3">
              <w:rPr>
                <w:rFonts w:ascii="MS Gothic" w:eastAsia="MS Gothic" w:hAnsi="MS Gothic" w:cs="Arial" w:hint="eastAsia"/>
                <w:sz w:val="16"/>
                <w:szCs w:val="16"/>
              </w:rPr>
              <w:t>☐</w:t>
            </w:r>
            <w:r w:rsidRPr="001836A3">
              <w:rPr>
                <w:rFonts w:ascii="Arial" w:hAnsi="Arial" w:cs="Arial"/>
                <w:sz w:val="16"/>
                <w:szCs w:val="16"/>
              </w:rPr>
              <w:t xml:space="preserve">FC </w:t>
            </w:r>
            <w:r w:rsidRPr="001836A3">
              <w:rPr>
                <w:rFonts w:ascii="MS Gothic" w:eastAsia="MS Gothic" w:hAnsi="MS Gothic" w:cs="Arial" w:hint="eastAsia"/>
                <w:sz w:val="16"/>
                <w:szCs w:val="16"/>
              </w:rPr>
              <w:t>☐</w:t>
            </w:r>
            <w:r w:rsidRPr="001836A3">
              <w:rPr>
                <w:rFonts w:ascii="Arial" w:hAnsi="Arial" w:cs="Arial"/>
                <w:sz w:val="16"/>
                <w:szCs w:val="16"/>
              </w:rPr>
              <w:t xml:space="preserve">NA </w:t>
            </w:r>
            <w:r w:rsidRPr="001836A3">
              <w:rPr>
                <w:rFonts w:ascii="MS Gothic" w:eastAsia="MS Gothic" w:hAnsi="MS Gothic" w:cs="Arial" w:hint="eastAsia"/>
                <w:sz w:val="16"/>
                <w:szCs w:val="16"/>
              </w:rPr>
              <w:t>☐</w:t>
            </w:r>
            <w:r w:rsidRPr="001836A3">
              <w:rPr>
                <w:rFonts w:ascii="Arial" w:hAnsi="Arial" w:cs="Arial"/>
                <w:sz w:val="16"/>
                <w:szCs w:val="16"/>
              </w:rPr>
              <w:t>Finding</w:t>
            </w:r>
          </w:p>
        </w:tc>
      </w:tr>
      <w:tr w:rsidR="0060018C" w:rsidRPr="00A42F41" w14:paraId="133B2055" w14:textId="77777777" w:rsidTr="002224C3">
        <w:trPr>
          <w:trHeight w:val="52"/>
        </w:trPr>
        <w:tc>
          <w:tcPr>
            <w:tcW w:w="1556" w:type="dxa"/>
            <w:vMerge/>
            <w:vAlign w:val="center"/>
          </w:tcPr>
          <w:p w14:paraId="24E7362A" w14:textId="77777777" w:rsidR="0060018C" w:rsidRDefault="0060018C" w:rsidP="002224C3">
            <w:pPr>
              <w:spacing w:before="40" w:after="40"/>
              <w:rPr>
                <w:rFonts w:ascii="Arial" w:hAnsi="Arial" w:cs="Arial"/>
                <w:sz w:val="16"/>
                <w:szCs w:val="16"/>
              </w:rPr>
            </w:pPr>
          </w:p>
        </w:tc>
        <w:tc>
          <w:tcPr>
            <w:tcW w:w="6335" w:type="dxa"/>
            <w:vAlign w:val="center"/>
          </w:tcPr>
          <w:p w14:paraId="55159F94" w14:textId="77777777" w:rsidR="0060018C" w:rsidRPr="00602D0A" w:rsidRDefault="0060018C" w:rsidP="002224C3">
            <w:pPr>
              <w:spacing w:before="40" w:after="40"/>
              <w:jc w:val="both"/>
              <w:rPr>
                <w:rFonts w:ascii="Arial" w:hAnsi="Arial" w:cs="Arial"/>
                <w:sz w:val="16"/>
                <w:szCs w:val="16"/>
              </w:rPr>
            </w:pPr>
            <w:r w:rsidRPr="00602D0A">
              <w:rPr>
                <w:rFonts w:ascii="Arial" w:hAnsi="Arial" w:cs="Arial"/>
                <w:sz w:val="16"/>
                <w:szCs w:val="16"/>
              </w:rPr>
              <w:t>Butées et périodicités : vérification par échantillonnage sur la période de référence qu’elles sont exactes (conformes au texte des CN)</w:t>
            </w:r>
          </w:p>
        </w:tc>
        <w:tc>
          <w:tcPr>
            <w:tcW w:w="2537" w:type="dxa"/>
          </w:tcPr>
          <w:p w14:paraId="3997E50E" w14:textId="77777777" w:rsidR="0060018C" w:rsidRDefault="0060018C" w:rsidP="00025070">
            <w:pPr>
              <w:jc w:val="center"/>
            </w:pPr>
            <w:r w:rsidRPr="001836A3">
              <w:rPr>
                <w:rFonts w:ascii="MS Gothic" w:eastAsia="MS Gothic" w:hAnsi="MS Gothic" w:cs="Arial" w:hint="eastAsia"/>
                <w:sz w:val="16"/>
                <w:szCs w:val="16"/>
              </w:rPr>
              <w:t>☐</w:t>
            </w:r>
            <w:r w:rsidRPr="001836A3">
              <w:rPr>
                <w:rFonts w:ascii="Arial" w:hAnsi="Arial" w:cs="Arial"/>
                <w:sz w:val="16"/>
                <w:szCs w:val="16"/>
              </w:rPr>
              <w:t xml:space="preserve">FC </w:t>
            </w:r>
            <w:r w:rsidRPr="001836A3">
              <w:rPr>
                <w:rFonts w:ascii="MS Gothic" w:eastAsia="MS Gothic" w:hAnsi="MS Gothic" w:cs="Arial" w:hint="eastAsia"/>
                <w:sz w:val="16"/>
                <w:szCs w:val="16"/>
              </w:rPr>
              <w:t>☐</w:t>
            </w:r>
            <w:r w:rsidRPr="001836A3">
              <w:rPr>
                <w:rFonts w:ascii="Arial" w:hAnsi="Arial" w:cs="Arial"/>
                <w:sz w:val="16"/>
                <w:szCs w:val="16"/>
              </w:rPr>
              <w:t xml:space="preserve">NA </w:t>
            </w:r>
            <w:r w:rsidRPr="001836A3">
              <w:rPr>
                <w:rFonts w:ascii="MS Gothic" w:eastAsia="MS Gothic" w:hAnsi="MS Gothic" w:cs="Arial" w:hint="eastAsia"/>
                <w:sz w:val="16"/>
                <w:szCs w:val="16"/>
              </w:rPr>
              <w:t>☐</w:t>
            </w:r>
            <w:r w:rsidRPr="001836A3">
              <w:rPr>
                <w:rFonts w:ascii="Arial" w:hAnsi="Arial" w:cs="Arial"/>
                <w:sz w:val="16"/>
                <w:szCs w:val="16"/>
              </w:rPr>
              <w:t>Finding</w:t>
            </w:r>
          </w:p>
        </w:tc>
      </w:tr>
      <w:tr w:rsidR="0060018C" w:rsidRPr="00A42F41" w14:paraId="0D089C7A" w14:textId="77777777" w:rsidTr="00071D66">
        <w:trPr>
          <w:trHeight w:val="515"/>
        </w:trPr>
        <w:tc>
          <w:tcPr>
            <w:tcW w:w="1556" w:type="dxa"/>
            <w:vMerge/>
            <w:vAlign w:val="center"/>
          </w:tcPr>
          <w:p w14:paraId="5E5412FA" w14:textId="77777777" w:rsidR="0060018C" w:rsidRDefault="0060018C" w:rsidP="002224C3">
            <w:pPr>
              <w:spacing w:before="40" w:after="40"/>
              <w:rPr>
                <w:rFonts w:ascii="Arial" w:hAnsi="Arial" w:cs="Arial"/>
                <w:sz w:val="16"/>
                <w:szCs w:val="16"/>
              </w:rPr>
            </w:pPr>
          </w:p>
        </w:tc>
        <w:tc>
          <w:tcPr>
            <w:tcW w:w="6335" w:type="dxa"/>
            <w:vAlign w:val="center"/>
          </w:tcPr>
          <w:p w14:paraId="5A68E034" w14:textId="77777777" w:rsidR="0060018C" w:rsidRPr="00917F51" w:rsidRDefault="0060018C" w:rsidP="002224C3">
            <w:pPr>
              <w:spacing w:before="40" w:after="40"/>
              <w:ind w:left="34" w:hanging="1"/>
              <w:jc w:val="both"/>
              <w:rPr>
                <w:rFonts w:ascii="Arial" w:hAnsi="Arial" w:cs="Arial"/>
                <w:sz w:val="16"/>
                <w:szCs w:val="16"/>
              </w:rPr>
            </w:pPr>
            <w:r w:rsidRPr="00602D0A">
              <w:rPr>
                <w:rFonts w:ascii="Arial" w:hAnsi="Arial" w:cs="Arial"/>
                <w:sz w:val="16"/>
                <w:szCs w:val="16"/>
              </w:rPr>
              <w:t>Vérification que l’aéronef est à jour de toutes les CN applicables aux produits et équipements constituant l’aéronef</w:t>
            </w:r>
          </w:p>
        </w:tc>
        <w:tc>
          <w:tcPr>
            <w:tcW w:w="2537" w:type="dxa"/>
          </w:tcPr>
          <w:p w14:paraId="046E0D80" w14:textId="77777777" w:rsidR="0060018C" w:rsidRDefault="0060018C" w:rsidP="00025070">
            <w:pPr>
              <w:jc w:val="center"/>
            </w:pPr>
            <w:r w:rsidRPr="001836A3">
              <w:rPr>
                <w:rFonts w:ascii="MS Gothic" w:eastAsia="MS Gothic" w:hAnsi="MS Gothic" w:cs="Arial" w:hint="eastAsia"/>
                <w:sz w:val="16"/>
                <w:szCs w:val="16"/>
              </w:rPr>
              <w:t>☐</w:t>
            </w:r>
            <w:r w:rsidRPr="001836A3">
              <w:rPr>
                <w:rFonts w:ascii="Arial" w:hAnsi="Arial" w:cs="Arial"/>
                <w:sz w:val="16"/>
                <w:szCs w:val="16"/>
              </w:rPr>
              <w:t xml:space="preserve">FC </w:t>
            </w:r>
            <w:r w:rsidRPr="001836A3">
              <w:rPr>
                <w:rFonts w:ascii="MS Gothic" w:eastAsia="MS Gothic" w:hAnsi="MS Gothic" w:cs="Arial" w:hint="eastAsia"/>
                <w:sz w:val="16"/>
                <w:szCs w:val="16"/>
              </w:rPr>
              <w:t>☐</w:t>
            </w:r>
            <w:r w:rsidRPr="001836A3">
              <w:rPr>
                <w:rFonts w:ascii="Arial" w:hAnsi="Arial" w:cs="Arial"/>
                <w:sz w:val="16"/>
                <w:szCs w:val="16"/>
              </w:rPr>
              <w:t xml:space="preserve">NA </w:t>
            </w:r>
            <w:r w:rsidRPr="001836A3">
              <w:rPr>
                <w:rFonts w:ascii="MS Gothic" w:eastAsia="MS Gothic" w:hAnsi="MS Gothic" w:cs="Arial" w:hint="eastAsia"/>
                <w:sz w:val="16"/>
                <w:szCs w:val="16"/>
              </w:rPr>
              <w:t>☐</w:t>
            </w:r>
            <w:r w:rsidRPr="001836A3">
              <w:rPr>
                <w:rFonts w:ascii="Arial" w:hAnsi="Arial" w:cs="Arial"/>
                <w:sz w:val="16"/>
                <w:szCs w:val="16"/>
              </w:rPr>
              <w:t>Finding</w:t>
            </w:r>
          </w:p>
        </w:tc>
      </w:tr>
      <w:tr w:rsidR="0060018C" w:rsidRPr="00A42F41" w14:paraId="71631F9B" w14:textId="77777777" w:rsidTr="002224C3">
        <w:trPr>
          <w:trHeight w:val="52"/>
        </w:trPr>
        <w:tc>
          <w:tcPr>
            <w:tcW w:w="1556" w:type="dxa"/>
            <w:vMerge/>
            <w:vAlign w:val="center"/>
          </w:tcPr>
          <w:p w14:paraId="1E67B7E8" w14:textId="77777777" w:rsidR="0060018C" w:rsidRDefault="0060018C" w:rsidP="002224C3">
            <w:pPr>
              <w:spacing w:before="40" w:after="40"/>
              <w:rPr>
                <w:rFonts w:ascii="Arial" w:hAnsi="Arial" w:cs="Arial"/>
                <w:sz w:val="16"/>
                <w:szCs w:val="16"/>
              </w:rPr>
            </w:pPr>
          </w:p>
        </w:tc>
        <w:tc>
          <w:tcPr>
            <w:tcW w:w="6335" w:type="dxa"/>
            <w:vAlign w:val="center"/>
          </w:tcPr>
          <w:p w14:paraId="0C0712FB" w14:textId="770FE161" w:rsidR="0060018C" w:rsidRDefault="0060018C" w:rsidP="002224C3">
            <w:pPr>
              <w:spacing w:before="40" w:after="40"/>
              <w:ind w:left="34"/>
              <w:jc w:val="both"/>
              <w:rPr>
                <w:rFonts w:ascii="Arial" w:hAnsi="Arial" w:cs="Arial"/>
                <w:sz w:val="16"/>
                <w:szCs w:val="16"/>
              </w:rPr>
            </w:pPr>
            <w:r w:rsidRPr="00917F51">
              <w:rPr>
                <w:rFonts w:ascii="Arial" w:hAnsi="Arial" w:cs="Arial"/>
                <w:sz w:val="16"/>
                <w:szCs w:val="16"/>
              </w:rPr>
              <w:t xml:space="preserve">Vérification des attestations d’exécution des CN (via copie </w:t>
            </w:r>
            <w:r w:rsidR="00EB0444">
              <w:rPr>
                <w:rFonts w:ascii="Arial" w:hAnsi="Arial" w:cs="Arial"/>
                <w:sz w:val="16"/>
                <w:szCs w:val="16"/>
              </w:rPr>
              <w:t>la remise en service de l’aéronef</w:t>
            </w:r>
            <w:r w:rsidRPr="00917F51">
              <w:rPr>
                <w:rFonts w:ascii="Arial" w:hAnsi="Arial" w:cs="Arial"/>
                <w:sz w:val="16"/>
                <w:szCs w:val="16"/>
              </w:rPr>
              <w:t>, livret aéronef, CRM, …) (échantillonnage sur période de référence : 10% et au moins 3 avec si possible répartition entre catégorie (aéronef, moteur, équipements))</w:t>
            </w:r>
          </w:p>
          <w:p w14:paraId="066FD68B"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0B863E2F"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380C4094"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49164DC0" w14:textId="77777777" w:rsidR="0060018C" w:rsidRPr="00917F51" w:rsidRDefault="0060018C" w:rsidP="002224C3">
            <w:pPr>
              <w:spacing w:before="40" w:after="40"/>
              <w:ind w:left="34"/>
              <w:jc w:val="both"/>
              <w:rPr>
                <w:rFonts w:ascii="Arial" w:hAnsi="Arial" w:cs="Arial"/>
                <w:sz w:val="16"/>
                <w:szCs w:val="16"/>
              </w:rPr>
            </w:pPr>
          </w:p>
        </w:tc>
        <w:tc>
          <w:tcPr>
            <w:tcW w:w="2537" w:type="dxa"/>
          </w:tcPr>
          <w:p w14:paraId="77B18C5F" w14:textId="77777777" w:rsidR="0060018C" w:rsidRDefault="0060018C" w:rsidP="00025070">
            <w:pPr>
              <w:jc w:val="center"/>
            </w:pPr>
            <w:r w:rsidRPr="001836A3">
              <w:rPr>
                <w:rFonts w:ascii="MS Gothic" w:eastAsia="MS Gothic" w:hAnsi="MS Gothic" w:cs="Arial" w:hint="eastAsia"/>
                <w:sz w:val="16"/>
                <w:szCs w:val="16"/>
              </w:rPr>
              <w:t>☐</w:t>
            </w:r>
            <w:r w:rsidRPr="001836A3">
              <w:rPr>
                <w:rFonts w:ascii="Arial" w:hAnsi="Arial" w:cs="Arial"/>
                <w:sz w:val="16"/>
                <w:szCs w:val="16"/>
              </w:rPr>
              <w:t xml:space="preserve">FC </w:t>
            </w:r>
            <w:r w:rsidRPr="001836A3">
              <w:rPr>
                <w:rFonts w:ascii="MS Gothic" w:eastAsia="MS Gothic" w:hAnsi="MS Gothic" w:cs="Arial" w:hint="eastAsia"/>
                <w:sz w:val="16"/>
                <w:szCs w:val="16"/>
              </w:rPr>
              <w:t>☐</w:t>
            </w:r>
            <w:r w:rsidRPr="001836A3">
              <w:rPr>
                <w:rFonts w:ascii="Arial" w:hAnsi="Arial" w:cs="Arial"/>
                <w:sz w:val="16"/>
                <w:szCs w:val="16"/>
              </w:rPr>
              <w:t xml:space="preserve">NA </w:t>
            </w:r>
            <w:r w:rsidRPr="001836A3">
              <w:rPr>
                <w:rFonts w:ascii="MS Gothic" w:eastAsia="MS Gothic" w:hAnsi="MS Gothic" w:cs="Arial" w:hint="eastAsia"/>
                <w:sz w:val="16"/>
                <w:szCs w:val="16"/>
              </w:rPr>
              <w:t>☐</w:t>
            </w:r>
            <w:r w:rsidRPr="001836A3">
              <w:rPr>
                <w:rFonts w:ascii="Arial" w:hAnsi="Arial" w:cs="Arial"/>
                <w:sz w:val="16"/>
                <w:szCs w:val="16"/>
              </w:rPr>
              <w:t>Finding</w:t>
            </w:r>
          </w:p>
        </w:tc>
      </w:tr>
      <w:tr w:rsidR="0060018C" w:rsidRPr="000D21E6" w14:paraId="2ABBFD72" w14:textId="77777777" w:rsidTr="002224C3">
        <w:tc>
          <w:tcPr>
            <w:tcW w:w="10428" w:type="dxa"/>
            <w:gridSpan w:val="3"/>
            <w:shd w:val="clear" w:color="auto" w:fill="D9D9D9"/>
          </w:tcPr>
          <w:p w14:paraId="02C06A55" w14:textId="0F76140C" w:rsidR="0060018C" w:rsidRPr="00502874" w:rsidRDefault="0060018C" w:rsidP="002224C3">
            <w:pPr>
              <w:rPr>
                <w:rFonts w:ascii="Arial" w:hAnsi="Arial"/>
                <w:b/>
                <w:spacing w:val="-2"/>
                <w:sz w:val="16"/>
                <w:szCs w:val="16"/>
              </w:rPr>
            </w:pPr>
            <w:bookmarkStart w:id="6" w:name="_Toc347499827"/>
            <w:bookmarkStart w:id="7" w:name="_Toc347507010"/>
            <w:bookmarkStart w:id="8" w:name="_Toc347507061"/>
            <w:bookmarkStart w:id="9" w:name="_Toc347507125"/>
            <w:bookmarkStart w:id="10" w:name="_Toc347507176"/>
            <w:bookmarkStart w:id="11" w:name="_Toc347507263"/>
            <w:bookmarkStart w:id="12" w:name="_Toc347499828"/>
            <w:bookmarkStart w:id="13" w:name="_Toc347507011"/>
            <w:bookmarkStart w:id="14" w:name="_Toc347507062"/>
            <w:bookmarkStart w:id="15" w:name="_Toc347507126"/>
            <w:bookmarkStart w:id="16" w:name="_Toc347507177"/>
            <w:bookmarkStart w:id="17" w:name="_Toc347507264"/>
            <w:bookmarkStart w:id="18" w:name="_Toc347499830"/>
            <w:bookmarkStart w:id="19" w:name="_Toc347507013"/>
            <w:bookmarkStart w:id="20" w:name="_Toc347507064"/>
            <w:bookmarkStart w:id="21" w:name="_Toc347507128"/>
            <w:bookmarkStart w:id="22" w:name="_Toc347507179"/>
            <w:bookmarkStart w:id="23" w:name="_Toc347507266"/>
            <w:bookmarkStart w:id="24" w:name="_Toc349643403"/>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502874">
              <w:rPr>
                <w:rFonts w:ascii="Arial" w:hAnsi="Arial"/>
                <w:b/>
                <w:spacing w:val="-2"/>
                <w:sz w:val="16"/>
                <w:szCs w:val="16"/>
              </w:rPr>
              <w:t>1.</w:t>
            </w:r>
            <w:r>
              <w:rPr>
                <w:rFonts w:ascii="Arial" w:hAnsi="Arial"/>
                <w:b/>
                <w:spacing w:val="-2"/>
                <w:sz w:val="16"/>
                <w:szCs w:val="16"/>
              </w:rPr>
              <w:t>1.4</w:t>
            </w:r>
            <w:r w:rsidRPr="00502874">
              <w:rPr>
                <w:rFonts w:ascii="Arial" w:hAnsi="Arial"/>
                <w:b/>
                <w:spacing w:val="-2"/>
                <w:sz w:val="16"/>
                <w:szCs w:val="16"/>
              </w:rPr>
              <w:t>. Pesée</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9</w:t>
            </w:r>
            <w:r w:rsidR="007D375A" w:rsidRPr="0062611D">
              <w:rPr>
                <w:rFonts w:ascii="Arial" w:hAnsi="Arial"/>
                <w:bCs/>
                <w:iCs/>
                <w:spacing w:val="-2"/>
                <w:sz w:val="16"/>
                <w:szCs w:val="16"/>
              </w:rPr>
              <w:t>)</w:t>
            </w:r>
          </w:p>
        </w:tc>
      </w:tr>
      <w:tr w:rsidR="0060018C" w:rsidRPr="00A42F41" w14:paraId="17D5E39A" w14:textId="77777777" w:rsidTr="002224C3">
        <w:trPr>
          <w:trHeight w:val="326"/>
        </w:trPr>
        <w:tc>
          <w:tcPr>
            <w:tcW w:w="1556" w:type="dxa"/>
            <w:vMerge w:val="restart"/>
            <w:vAlign w:val="center"/>
          </w:tcPr>
          <w:p w14:paraId="08F6CB99"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7EED5424"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vAlign w:val="center"/>
          </w:tcPr>
          <w:p w14:paraId="71C1E5AE" w14:textId="77777777" w:rsidR="0060018C" w:rsidRPr="00917F51" w:rsidRDefault="0060018C" w:rsidP="002224C3">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Fiche de pesée</w:t>
            </w:r>
            <w:r>
              <w:rPr>
                <w:rFonts w:ascii="Arial" w:hAnsi="Arial" w:cs="Arial"/>
                <w:sz w:val="16"/>
                <w:szCs w:val="16"/>
              </w:rPr>
              <w:t xml:space="preserve"> avec inventaire aéronef</w:t>
            </w:r>
            <w:r w:rsidRPr="00917F51">
              <w:rPr>
                <w:rFonts w:ascii="Arial" w:hAnsi="Arial" w:cs="Arial"/>
                <w:sz w:val="16"/>
                <w:szCs w:val="16"/>
              </w:rPr>
              <w:t>, diagramme de masse et centrage</w:t>
            </w:r>
          </w:p>
        </w:tc>
        <w:tc>
          <w:tcPr>
            <w:tcW w:w="2537" w:type="dxa"/>
          </w:tcPr>
          <w:p w14:paraId="3695471D" w14:textId="77777777" w:rsidR="0060018C" w:rsidRPr="00917F51" w:rsidRDefault="0060018C" w:rsidP="002224C3">
            <w:pPr>
              <w:spacing w:before="40" w:after="40"/>
              <w:jc w:val="center"/>
              <w:rPr>
                <w:rFonts w:ascii="Arial" w:hAnsi="Arial" w:cs="Arial"/>
                <w:sz w:val="16"/>
                <w:szCs w:val="16"/>
              </w:rPr>
            </w:pPr>
          </w:p>
        </w:tc>
      </w:tr>
      <w:tr w:rsidR="0060018C" w:rsidRPr="00A42F41" w14:paraId="22D86324" w14:textId="77777777" w:rsidTr="002224C3">
        <w:trPr>
          <w:trHeight w:val="215"/>
        </w:trPr>
        <w:tc>
          <w:tcPr>
            <w:tcW w:w="1556" w:type="dxa"/>
            <w:vMerge/>
            <w:vAlign w:val="center"/>
          </w:tcPr>
          <w:p w14:paraId="03894A0A" w14:textId="77777777" w:rsidR="0060018C" w:rsidRPr="00917F51" w:rsidRDefault="0060018C" w:rsidP="002224C3">
            <w:pPr>
              <w:spacing w:before="40" w:after="40"/>
              <w:jc w:val="both"/>
              <w:rPr>
                <w:rFonts w:ascii="Arial" w:hAnsi="Arial" w:cs="Arial"/>
                <w:sz w:val="16"/>
                <w:szCs w:val="16"/>
              </w:rPr>
            </w:pPr>
          </w:p>
        </w:tc>
        <w:tc>
          <w:tcPr>
            <w:tcW w:w="6335" w:type="dxa"/>
            <w:vAlign w:val="center"/>
          </w:tcPr>
          <w:p w14:paraId="44EA12DC" w14:textId="77777777" w:rsidR="0060018C" w:rsidRPr="00917F51" w:rsidRDefault="0060018C" w:rsidP="002224C3">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w:t>
            </w:r>
          </w:p>
        </w:tc>
        <w:tc>
          <w:tcPr>
            <w:tcW w:w="2537" w:type="dxa"/>
          </w:tcPr>
          <w:p w14:paraId="62E268B9" w14:textId="77777777" w:rsidR="0060018C" w:rsidRPr="00917F51" w:rsidRDefault="0060018C" w:rsidP="002224C3">
            <w:pPr>
              <w:spacing w:before="40" w:after="40"/>
              <w:jc w:val="center"/>
              <w:rPr>
                <w:rFonts w:ascii="Arial" w:hAnsi="Arial" w:cs="Arial"/>
                <w:sz w:val="16"/>
                <w:szCs w:val="16"/>
              </w:rPr>
            </w:pPr>
          </w:p>
        </w:tc>
      </w:tr>
      <w:tr w:rsidR="0060018C" w:rsidRPr="00A42F41" w14:paraId="72F35358" w14:textId="77777777" w:rsidTr="002224C3">
        <w:trPr>
          <w:trHeight w:val="144"/>
        </w:trPr>
        <w:tc>
          <w:tcPr>
            <w:tcW w:w="1556" w:type="dxa"/>
            <w:vMerge w:val="restart"/>
            <w:vAlign w:val="center"/>
          </w:tcPr>
          <w:p w14:paraId="62601F10" w14:textId="77777777" w:rsidR="0060018C" w:rsidRPr="00917F51" w:rsidRDefault="0060018C"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1C94917D" w14:textId="77777777" w:rsidR="0060018C" w:rsidRPr="00917F51" w:rsidRDefault="0060018C" w:rsidP="002224C3">
            <w:pPr>
              <w:spacing w:before="40" w:after="40"/>
              <w:ind w:left="34"/>
              <w:jc w:val="both"/>
              <w:rPr>
                <w:rFonts w:ascii="Arial" w:hAnsi="Arial" w:cs="Arial"/>
                <w:sz w:val="16"/>
                <w:szCs w:val="16"/>
              </w:rPr>
            </w:pPr>
            <w:r w:rsidRPr="00917F51">
              <w:rPr>
                <w:rFonts w:ascii="Arial" w:hAnsi="Arial" w:cs="Arial"/>
                <w:sz w:val="16"/>
                <w:szCs w:val="16"/>
              </w:rPr>
              <w:t>La périodicité de pesée réelle est conforme au programme d’entretien</w:t>
            </w:r>
          </w:p>
        </w:tc>
        <w:tc>
          <w:tcPr>
            <w:tcW w:w="2537" w:type="dxa"/>
          </w:tcPr>
          <w:p w14:paraId="0A9E38BD" w14:textId="77777777" w:rsidR="0060018C" w:rsidRDefault="0060018C" w:rsidP="00025070">
            <w:pPr>
              <w:jc w:val="center"/>
            </w:pPr>
            <w:r w:rsidRPr="00092797">
              <w:rPr>
                <w:rFonts w:ascii="MS Gothic" w:eastAsia="MS Gothic" w:hAnsi="MS Gothic" w:cs="Arial" w:hint="eastAsia"/>
                <w:sz w:val="16"/>
                <w:szCs w:val="16"/>
              </w:rPr>
              <w:t>☐</w:t>
            </w:r>
            <w:r w:rsidRPr="00092797">
              <w:rPr>
                <w:rFonts w:ascii="Arial" w:hAnsi="Arial" w:cs="Arial"/>
                <w:sz w:val="16"/>
                <w:szCs w:val="16"/>
              </w:rPr>
              <w:t xml:space="preserve">FC </w:t>
            </w:r>
            <w:r w:rsidRPr="00092797">
              <w:rPr>
                <w:rFonts w:ascii="MS Gothic" w:eastAsia="MS Gothic" w:hAnsi="MS Gothic" w:cs="Arial" w:hint="eastAsia"/>
                <w:sz w:val="16"/>
                <w:szCs w:val="16"/>
              </w:rPr>
              <w:t>☐</w:t>
            </w:r>
            <w:r w:rsidRPr="00092797">
              <w:rPr>
                <w:rFonts w:ascii="Arial" w:hAnsi="Arial" w:cs="Arial"/>
                <w:sz w:val="16"/>
                <w:szCs w:val="16"/>
              </w:rPr>
              <w:t xml:space="preserve">NA </w:t>
            </w:r>
            <w:r w:rsidRPr="00092797">
              <w:rPr>
                <w:rFonts w:ascii="MS Gothic" w:eastAsia="MS Gothic" w:hAnsi="MS Gothic" w:cs="Arial" w:hint="eastAsia"/>
                <w:sz w:val="16"/>
                <w:szCs w:val="16"/>
              </w:rPr>
              <w:t>☐</w:t>
            </w:r>
            <w:r w:rsidRPr="00092797">
              <w:rPr>
                <w:rFonts w:ascii="Arial" w:hAnsi="Arial" w:cs="Arial"/>
                <w:sz w:val="16"/>
                <w:szCs w:val="16"/>
              </w:rPr>
              <w:t>Finding</w:t>
            </w:r>
          </w:p>
        </w:tc>
      </w:tr>
      <w:tr w:rsidR="0060018C" w:rsidRPr="00A42F41" w14:paraId="23DACCCA" w14:textId="77777777" w:rsidTr="002224C3">
        <w:trPr>
          <w:trHeight w:val="55"/>
        </w:trPr>
        <w:tc>
          <w:tcPr>
            <w:tcW w:w="1556" w:type="dxa"/>
            <w:vMerge/>
            <w:vAlign w:val="center"/>
          </w:tcPr>
          <w:p w14:paraId="7BD14902" w14:textId="77777777" w:rsidR="0060018C" w:rsidRDefault="0060018C" w:rsidP="002224C3">
            <w:pPr>
              <w:spacing w:before="40" w:after="40"/>
              <w:rPr>
                <w:rFonts w:ascii="Arial" w:hAnsi="Arial" w:cs="Arial"/>
                <w:sz w:val="16"/>
                <w:szCs w:val="16"/>
              </w:rPr>
            </w:pPr>
          </w:p>
        </w:tc>
        <w:tc>
          <w:tcPr>
            <w:tcW w:w="6335" w:type="dxa"/>
            <w:vAlign w:val="center"/>
          </w:tcPr>
          <w:p w14:paraId="26EABD40" w14:textId="77777777" w:rsidR="0060018C" w:rsidRPr="00917F51" w:rsidRDefault="0060018C" w:rsidP="002224C3">
            <w:pPr>
              <w:spacing w:before="40" w:after="40"/>
              <w:ind w:left="34"/>
              <w:jc w:val="both"/>
              <w:rPr>
                <w:rFonts w:ascii="Arial" w:hAnsi="Arial" w:cs="Arial"/>
                <w:sz w:val="16"/>
                <w:szCs w:val="16"/>
              </w:rPr>
            </w:pPr>
            <w:r w:rsidRPr="00917F51">
              <w:rPr>
                <w:rFonts w:ascii="Arial" w:hAnsi="Arial" w:cs="Arial"/>
                <w:sz w:val="16"/>
                <w:szCs w:val="16"/>
              </w:rPr>
              <w:t>La fiche de pesée présentée est accompagnée de l’inventaire de l’aéronef</w:t>
            </w:r>
          </w:p>
        </w:tc>
        <w:tc>
          <w:tcPr>
            <w:tcW w:w="2537" w:type="dxa"/>
          </w:tcPr>
          <w:p w14:paraId="166B0CE8" w14:textId="77777777" w:rsidR="0060018C" w:rsidRDefault="0060018C" w:rsidP="00025070">
            <w:pPr>
              <w:jc w:val="center"/>
            </w:pPr>
            <w:r w:rsidRPr="00092797">
              <w:rPr>
                <w:rFonts w:ascii="MS Gothic" w:eastAsia="MS Gothic" w:hAnsi="MS Gothic" w:cs="Arial" w:hint="eastAsia"/>
                <w:sz w:val="16"/>
                <w:szCs w:val="16"/>
              </w:rPr>
              <w:t>☐</w:t>
            </w:r>
            <w:r w:rsidRPr="00092797">
              <w:rPr>
                <w:rFonts w:ascii="Arial" w:hAnsi="Arial" w:cs="Arial"/>
                <w:sz w:val="16"/>
                <w:szCs w:val="16"/>
              </w:rPr>
              <w:t xml:space="preserve">FC </w:t>
            </w:r>
            <w:r w:rsidRPr="00092797">
              <w:rPr>
                <w:rFonts w:ascii="MS Gothic" w:eastAsia="MS Gothic" w:hAnsi="MS Gothic" w:cs="Arial" w:hint="eastAsia"/>
                <w:sz w:val="16"/>
                <w:szCs w:val="16"/>
              </w:rPr>
              <w:t>☐</w:t>
            </w:r>
            <w:r w:rsidRPr="00092797">
              <w:rPr>
                <w:rFonts w:ascii="Arial" w:hAnsi="Arial" w:cs="Arial"/>
                <w:sz w:val="16"/>
                <w:szCs w:val="16"/>
              </w:rPr>
              <w:t xml:space="preserve">NA </w:t>
            </w:r>
            <w:r w:rsidRPr="00092797">
              <w:rPr>
                <w:rFonts w:ascii="MS Gothic" w:eastAsia="MS Gothic" w:hAnsi="MS Gothic" w:cs="Arial" w:hint="eastAsia"/>
                <w:sz w:val="16"/>
                <w:szCs w:val="16"/>
              </w:rPr>
              <w:t>☐</w:t>
            </w:r>
            <w:r w:rsidRPr="00092797">
              <w:rPr>
                <w:rFonts w:ascii="Arial" w:hAnsi="Arial" w:cs="Arial"/>
                <w:sz w:val="16"/>
                <w:szCs w:val="16"/>
              </w:rPr>
              <w:t>Finding</w:t>
            </w:r>
          </w:p>
        </w:tc>
      </w:tr>
      <w:tr w:rsidR="0060018C" w:rsidRPr="00A42F41" w14:paraId="120000C4" w14:textId="77777777" w:rsidTr="002224C3">
        <w:trPr>
          <w:trHeight w:val="52"/>
        </w:trPr>
        <w:tc>
          <w:tcPr>
            <w:tcW w:w="1556" w:type="dxa"/>
            <w:vMerge/>
            <w:vAlign w:val="center"/>
          </w:tcPr>
          <w:p w14:paraId="1BEF372E" w14:textId="77777777" w:rsidR="0060018C" w:rsidRDefault="0060018C" w:rsidP="002224C3">
            <w:pPr>
              <w:spacing w:before="40" w:after="40"/>
              <w:rPr>
                <w:rFonts w:ascii="Arial" w:hAnsi="Arial" w:cs="Arial"/>
                <w:sz w:val="16"/>
                <w:szCs w:val="16"/>
              </w:rPr>
            </w:pPr>
          </w:p>
        </w:tc>
        <w:tc>
          <w:tcPr>
            <w:tcW w:w="6335" w:type="dxa"/>
            <w:vAlign w:val="center"/>
          </w:tcPr>
          <w:p w14:paraId="4324925D" w14:textId="77777777" w:rsidR="0060018C" w:rsidRPr="00917F51" w:rsidRDefault="0060018C" w:rsidP="002224C3">
            <w:pPr>
              <w:spacing w:before="40" w:after="40"/>
              <w:ind w:left="34"/>
              <w:jc w:val="both"/>
              <w:rPr>
                <w:rFonts w:ascii="Arial" w:hAnsi="Arial" w:cs="Arial"/>
                <w:sz w:val="16"/>
                <w:szCs w:val="16"/>
              </w:rPr>
            </w:pPr>
            <w:r w:rsidRPr="00917F51">
              <w:rPr>
                <w:rFonts w:ascii="Arial" w:hAnsi="Arial" w:cs="Arial"/>
                <w:sz w:val="16"/>
                <w:szCs w:val="16"/>
              </w:rPr>
              <w:t>Les modifications appliquées depuis la dernière pesée sont correctement prises en compte dans la fiche de pesée et leurs effets sur la masse et le centrage sont connus de manière exacte.</w:t>
            </w:r>
          </w:p>
        </w:tc>
        <w:tc>
          <w:tcPr>
            <w:tcW w:w="2537" w:type="dxa"/>
          </w:tcPr>
          <w:p w14:paraId="6D0FCB88" w14:textId="77777777" w:rsidR="0060018C" w:rsidRDefault="0060018C" w:rsidP="00025070">
            <w:pPr>
              <w:jc w:val="center"/>
            </w:pPr>
            <w:r w:rsidRPr="00092797">
              <w:rPr>
                <w:rFonts w:ascii="MS Gothic" w:eastAsia="MS Gothic" w:hAnsi="MS Gothic" w:cs="Arial" w:hint="eastAsia"/>
                <w:sz w:val="16"/>
                <w:szCs w:val="16"/>
              </w:rPr>
              <w:t>☐</w:t>
            </w:r>
            <w:r w:rsidRPr="00092797">
              <w:rPr>
                <w:rFonts w:ascii="Arial" w:hAnsi="Arial" w:cs="Arial"/>
                <w:sz w:val="16"/>
                <w:szCs w:val="16"/>
              </w:rPr>
              <w:t xml:space="preserve">FC </w:t>
            </w:r>
            <w:r w:rsidRPr="00092797">
              <w:rPr>
                <w:rFonts w:ascii="MS Gothic" w:eastAsia="MS Gothic" w:hAnsi="MS Gothic" w:cs="Arial" w:hint="eastAsia"/>
                <w:sz w:val="16"/>
                <w:szCs w:val="16"/>
              </w:rPr>
              <w:t>☐</w:t>
            </w:r>
            <w:r w:rsidRPr="00092797">
              <w:rPr>
                <w:rFonts w:ascii="Arial" w:hAnsi="Arial" w:cs="Arial"/>
                <w:sz w:val="16"/>
                <w:szCs w:val="16"/>
              </w:rPr>
              <w:t xml:space="preserve">NA </w:t>
            </w:r>
            <w:r w:rsidRPr="00092797">
              <w:rPr>
                <w:rFonts w:ascii="MS Gothic" w:eastAsia="MS Gothic" w:hAnsi="MS Gothic" w:cs="Arial" w:hint="eastAsia"/>
                <w:sz w:val="16"/>
                <w:szCs w:val="16"/>
              </w:rPr>
              <w:t>☐</w:t>
            </w:r>
            <w:r w:rsidRPr="00092797">
              <w:rPr>
                <w:rFonts w:ascii="Arial" w:hAnsi="Arial" w:cs="Arial"/>
                <w:sz w:val="16"/>
                <w:szCs w:val="16"/>
              </w:rPr>
              <w:t>Finding</w:t>
            </w:r>
          </w:p>
        </w:tc>
      </w:tr>
      <w:tr w:rsidR="0060018C" w:rsidRPr="00A42F41" w14:paraId="40F150ED" w14:textId="77777777" w:rsidTr="002224C3">
        <w:trPr>
          <w:trHeight w:val="301"/>
        </w:trPr>
        <w:tc>
          <w:tcPr>
            <w:tcW w:w="1556" w:type="dxa"/>
            <w:vMerge/>
            <w:vAlign w:val="center"/>
          </w:tcPr>
          <w:p w14:paraId="252A2976" w14:textId="77777777" w:rsidR="0060018C" w:rsidRDefault="0060018C" w:rsidP="002224C3">
            <w:pPr>
              <w:spacing w:before="40" w:after="40"/>
              <w:rPr>
                <w:rFonts w:ascii="Arial" w:hAnsi="Arial" w:cs="Arial"/>
                <w:sz w:val="16"/>
                <w:szCs w:val="16"/>
              </w:rPr>
            </w:pPr>
          </w:p>
        </w:tc>
        <w:tc>
          <w:tcPr>
            <w:tcW w:w="6335" w:type="dxa"/>
            <w:vAlign w:val="center"/>
          </w:tcPr>
          <w:p w14:paraId="5D854791" w14:textId="77777777" w:rsidR="0060018C" w:rsidRDefault="0060018C" w:rsidP="00602D0A">
            <w:pPr>
              <w:spacing w:before="40" w:after="40"/>
              <w:ind w:left="34"/>
              <w:jc w:val="both"/>
              <w:rPr>
                <w:rFonts w:ascii="Arial" w:hAnsi="Arial" w:cs="Arial"/>
                <w:sz w:val="16"/>
                <w:szCs w:val="16"/>
              </w:rPr>
            </w:pPr>
            <w:r>
              <w:rPr>
                <w:rFonts w:ascii="Arial" w:hAnsi="Arial" w:cs="Arial"/>
                <w:sz w:val="16"/>
                <w:szCs w:val="16"/>
              </w:rPr>
              <w:t xml:space="preserve">L’aéronef </w:t>
            </w:r>
            <w:r w:rsidRPr="00917F51">
              <w:rPr>
                <w:rFonts w:ascii="Arial" w:hAnsi="Arial" w:cs="Arial"/>
                <w:sz w:val="16"/>
                <w:szCs w:val="16"/>
              </w:rPr>
              <w:t>est conforme aux limites de masse et de centrage telles que stipulées dans la fiche de navigabilité et/ou le manuel de vol.</w:t>
            </w:r>
          </w:p>
          <w:p w14:paraId="5D176C40" w14:textId="77777777" w:rsidR="0060018C" w:rsidRPr="00917F51" w:rsidRDefault="0060018C" w:rsidP="00602D0A">
            <w:pPr>
              <w:spacing w:before="40" w:after="40"/>
              <w:ind w:left="34"/>
              <w:jc w:val="both"/>
              <w:rPr>
                <w:rFonts w:ascii="Arial" w:hAnsi="Arial" w:cs="Arial"/>
                <w:sz w:val="16"/>
                <w:szCs w:val="16"/>
              </w:rPr>
            </w:pPr>
          </w:p>
        </w:tc>
        <w:tc>
          <w:tcPr>
            <w:tcW w:w="2537" w:type="dxa"/>
          </w:tcPr>
          <w:p w14:paraId="66A0C6A3" w14:textId="77777777" w:rsidR="0060018C" w:rsidRDefault="0060018C" w:rsidP="00025070">
            <w:pPr>
              <w:jc w:val="center"/>
            </w:pPr>
            <w:r w:rsidRPr="00092797">
              <w:rPr>
                <w:rFonts w:ascii="MS Gothic" w:eastAsia="MS Gothic" w:hAnsi="MS Gothic" w:cs="Arial" w:hint="eastAsia"/>
                <w:sz w:val="16"/>
                <w:szCs w:val="16"/>
              </w:rPr>
              <w:t>☐</w:t>
            </w:r>
            <w:r w:rsidRPr="00092797">
              <w:rPr>
                <w:rFonts w:ascii="Arial" w:hAnsi="Arial" w:cs="Arial"/>
                <w:sz w:val="16"/>
                <w:szCs w:val="16"/>
              </w:rPr>
              <w:t xml:space="preserve">FC </w:t>
            </w:r>
            <w:r w:rsidRPr="00092797">
              <w:rPr>
                <w:rFonts w:ascii="MS Gothic" w:eastAsia="MS Gothic" w:hAnsi="MS Gothic" w:cs="Arial" w:hint="eastAsia"/>
                <w:sz w:val="16"/>
                <w:szCs w:val="16"/>
              </w:rPr>
              <w:t>☐</w:t>
            </w:r>
            <w:r w:rsidRPr="00092797">
              <w:rPr>
                <w:rFonts w:ascii="Arial" w:hAnsi="Arial" w:cs="Arial"/>
                <w:sz w:val="16"/>
                <w:szCs w:val="16"/>
              </w:rPr>
              <w:t xml:space="preserve">NA </w:t>
            </w:r>
            <w:r w:rsidRPr="00092797">
              <w:rPr>
                <w:rFonts w:ascii="MS Gothic" w:eastAsia="MS Gothic" w:hAnsi="MS Gothic" w:cs="Arial" w:hint="eastAsia"/>
                <w:sz w:val="16"/>
                <w:szCs w:val="16"/>
              </w:rPr>
              <w:t>☐</w:t>
            </w:r>
            <w:r w:rsidRPr="00092797">
              <w:rPr>
                <w:rFonts w:ascii="Arial" w:hAnsi="Arial" w:cs="Arial"/>
                <w:sz w:val="16"/>
                <w:szCs w:val="16"/>
              </w:rPr>
              <w:t>Finding</w:t>
            </w:r>
          </w:p>
        </w:tc>
      </w:tr>
      <w:tr w:rsidR="0060018C" w:rsidRPr="000D21E6" w14:paraId="01266A32" w14:textId="77777777" w:rsidTr="002224C3">
        <w:tc>
          <w:tcPr>
            <w:tcW w:w="10428" w:type="dxa"/>
            <w:gridSpan w:val="3"/>
            <w:shd w:val="clear" w:color="auto" w:fill="D9D9D9"/>
          </w:tcPr>
          <w:p w14:paraId="04BA7BA7" w14:textId="3230D649" w:rsidR="0060018C" w:rsidRPr="00502874" w:rsidRDefault="0060018C" w:rsidP="002224C3">
            <w:pPr>
              <w:rPr>
                <w:rFonts w:ascii="Arial" w:hAnsi="Arial"/>
                <w:b/>
                <w:spacing w:val="-2"/>
                <w:sz w:val="16"/>
                <w:szCs w:val="16"/>
              </w:rPr>
            </w:pPr>
            <w:r w:rsidRPr="00502874">
              <w:rPr>
                <w:rFonts w:ascii="Arial" w:hAnsi="Arial"/>
                <w:b/>
                <w:spacing w:val="-2"/>
                <w:sz w:val="16"/>
                <w:szCs w:val="16"/>
              </w:rPr>
              <w:t>1.</w:t>
            </w:r>
            <w:r>
              <w:rPr>
                <w:rFonts w:ascii="Arial" w:hAnsi="Arial"/>
                <w:b/>
                <w:spacing w:val="-2"/>
                <w:sz w:val="16"/>
                <w:szCs w:val="16"/>
              </w:rPr>
              <w:t>1.5</w:t>
            </w:r>
            <w:r w:rsidRPr="00502874">
              <w:rPr>
                <w:rFonts w:ascii="Arial" w:hAnsi="Arial"/>
                <w:b/>
                <w:spacing w:val="-2"/>
                <w:sz w:val="16"/>
                <w:szCs w:val="16"/>
              </w:rPr>
              <w:t>. Manuel de vol</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2</w:t>
            </w:r>
            <w:r w:rsidR="007D375A" w:rsidRPr="0062611D">
              <w:rPr>
                <w:rFonts w:ascii="Arial" w:hAnsi="Arial"/>
                <w:bCs/>
                <w:iCs/>
                <w:spacing w:val="-2"/>
                <w:sz w:val="16"/>
                <w:szCs w:val="16"/>
              </w:rPr>
              <w:t>)</w:t>
            </w:r>
          </w:p>
        </w:tc>
      </w:tr>
      <w:tr w:rsidR="0060018C" w:rsidRPr="00A42F41" w14:paraId="5CF56A5E" w14:textId="77777777" w:rsidTr="002224C3">
        <w:trPr>
          <w:trHeight w:val="326"/>
        </w:trPr>
        <w:tc>
          <w:tcPr>
            <w:tcW w:w="1556" w:type="dxa"/>
            <w:vMerge w:val="restart"/>
            <w:vAlign w:val="center"/>
          </w:tcPr>
          <w:p w14:paraId="39C4C04E"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4C123665"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vAlign w:val="center"/>
          </w:tcPr>
          <w:p w14:paraId="71BD9F9F"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Manuel de vol</w:t>
            </w:r>
          </w:p>
        </w:tc>
        <w:tc>
          <w:tcPr>
            <w:tcW w:w="2537" w:type="dxa"/>
          </w:tcPr>
          <w:p w14:paraId="12A19C49" w14:textId="77777777" w:rsidR="0060018C" w:rsidRPr="00917F51" w:rsidRDefault="0060018C" w:rsidP="002224C3">
            <w:pPr>
              <w:spacing w:before="40" w:after="40"/>
              <w:jc w:val="center"/>
              <w:rPr>
                <w:rFonts w:ascii="Arial" w:hAnsi="Arial" w:cs="Arial"/>
                <w:sz w:val="16"/>
                <w:szCs w:val="16"/>
              </w:rPr>
            </w:pPr>
          </w:p>
        </w:tc>
      </w:tr>
      <w:tr w:rsidR="0060018C" w:rsidRPr="00A42F41" w14:paraId="3C5258C5" w14:textId="77777777" w:rsidTr="002224C3">
        <w:trPr>
          <w:trHeight w:val="132"/>
        </w:trPr>
        <w:tc>
          <w:tcPr>
            <w:tcW w:w="1556" w:type="dxa"/>
            <w:vMerge/>
            <w:vAlign w:val="center"/>
          </w:tcPr>
          <w:p w14:paraId="4DFE8DC9" w14:textId="77777777" w:rsidR="0060018C" w:rsidRPr="00917F51" w:rsidRDefault="0060018C" w:rsidP="002224C3">
            <w:pPr>
              <w:spacing w:before="40" w:after="40"/>
              <w:jc w:val="both"/>
              <w:rPr>
                <w:rFonts w:ascii="Arial" w:hAnsi="Arial" w:cs="Arial"/>
                <w:sz w:val="16"/>
                <w:szCs w:val="16"/>
              </w:rPr>
            </w:pPr>
          </w:p>
        </w:tc>
        <w:tc>
          <w:tcPr>
            <w:tcW w:w="6335" w:type="dxa"/>
            <w:vAlign w:val="center"/>
          </w:tcPr>
          <w:p w14:paraId="3992389A"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w:t>
            </w:r>
          </w:p>
        </w:tc>
        <w:tc>
          <w:tcPr>
            <w:tcW w:w="2537" w:type="dxa"/>
          </w:tcPr>
          <w:p w14:paraId="39924AF5" w14:textId="77777777" w:rsidR="0060018C" w:rsidRPr="00917F51" w:rsidRDefault="0060018C" w:rsidP="002224C3">
            <w:pPr>
              <w:spacing w:before="40" w:after="40"/>
              <w:jc w:val="center"/>
              <w:rPr>
                <w:rFonts w:ascii="Arial" w:hAnsi="Arial" w:cs="Arial"/>
                <w:sz w:val="16"/>
                <w:szCs w:val="16"/>
              </w:rPr>
            </w:pPr>
          </w:p>
        </w:tc>
      </w:tr>
      <w:tr w:rsidR="0060018C" w:rsidRPr="00A42F41" w14:paraId="103434A2" w14:textId="77777777" w:rsidTr="002224C3">
        <w:trPr>
          <w:trHeight w:val="131"/>
        </w:trPr>
        <w:tc>
          <w:tcPr>
            <w:tcW w:w="1556" w:type="dxa"/>
            <w:vMerge/>
            <w:vAlign w:val="center"/>
          </w:tcPr>
          <w:p w14:paraId="3E244725" w14:textId="77777777" w:rsidR="0060018C" w:rsidRPr="00917F51" w:rsidRDefault="0060018C" w:rsidP="002224C3">
            <w:pPr>
              <w:spacing w:before="40" w:after="40"/>
              <w:jc w:val="both"/>
              <w:rPr>
                <w:rFonts w:ascii="Arial" w:hAnsi="Arial" w:cs="Arial"/>
                <w:sz w:val="16"/>
                <w:szCs w:val="16"/>
              </w:rPr>
            </w:pPr>
          </w:p>
        </w:tc>
        <w:tc>
          <w:tcPr>
            <w:tcW w:w="6335" w:type="dxa"/>
            <w:vAlign w:val="center"/>
          </w:tcPr>
          <w:p w14:paraId="10CA3E85"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CN</w:t>
            </w:r>
          </w:p>
        </w:tc>
        <w:tc>
          <w:tcPr>
            <w:tcW w:w="2537" w:type="dxa"/>
          </w:tcPr>
          <w:p w14:paraId="39CD3342" w14:textId="77777777" w:rsidR="0060018C" w:rsidRPr="00917F51" w:rsidRDefault="0060018C" w:rsidP="002224C3">
            <w:pPr>
              <w:spacing w:before="40" w:after="40"/>
              <w:jc w:val="center"/>
              <w:rPr>
                <w:rFonts w:ascii="Arial" w:hAnsi="Arial" w:cs="Arial"/>
                <w:sz w:val="16"/>
                <w:szCs w:val="16"/>
              </w:rPr>
            </w:pPr>
          </w:p>
        </w:tc>
      </w:tr>
      <w:tr w:rsidR="0060018C" w:rsidRPr="00A42F41" w14:paraId="659ADC9F" w14:textId="77777777" w:rsidTr="002224C3">
        <w:trPr>
          <w:trHeight w:val="144"/>
        </w:trPr>
        <w:tc>
          <w:tcPr>
            <w:tcW w:w="1556" w:type="dxa"/>
            <w:vMerge w:val="restart"/>
            <w:vAlign w:val="center"/>
          </w:tcPr>
          <w:p w14:paraId="3DD3F388" w14:textId="77777777" w:rsidR="0060018C" w:rsidRPr="00917F51" w:rsidRDefault="0060018C"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07328998" w14:textId="77777777" w:rsidR="0060018C" w:rsidRPr="00917F51" w:rsidRDefault="0060018C" w:rsidP="00D243C3">
            <w:pPr>
              <w:spacing w:before="40"/>
              <w:ind w:left="2552" w:hanging="2552"/>
              <w:jc w:val="both"/>
              <w:rPr>
                <w:rFonts w:ascii="Arial" w:hAnsi="Arial" w:cs="Arial"/>
                <w:sz w:val="16"/>
                <w:szCs w:val="16"/>
              </w:rPr>
            </w:pPr>
            <w:r w:rsidRPr="00917F51">
              <w:rPr>
                <w:rFonts w:ascii="Arial" w:hAnsi="Arial" w:cs="Arial"/>
                <w:sz w:val="16"/>
                <w:szCs w:val="16"/>
              </w:rPr>
              <w:t>Le manuel de vol est approuvé par l’EASA</w:t>
            </w:r>
          </w:p>
        </w:tc>
        <w:tc>
          <w:tcPr>
            <w:tcW w:w="2537" w:type="dxa"/>
          </w:tcPr>
          <w:p w14:paraId="38D52FE3" w14:textId="77777777" w:rsidR="0060018C" w:rsidRDefault="0060018C" w:rsidP="00025070">
            <w:pPr>
              <w:jc w:val="center"/>
            </w:pPr>
            <w:r w:rsidRPr="003D3FBF">
              <w:rPr>
                <w:rFonts w:ascii="MS Gothic" w:eastAsia="MS Gothic" w:hAnsi="MS Gothic" w:cs="Arial" w:hint="eastAsia"/>
                <w:sz w:val="16"/>
                <w:szCs w:val="16"/>
              </w:rPr>
              <w:t>☐</w:t>
            </w:r>
            <w:r w:rsidRPr="003D3FBF">
              <w:rPr>
                <w:rFonts w:ascii="Arial" w:hAnsi="Arial" w:cs="Arial"/>
                <w:sz w:val="16"/>
                <w:szCs w:val="16"/>
              </w:rPr>
              <w:t xml:space="preserve">FC </w:t>
            </w:r>
            <w:r w:rsidRPr="003D3FBF">
              <w:rPr>
                <w:rFonts w:ascii="MS Gothic" w:eastAsia="MS Gothic" w:hAnsi="MS Gothic" w:cs="Arial" w:hint="eastAsia"/>
                <w:sz w:val="16"/>
                <w:szCs w:val="16"/>
              </w:rPr>
              <w:t>☐</w:t>
            </w:r>
            <w:r w:rsidRPr="003D3FBF">
              <w:rPr>
                <w:rFonts w:ascii="Arial" w:hAnsi="Arial" w:cs="Arial"/>
                <w:sz w:val="16"/>
                <w:szCs w:val="16"/>
              </w:rPr>
              <w:t xml:space="preserve">NA </w:t>
            </w:r>
            <w:r w:rsidRPr="003D3FBF">
              <w:rPr>
                <w:rFonts w:ascii="MS Gothic" w:eastAsia="MS Gothic" w:hAnsi="MS Gothic" w:cs="Arial" w:hint="eastAsia"/>
                <w:sz w:val="16"/>
                <w:szCs w:val="16"/>
              </w:rPr>
              <w:t>☐</w:t>
            </w:r>
            <w:r w:rsidRPr="003D3FBF">
              <w:rPr>
                <w:rFonts w:ascii="Arial" w:hAnsi="Arial" w:cs="Arial"/>
                <w:sz w:val="16"/>
                <w:szCs w:val="16"/>
              </w:rPr>
              <w:t>Finding</w:t>
            </w:r>
          </w:p>
        </w:tc>
      </w:tr>
      <w:tr w:rsidR="0060018C" w:rsidRPr="00A42F41" w14:paraId="66418B09" w14:textId="77777777" w:rsidTr="002224C3">
        <w:trPr>
          <w:trHeight w:val="55"/>
        </w:trPr>
        <w:tc>
          <w:tcPr>
            <w:tcW w:w="1556" w:type="dxa"/>
            <w:vMerge/>
            <w:vAlign w:val="center"/>
          </w:tcPr>
          <w:p w14:paraId="010EB2B5" w14:textId="77777777" w:rsidR="0060018C" w:rsidRDefault="0060018C" w:rsidP="002224C3">
            <w:pPr>
              <w:spacing w:before="40" w:after="40"/>
              <w:rPr>
                <w:rFonts w:ascii="Arial" w:hAnsi="Arial" w:cs="Arial"/>
                <w:sz w:val="16"/>
                <w:szCs w:val="16"/>
              </w:rPr>
            </w:pPr>
          </w:p>
        </w:tc>
        <w:tc>
          <w:tcPr>
            <w:tcW w:w="6335" w:type="dxa"/>
            <w:vAlign w:val="center"/>
          </w:tcPr>
          <w:p w14:paraId="2BEA6F4B" w14:textId="77777777" w:rsidR="0060018C" w:rsidRPr="00917F51" w:rsidRDefault="0060018C" w:rsidP="002224C3">
            <w:pPr>
              <w:spacing w:before="40"/>
              <w:jc w:val="both"/>
              <w:rPr>
                <w:rFonts w:ascii="Arial" w:hAnsi="Arial" w:cs="Arial"/>
                <w:sz w:val="16"/>
                <w:szCs w:val="16"/>
              </w:rPr>
            </w:pPr>
            <w:r w:rsidRPr="00917F51">
              <w:rPr>
                <w:rFonts w:ascii="Arial" w:hAnsi="Arial" w:cs="Arial"/>
                <w:sz w:val="16"/>
                <w:szCs w:val="16"/>
              </w:rPr>
              <w:t>L’aéronef satisfait les conditions d’applicabilité (plage de N° de série, modifications …) mentionnées dans le manuel de vol</w:t>
            </w:r>
          </w:p>
        </w:tc>
        <w:tc>
          <w:tcPr>
            <w:tcW w:w="2537" w:type="dxa"/>
          </w:tcPr>
          <w:p w14:paraId="5BBC6A29" w14:textId="77777777" w:rsidR="0060018C" w:rsidRDefault="0060018C" w:rsidP="00025070">
            <w:pPr>
              <w:jc w:val="center"/>
            </w:pPr>
            <w:r w:rsidRPr="003D3FBF">
              <w:rPr>
                <w:rFonts w:ascii="MS Gothic" w:eastAsia="MS Gothic" w:hAnsi="MS Gothic" w:cs="Arial" w:hint="eastAsia"/>
                <w:sz w:val="16"/>
                <w:szCs w:val="16"/>
              </w:rPr>
              <w:t>☐</w:t>
            </w:r>
            <w:r w:rsidRPr="003D3FBF">
              <w:rPr>
                <w:rFonts w:ascii="Arial" w:hAnsi="Arial" w:cs="Arial"/>
                <w:sz w:val="16"/>
                <w:szCs w:val="16"/>
              </w:rPr>
              <w:t xml:space="preserve">FC </w:t>
            </w:r>
            <w:r w:rsidRPr="003D3FBF">
              <w:rPr>
                <w:rFonts w:ascii="MS Gothic" w:eastAsia="MS Gothic" w:hAnsi="MS Gothic" w:cs="Arial" w:hint="eastAsia"/>
                <w:sz w:val="16"/>
                <w:szCs w:val="16"/>
              </w:rPr>
              <w:t>☐</w:t>
            </w:r>
            <w:r w:rsidRPr="003D3FBF">
              <w:rPr>
                <w:rFonts w:ascii="Arial" w:hAnsi="Arial" w:cs="Arial"/>
                <w:sz w:val="16"/>
                <w:szCs w:val="16"/>
              </w:rPr>
              <w:t xml:space="preserve">NA </w:t>
            </w:r>
            <w:r w:rsidRPr="003D3FBF">
              <w:rPr>
                <w:rFonts w:ascii="MS Gothic" w:eastAsia="MS Gothic" w:hAnsi="MS Gothic" w:cs="Arial" w:hint="eastAsia"/>
                <w:sz w:val="16"/>
                <w:szCs w:val="16"/>
              </w:rPr>
              <w:t>☐</w:t>
            </w:r>
            <w:r w:rsidRPr="003D3FBF">
              <w:rPr>
                <w:rFonts w:ascii="Arial" w:hAnsi="Arial" w:cs="Arial"/>
                <w:sz w:val="16"/>
                <w:szCs w:val="16"/>
              </w:rPr>
              <w:t>Finding</w:t>
            </w:r>
          </w:p>
        </w:tc>
      </w:tr>
      <w:tr w:rsidR="0060018C" w:rsidRPr="00A42F41" w14:paraId="51ABB899" w14:textId="77777777" w:rsidTr="002224C3">
        <w:trPr>
          <w:trHeight w:val="52"/>
        </w:trPr>
        <w:tc>
          <w:tcPr>
            <w:tcW w:w="1556" w:type="dxa"/>
            <w:vMerge/>
            <w:vAlign w:val="center"/>
          </w:tcPr>
          <w:p w14:paraId="7B7FBC38" w14:textId="77777777" w:rsidR="0060018C" w:rsidRDefault="0060018C" w:rsidP="002224C3">
            <w:pPr>
              <w:spacing w:before="40" w:after="40"/>
              <w:rPr>
                <w:rFonts w:ascii="Arial" w:hAnsi="Arial" w:cs="Arial"/>
                <w:sz w:val="16"/>
                <w:szCs w:val="16"/>
              </w:rPr>
            </w:pPr>
          </w:p>
        </w:tc>
        <w:tc>
          <w:tcPr>
            <w:tcW w:w="6335" w:type="dxa"/>
            <w:vAlign w:val="center"/>
          </w:tcPr>
          <w:p w14:paraId="6E64BC62" w14:textId="77777777" w:rsidR="0060018C" w:rsidRDefault="0060018C" w:rsidP="00EB0444">
            <w:pPr>
              <w:spacing w:before="40"/>
              <w:jc w:val="both"/>
              <w:rPr>
                <w:rFonts w:ascii="Arial" w:hAnsi="Arial" w:cs="Arial"/>
                <w:sz w:val="16"/>
                <w:szCs w:val="16"/>
              </w:rPr>
            </w:pPr>
            <w:r w:rsidRPr="00917F51">
              <w:rPr>
                <w:rFonts w:ascii="Arial" w:hAnsi="Arial" w:cs="Arial"/>
                <w:sz w:val="16"/>
                <w:szCs w:val="16"/>
              </w:rPr>
              <w:t xml:space="preserve">Le manuel de vol contient les additifs associés aux modifications </w:t>
            </w:r>
            <w:r w:rsidRPr="00B87A5E">
              <w:rPr>
                <w:rFonts w:ascii="Arial" w:hAnsi="Arial" w:cs="Arial"/>
                <w:sz w:val="16"/>
                <w:szCs w:val="16"/>
              </w:rPr>
              <w:t>installées ayant une influence sur le manuel de vol (échantillonnage sur la période de référence : si N, nombre des modifications ≤ 3, vérification exhaustive, si N &gt; 3, vérification sur 75% de N arrondi à l’entier inférieur).</w:t>
            </w:r>
          </w:p>
          <w:p w14:paraId="299BE82D"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5D26C177"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32D8D822"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43E86B64" w14:textId="77777777" w:rsidR="0060018C" w:rsidRPr="00917F51" w:rsidRDefault="0060018C" w:rsidP="002224C3">
            <w:pPr>
              <w:spacing w:before="40"/>
              <w:rPr>
                <w:rFonts w:ascii="Arial" w:hAnsi="Arial" w:cs="Arial"/>
                <w:sz w:val="16"/>
                <w:szCs w:val="16"/>
              </w:rPr>
            </w:pPr>
          </w:p>
        </w:tc>
        <w:tc>
          <w:tcPr>
            <w:tcW w:w="2537" w:type="dxa"/>
          </w:tcPr>
          <w:p w14:paraId="466CA967" w14:textId="77777777" w:rsidR="0060018C" w:rsidRDefault="0060018C" w:rsidP="00025070">
            <w:pPr>
              <w:jc w:val="center"/>
            </w:pPr>
            <w:r w:rsidRPr="003D3FBF">
              <w:rPr>
                <w:rFonts w:ascii="MS Gothic" w:eastAsia="MS Gothic" w:hAnsi="MS Gothic" w:cs="Arial" w:hint="eastAsia"/>
                <w:sz w:val="16"/>
                <w:szCs w:val="16"/>
              </w:rPr>
              <w:t>☐</w:t>
            </w:r>
            <w:r w:rsidRPr="003D3FBF">
              <w:rPr>
                <w:rFonts w:ascii="Arial" w:hAnsi="Arial" w:cs="Arial"/>
                <w:sz w:val="16"/>
                <w:szCs w:val="16"/>
              </w:rPr>
              <w:t xml:space="preserve">FC </w:t>
            </w:r>
            <w:r w:rsidRPr="003D3FBF">
              <w:rPr>
                <w:rFonts w:ascii="MS Gothic" w:eastAsia="MS Gothic" w:hAnsi="MS Gothic" w:cs="Arial" w:hint="eastAsia"/>
                <w:sz w:val="16"/>
                <w:szCs w:val="16"/>
              </w:rPr>
              <w:t>☐</w:t>
            </w:r>
            <w:r w:rsidRPr="003D3FBF">
              <w:rPr>
                <w:rFonts w:ascii="Arial" w:hAnsi="Arial" w:cs="Arial"/>
                <w:sz w:val="16"/>
                <w:szCs w:val="16"/>
              </w:rPr>
              <w:t xml:space="preserve">NA </w:t>
            </w:r>
            <w:r w:rsidRPr="003D3FBF">
              <w:rPr>
                <w:rFonts w:ascii="MS Gothic" w:eastAsia="MS Gothic" w:hAnsi="MS Gothic" w:cs="Arial" w:hint="eastAsia"/>
                <w:sz w:val="16"/>
                <w:szCs w:val="16"/>
              </w:rPr>
              <w:t>☐</w:t>
            </w:r>
            <w:r w:rsidRPr="003D3FBF">
              <w:rPr>
                <w:rFonts w:ascii="Arial" w:hAnsi="Arial" w:cs="Arial"/>
                <w:sz w:val="16"/>
                <w:szCs w:val="16"/>
              </w:rPr>
              <w:t>Finding</w:t>
            </w:r>
          </w:p>
        </w:tc>
      </w:tr>
      <w:tr w:rsidR="0060018C" w:rsidRPr="00A42F41" w14:paraId="0C8E39A8" w14:textId="77777777" w:rsidTr="002224C3">
        <w:trPr>
          <w:trHeight w:val="226"/>
        </w:trPr>
        <w:tc>
          <w:tcPr>
            <w:tcW w:w="1556" w:type="dxa"/>
            <w:vMerge/>
            <w:vAlign w:val="center"/>
          </w:tcPr>
          <w:p w14:paraId="43D599CD" w14:textId="77777777" w:rsidR="0060018C" w:rsidRDefault="0060018C" w:rsidP="002224C3">
            <w:pPr>
              <w:spacing w:before="40" w:after="40"/>
              <w:rPr>
                <w:rFonts w:ascii="Arial" w:hAnsi="Arial" w:cs="Arial"/>
                <w:sz w:val="16"/>
                <w:szCs w:val="16"/>
              </w:rPr>
            </w:pPr>
          </w:p>
        </w:tc>
        <w:tc>
          <w:tcPr>
            <w:tcW w:w="6335" w:type="dxa"/>
            <w:vAlign w:val="center"/>
          </w:tcPr>
          <w:p w14:paraId="747A2D9A" w14:textId="77777777" w:rsidR="0060018C" w:rsidRPr="00917F51" w:rsidRDefault="0060018C" w:rsidP="002224C3">
            <w:pPr>
              <w:spacing w:after="40"/>
              <w:jc w:val="both"/>
              <w:rPr>
                <w:rFonts w:ascii="Arial" w:hAnsi="Arial" w:cs="Arial"/>
                <w:sz w:val="16"/>
                <w:szCs w:val="16"/>
              </w:rPr>
            </w:pPr>
            <w:r w:rsidRPr="00917F51">
              <w:rPr>
                <w:rFonts w:ascii="Arial" w:hAnsi="Arial" w:cs="Arial"/>
                <w:sz w:val="16"/>
                <w:szCs w:val="16"/>
              </w:rPr>
              <w:t>Le manuel de vol est à jour des consignes de navigabilité applicables</w:t>
            </w:r>
          </w:p>
        </w:tc>
        <w:tc>
          <w:tcPr>
            <w:tcW w:w="2537" w:type="dxa"/>
          </w:tcPr>
          <w:p w14:paraId="0E346EE0" w14:textId="77777777" w:rsidR="0060018C" w:rsidRDefault="0060018C" w:rsidP="00025070">
            <w:pPr>
              <w:jc w:val="center"/>
            </w:pPr>
            <w:r w:rsidRPr="0090188D">
              <w:rPr>
                <w:rFonts w:ascii="MS Gothic" w:eastAsia="MS Gothic" w:hAnsi="MS Gothic" w:cs="Arial" w:hint="eastAsia"/>
                <w:sz w:val="16"/>
                <w:szCs w:val="16"/>
              </w:rPr>
              <w:t>☐</w:t>
            </w:r>
            <w:r w:rsidRPr="0090188D">
              <w:rPr>
                <w:rFonts w:ascii="Arial" w:hAnsi="Arial" w:cs="Arial"/>
                <w:sz w:val="16"/>
                <w:szCs w:val="16"/>
              </w:rPr>
              <w:t xml:space="preserve">FC </w:t>
            </w:r>
            <w:r w:rsidRPr="0090188D">
              <w:rPr>
                <w:rFonts w:ascii="MS Gothic" w:eastAsia="MS Gothic" w:hAnsi="MS Gothic" w:cs="Arial" w:hint="eastAsia"/>
                <w:sz w:val="16"/>
                <w:szCs w:val="16"/>
              </w:rPr>
              <w:t>☐</w:t>
            </w:r>
            <w:r w:rsidRPr="0090188D">
              <w:rPr>
                <w:rFonts w:ascii="Arial" w:hAnsi="Arial" w:cs="Arial"/>
                <w:sz w:val="16"/>
                <w:szCs w:val="16"/>
              </w:rPr>
              <w:t xml:space="preserve">NA </w:t>
            </w:r>
            <w:r w:rsidRPr="0090188D">
              <w:rPr>
                <w:rFonts w:ascii="MS Gothic" w:eastAsia="MS Gothic" w:hAnsi="MS Gothic" w:cs="Arial" w:hint="eastAsia"/>
                <w:sz w:val="16"/>
                <w:szCs w:val="16"/>
              </w:rPr>
              <w:t>☐</w:t>
            </w:r>
            <w:r w:rsidRPr="0090188D">
              <w:rPr>
                <w:rFonts w:ascii="Arial" w:hAnsi="Arial" w:cs="Arial"/>
                <w:sz w:val="16"/>
                <w:szCs w:val="16"/>
              </w:rPr>
              <w:t>Finding</w:t>
            </w:r>
          </w:p>
        </w:tc>
      </w:tr>
      <w:tr w:rsidR="0060018C" w:rsidRPr="00A42F41" w14:paraId="68529AC5" w14:textId="77777777" w:rsidTr="002224C3">
        <w:trPr>
          <w:trHeight w:val="225"/>
        </w:trPr>
        <w:tc>
          <w:tcPr>
            <w:tcW w:w="1556" w:type="dxa"/>
            <w:vMerge/>
            <w:vAlign w:val="center"/>
          </w:tcPr>
          <w:p w14:paraId="474690F0" w14:textId="77777777" w:rsidR="0060018C" w:rsidRDefault="0060018C" w:rsidP="002224C3">
            <w:pPr>
              <w:spacing w:before="40" w:after="40"/>
              <w:rPr>
                <w:rFonts w:ascii="Arial" w:hAnsi="Arial" w:cs="Arial"/>
                <w:sz w:val="16"/>
                <w:szCs w:val="16"/>
              </w:rPr>
            </w:pPr>
          </w:p>
        </w:tc>
        <w:tc>
          <w:tcPr>
            <w:tcW w:w="6335" w:type="dxa"/>
            <w:vAlign w:val="center"/>
          </w:tcPr>
          <w:p w14:paraId="793315C9" w14:textId="77777777" w:rsidR="0060018C" w:rsidRPr="00917F51" w:rsidRDefault="0060018C" w:rsidP="002224C3">
            <w:pPr>
              <w:spacing w:after="40"/>
              <w:jc w:val="both"/>
              <w:rPr>
                <w:rFonts w:ascii="Arial" w:hAnsi="Arial" w:cs="Arial"/>
                <w:sz w:val="16"/>
                <w:szCs w:val="16"/>
              </w:rPr>
            </w:pPr>
            <w:r w:rsidRPr="00917F51">
              <w:rPr>
                <w:rFonts w:ascii="Arial" w:hAnsi="Arial" w:cs="Arial"/>
                <w:sz w:val="16"/>
                <w:szCs w:val="16"/>
              </w:rPr>
              <w:t xml:space="preserve">La langue du manuel de vol </w:t>
            </w:r>
            <w:r>
              <w:rPr>
                <w:rFonts w:ascii="Arial" w:hAnsi="Arial" w:cs="Arial"/>
                <w:sz w:val="16"/>
                <w:szCs w:val="16"/>
              </w:rPr>
              <w:t>satisfait aux exigences du R-20-00</w:t>
            </w:r>
          </w:p>
        </w:tc>
        <w:tc>
          <w:tcPr>
            <w:tcW w:w="2537" w:type="dxa"/>
          </w:tcPr>
          <w:p w14:paraId="37D7AE9D" w14:textId="77777777" w:rsidR="0060018C" w:rsidRDefault="0060018C" w:rsidP="00025070">
            <w:pPr>
              <w:jc w:val="center"/>
            </w:pPr>
            <w:r w:rsidRPr="0090188D">
              <w:rPr>
                <w:rFonts w:ascii="MS Gothic" w:eastAsia="MS Gothic" w:hAnsi="MS Gothic" w:cs="Arial" w:hint="eastAsia"/>
                <w:sz w:val="16"/>
                <w:szCs w:val="16"/>
              </w:rPr>
              <w:t>☐</w:t>
            </w:r>
            <w:r w:rsidRPr="0090188D">
              <w:rPr>
                <w:rFonts w:ascii="Arial" w:hAnsi="Arial" w:cs="Arial"/>
                <w:sz w:val="16"/>
                <w:szCs w:val="16"/>
              </w:rPr>
              <w:t xml:space="preserve">FC </w:t>
            </w:r>
            <w:r w:rsidRPr="0090188D">
              <w:rPr>
                <w:rFonts w:ascii="MS Gothic" w:eastAsia="MS Gothic" w:hAnsi="MS Gothic" w:cs="Arial" w:hint="eastAsia"/>
                <w:sz w:val="16"/>
                <w:szCs w:val="16"/>
              </w:rPr>
              <w:t>☐</w:t>
            </w:r>
            <w:r w:rsidRPr="0090188D">
              <w:rPr>
                <w:rFonts w:ascii="Arial" w:hAnsi="Arial" w:cs="Arial"/>
                <w:sz w:val="16"/>
                <w:szCs w:val="16"/>
              </w:rPr>
              <w:t xml:space="preserve">NA </w:t>
            </w:r>
            <w:r w:rsidRPr="0090188D">
              <w:rPr>
                <w:rFonts w:ascii="MS Gothic" w:eastAsia="MS Gothic" w:hAnsi="MS Gothic" w:cs="Arial" w:hint="eastAsia"/>
                <w:sz w:val="16"/>
                <w:szCs w:val="16"/>
              </w:rPr>
              <w:t>☐</w:t>
            </w:r>
            <w:r w:rsidRPr="0090188D">
              <w:rPr>
                <w:rFonts w:ascii="Arial" w:hAnsi="Arial" w:cs="Arial"/>
                <w:sz w:val="16"/>
                <w:szCs w:val="16"/>
              </w:rPr>
              <w:t>Finding</w:t>
            </w:r>
          </w:p>
        </w:tc>
      </w:tr>
      <w:bookmarkEnd w:id="24"/>
      <w:tr w:rsidR="0060018C" w:rsidRPr="000D21E6" w14:paraId="0F7DE511" w14:textId="77777777" w:rsidTr="002224C3">
        <w:tc>
          <w:tcPr>
            <w:tcW w:w="10428" w:type="dxa"/>
            <w:gridSpan w:val="3"/>
            <w:shd w:val="clear" w:color="auto" w:fill="D9D9D9"/>
          </w:tcPr>
          <w:p w14:paraId="44085A52" w14:textId="1360B488" w:rsidR="0060018C" w:rsidRPr="00502874" w:rsidRDefault="0060018C" w:rsidP="002224C3">
            <w:pPr>
              <w:rPr>
                <w:rFonts w:ascii="Arial" w:hAnsi="Arial"/>
                <w:b/>
                <w:spacing w:val="-2"/>
                <w:sz w:val="16"/>
                <w:szCs w:val="16"/>
              </w:rPr>
            </w:pPr>
            <w:r w:rsidRPr="00502874">
              <w:rPr>
                <w:rFonts w:ascii="Arial" w:hAnsi="Arial"/>
                <w:b/>
                <w:spacing w:val="-2"/>
                <w:sz w:val="16"/>
                <w:szCs w:val="16"/>
              </w:rPr>
              <w:t>1.</w:t>
            </w:r>
            <w:r>
              <w:rPr>
                <w:rFonts w:ascii="Arial" w:hAnsi="Arial"/>
                <w:b/>
                <w:spacing w:val="-2"/>
                <w:sz w:val="16"/>
                <w:szCs w:val="16"/>
              </w:rPr>
              <w:t>1.6</w:t>
            </w:r>
            <w:r w:rsidRPr="00502874">
              <w:rPr>
                <w:rFonts w:ascii="Arial" w:hAnsi="Arial"/>
                <w:b/>
                <w:spacing w:val="-2"/>
                <w:sz w:val="16"/>
                <w:szCs w:val="16"/>
              </w:rPr>
              <w:t>. Programme d’entretien</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3</w:t>
            </w:r>
            <w:r w:rsidR="007D375A" w:rsidRPr="0062611D">
              <w:rPr>
                <w:rFonts w:ascii="Arial" w:hAnsi="Arial"/>
                <w:bCs/>
                <w:iCs/>
                <w:spacing w:val="-2"/>
                <w:sz w:val="16"/>
                <w:szCs w:val="16"/>
              </w:rPr>
              <w:t>)</w:t>
            </w:r>
          </w:p>
        </w:tc>
      </w:tr>
      <w:tr w:rsidR="0060018C" w:rsidRPr="00A42F41" w14:paraId="62BB37AC" w14:textId="77777777" w:rsidTr="002224C3">
        <w:trPr>
          <w:trHeight w:val="326"/>
        </w:trPr>
        <w:tc>
          <w:tcPr>
            <w:tcW w:w="1556" w:type="dxa"/>
            <w:vMerge w:val="restart"/>
            <w:vAlign w:val="center"/>
          </w:tcPr>
          <w:p w14:paraId="6BC97884"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2B215AC3"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vAlign w:val="center"/>
          </w:tcPr>
          <w:p w14:paraId="39A3B997"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Programme d’Entretien (PE)</w:t>
            </w:r>
          </w:p>
        </w:tc>
        <w:tc>
          <w:tcPr>
            <w:tcW w:w="2537" w:type="dxa"/>
          </w:tcPr>
          <w:p w14:paraId="5913AC06" w14:textId="77777777" w:rsidR="0060018C" w:rsidRPr="00917F51" w:rsidRDefault="0060018C" w:rsidP="002224C3">
            <w:pPr>
              <w:spacing w:before="40" w:after="40"/>
              <w:jc w:val="center"/>
              <w:rPr>
                <w:rFonts w:ascii="Arial" w:hAnsi="Arial" w:cs="Arial"/>
                <w:sz w:val="16"/>
                <w:szCs w:val="16"/>
              </w:rPr>
            </w:pPr>
          </w:p>
        </w:tc>
      </w:tr>
      <w:tr w:rsidR="0060018C" w:rsidRPr="00A42F41" w14:paraId="0B058688" w14:textId="77777777" w:rsidTr="00F06D07">
        <w:trPr>
          <w:trHeight w:val="324"/>
        </w:trPr>
        <w:tc>
          <w:tcPr>
            <w:tcW w:w="1556" w:type="dxa"/>
            <w:vMerge/>
            <w:vAlign w:val="center"/>
          </w:tcPr>
          <w:p w14:paraId="4353A4FD" w14:textId="77777777" w:rsidR="0060018C" w:rsidRPr="00917F51" w:rsidRDefault="0060018C" w:rsidP="002224C3">
            <w:pPr>
              <w:spacing w:before="40" w:after="40"/>
              <w:jc w:val="both"/>
              <w:rPr>
                <w:rFonts w:ascii="Arial" w:hAnsi="Arial" w:cs="Arial"/>
                <w:sz w:val="16"/>
                <w:szCs w:val="16"/>
              </w:rPr>
            </w:pPr>
          </w:p>
        </w:tc>
        <w:tc>
          <w:tcPr>
            <w:tcW w:w="6335" w:type="dxa"/>
            <w:vAlign w:val="center"/>
          </w:tcPr>
          <w:p w14:paraId="7AED6023"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w:t>
            </w:r>
          </w:p>
        </w:tc>
        <w:tc>
          <w:tcPr>
            <w:tcW w:w="2537" w:type="dxa"/>
          </w:tcPr>
          <w:p w14:paraId="7F8E23EF" w14:textId="77777777" w:rsidR="0060018C" w:rsidRPr="00917F51" w:rsidRDefault="0060018C" w:rsidP="002224C3">
            <w:pPr>
              <w:spacing w:before="40" w:after="40"/>
              <w:jc w:val="center"/>
              <w:rPr>
                <w:rFonts w:ascii="Arial" w:hAnsi="Arial" w:cs="Arial"/>
                <w:sz w:val="16"/>
                <w:szCs w:val="16"/>
              </w:rPr>
            </w:pPr>
          </w:p>
        </w:tc>
      </w:tr>
      <w:tr w:rsidR="0060018C" w:rsidRPr="00D85749" w14:paraId="04B469FB" w14:textId="77777777" w:rsidTr="008100B2">
        <w:trPr>
          <w:trHeight w:val="472"/>
        </w:trPr>
        <w:tc>
          <w:tcPr>
            <w:tcW w:w="1556" w:type="dxa"/>
            <w:vMerge w:val="restart"/>
            <w:vAlign w:val="center"/>
          </w:tcPr>
          <w:p w14:paraId="6E06C8E0" w14:textId="77777777" w:rsidR="0060018C" w:rsidRPr="00D85749" w:rsidRDefault="0060018C" w:rsidP="002224C3">
            <w:pPr>
              <w:spacing w:before="40" w:after="40"/>
              <w:rPr>
                <w:rFonts w:ascii="Arial" w:hAnsi="Arial" w:cs="Arial"/>
                <w:sz w:val="16"/>
                <w:szCs w:val="16"/>
              </w:rPr>
            </w:pPr>
            <w:r w:rsidRPr="00D85749">
              <w:rPr>
                <w:rFonts w:ascii="Arial" w:hAnsi="Arial" w:cs="Arial"/>
                <w:sz w:val="16"/>
                <w:szCs w:val="16"/>
              </w:rPr>
              <w:t>Vérifications</w:t>
            </w:r>
          </w:p>
        </w:tc>
        <w:tc>
          <w:tcPr>
            <w:tcW w:w="6335" w:type="dxa"/>
          </w:tcPr>
          <w:p w14:paraId="15551F6E" w14:textId="07257290" w:rsidR="0060018C" w:rsidRPr="00D85749" w:rsidRDefault="0060018C" w:rsidP="00EB0444">
            <w:pPr>
              <w:spacing w:before="40" w:after="40"/>
              <w:ind w:left="34"/>
              <w:jc w:val="both"/>
              <w:rPr>
                <w:rFonts w:ascii="Arial" w:hAnsi="Arial" w:cs="Arial"/>
                <w:sz w:val="16"/>
                <w:szCs w:val="16"/>
              </w:rPr>
            </w:pPr>
            <w:r w:rsidRPr="00D85749">
              <w:rPr>
                <w:rFonts w:ascii="Arial" w:hAnsi="Arial" w:cs="Arial"/>
                <w:sz w:val="16"/>
                <w:szCs w:val="16"/>
              </w:rPr>
              <w:t>Le PE est approuvé par l’</w:t>
            </w:r>
            <w:r w:rsidR="00CE31B8">
              <w:rPr>
                <w:rFonts w:ascii="Arial" w:hAnsi="Arial" w:cs="Arial"/>
                <w:sz w:val="16"/>
                <w:szCs w:val="16"/>
              </w:rPr>
              <w:t xml:space="preserve">organisme en charge de la gestion du </w:t>
            </w:r>
            <w:r w:rsidR="00B22E0E">
              <w:rPr>
                <w:rFonts w:ascii="Arial" w:hAnsi="Arial" w:cs="Arial"/>
                <w:sz w:val="16"/>
                <w:szCs w:val="16"/>
              </w:rPr>
              <w:t>maintien</w:t>
            </w:r>
            <w:r w:rsidR="00CE31B8">
              <w:rPr>
                <w:rFonts w:ascii="Arial" w:hAnsi="Arial" w:cs="Arial"/>
                <w:sz w:val="16"/>
                <w:szCs w:val="16"/>
              </w:rPr>
              <w:t xml:space="preserve"> de navigabilité via contrat</w:t>
            </w:r>
          </w:p>
        </w:tc>
        <w:tc>
          <w:tcPr>
            <w:tcW w:w="2537" w:type="dxa"/>
          </w:tcPr>
          <w:p w14:paraId="7DA381B8" w14:textId="77777777" w:rsidR="0060018C" w:rsidRPr="00D85749" w:rsidRDefault="0060018C" w:rsidP="00025070">
            <w:pPr>
              <w:jc w:val="center"/>
              <w:rPr>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60018C" w:rsidRPr="00D85749" w14:paraId="13BF036F" w14:textId="77777777" w:rsidTr="008100B2">
        <w:trPr>
          <w:trHeight w:val="484"/>
        </w:trPr>
        <w:tc>
          <w:tcPr>
            <w:tcW w:w="1556" w:type="dxa"/>
            <w:vMerge/>
            <w:vAlign w:val="center"/>
          </w:tcPr>
          <w:p w14:paraId="185278A9" w14:textId="77777777" w:rsidR="0060018C" w:rsidRPr="00D85749" w:rsidRDefault="0060018C" w:rsidP="002224C3">
            <w:pPr>
              <w:spacing w:before="40" w:after="40"/>
              <w:rPr>
                <w:rFonts w:ascii="Arial" w:hAnsi="Arial" w:cs="Arial"/>
                <w:sz w:val="16"/>
                <w:szCs w:val="16"/>
              </w:rPr>
            </w:pPr>
          </w:p>
        </w:tc>
        <w:tc>
          <w:tcPr>
            <w:tcW w:w="6335" w:type="dxa"/>
          </w:tcPr>
          <w:p w14:paraId="2EEBA0E5" w14:textId="2C59A988" w:rsidR="0060018C" w:rsidRPr="00D85749" w:rsidRDefault="0060018C" w:rsidP="00F46648">
            <w:pPr>
              <w:spacing w:before="40" w:after="40"/>
              <w:ind w:left="34"/>
              <w:rPr>
                <w:rFonts w:ascii="Arial" w:hAnsi="Arial" w:cs="Arial"/>
                <w:sz w:val="16"/>
                <w:szCs w:val="16"/>
              </w:rPr>
            </w:pPr>
            <w:r w:rsidRPr="00D85749">
              <w:rPr>
                <w:rFonts w:ascii="Arial" w:hAnsi="Arial" w:cs="Arial"/>
                <w:sz w:val="16"/>
                <w:szCs w:val="16"/>
              </w:rPr>
              <w:t xml:space="preserve">Le </w:t>
            </w:r>
            <w:r w:rsidR="00CE31B8">
              <w:rPr>
                <w:rFonts w:ascii="Arial" w:hAnsi="Arial" w:cs="Arial"/>
                <w:sz w:val="16"/>
                <w:szCs w:val="16"/>
              </w:rPr>
              <w:t>PE est déclaré par le(s) propriétaire(s)</w:t>
            </w:r>
          </w:p>
        </w:tc>
        <w:tc>
          <w:tcPr>
            <w:tcW w:w="2537" w:type="dxa"/>
          </w:tcPr>
          <w:p w14:paraId="20883F32" w14:textId="77777777" w:rsidR="0060018C" w:rsidRPr="00D85749" w:rsidRDefault="0060018C" w:rsidP="008100B2">
            <w:pPr>
              <w:jc w:val="center"/>
              <w:rPr>
                <w:rFonts w:ascii="Arial" w:hAnsi="Arial" w:cs="Arial"/>
                <w:sz w:val="16"/>
                <w:szCs w:val="16"/>
                <w:lang w:val="en-US"/>
              </w:rPr>
            </w:pPr>
            <w:r w:rsidRPr="00D85749">
              <w:rPr>
                <w:rFonts w:ascii="MS Gothic" w:eastAsia="MS Gothic" w:hAnsi="MS Gothic" w:cs="Arial" w:hint="eastAsia"/>
                <w:sz w:val="16"/>
                <w:szCs w:val="16"/>
                <w:lang w:val="en-US"/>
              </w:rPr>
              <w:t>☐</w:t>
            </w:r>
            <w:r w:rsidRPr="00D85749">
              <w:rPr>
                <w:rFonts w:ascii="Arial" w:hAnsi="Arial" w:cs="Arial"/>
                <w:sz w:val="16"/>
                <w:szCs w:val="16"/>
                <w:lang w:val="en-US"/>
              </w:rPr>
              <w:t xml:space="preserve">FC </w:t>
            </w:r>
            <w:r w:rsidRPr="00D85749">
              <w:rPr>
                <w:rFonts w:ascii="MS Gothic" w:eastAsia="MS Gothic" w:hAnsi="MS Gothic" w:cs="Arial" w:hint="eastAsia"/>
                <w:sz w:val="16"/>
                <w:szCs w:val="16"/>
                <w:lang w:val="en-US"/>
              </w:rPr>
              <w:t>☐</w:t>
            </w:r>
            <w:r w:rsidRPr="00D85749">
              <w:rPr>
                <w:rFonts w:ascii="Arial" w:hAnsi="Arial" w:cs="Arial"/>
                <w:sz w:val="16"/>
                <w:szCs w:val="16"/>
                <w:lang w:val="en-US"/>
              </w:rPr>
              <w:t xml:space="preserve">NA </w:t>
            </w:r>
            <w:r w:rsidRPr="00D85749">
              <w:rPr>
                <w:rFonts w:ascii="MS Gothic" w:eastAsia="MS Gothic" w:hAnsi="MS Gothic" w:cs="Arial" w:hint="eastAsia"/>
                <w:sz w:val="16"/>
                <w:szCs w:val="16"/>
                <w:lang w:val="en-US"/>
              </w:rPr>
              <w:t>☐</w:t>
            </w:r>
            <w:r w:rsidRPr="00D85749">
              <w:rPr>
                <w:rFonts w:ascii="Arial" w:hAnsi="Arial" w:cs="Arial"/>
                <w:sz w:val="16"/>
                <w:szCs w:val="16"/>
                <w:lang w:val="en-US"/>
              </w:rPr>
              <w:t>Finding</w:t>
            </w:r>
          </w:p>
          <w:p w14:paraId="25ED1803" w14:textId="77777777" w:rsidR="0060018C" w:rsidRPr="00D85749" w:rsidRDefault="0060018C" w:rsidP="00701BC0">
            <w:pPr>
              <w:jc w:val="center"/>
              <w:rPr>
                <w:sz w:val="16"/>
                <w:szCs w:val="16"/>
                <w:lang w:val="en-US"/>
              </w:rPr>
            </w:pPr>
          </w:p>
        </w:tc>
      </w:tr>
      <w:tr w:rsidR="0060018C" w:rsidRPr="00D85749" w14:paraId="1384DBEE" w14:textId="77777777" w:rsidTr="002224C3">
        <w:tc>
          <w:tcPr>
            <w:tcW w:w="10428" w:type="dxa"/>
            <w:gridSpan w:val="3"/>
            <w:shd w:val="clear" w:color="auto" w:fill="D9D9D9"/>
          </w:tcPr>
          <w:p w14:paraId="21F372B9" w14:textId="054749AC" w:rsidR="0060018C" w:rsidRPr="00D85749" w:rsidRDefault="0060018C" w:rsidP="002224C3">
            <w:pPr>
              <w:rPr>
                <w:rFonts w:ascii="Arial" w:hAnsi="Arial"/>
                <w:b/>
                <w:spacing w:val="-2"/>
                <w:sz w:val="16"/>
                <w:szCs w:val="16"/>
              </w:rPr>
            </w:pPr>
            <w:r w:rsidRPr="00D85749">
              <w:rPr>
                <w:rFonts w:ascii="Arial" w:hAnsi="Arial"/>
                <w:b/>
                <w:spacing w:val="-2"/>
                <w:sz w:val="16"/>
                <w:szCs w:val="16"/>
              </w:rPr>
              <w:t xml:space="preserve">1.1.7. Conformité au programme d’entretien </w:t>
            </w:r>
            <w:r w:rsidRPr="00D85749">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8</w:t>
            </w:r>
            <w:r w:rsidR="007D375A" w:rsidRPr="0062611D">
              <w:rPr>
                <w:rFonts w:ascii="Arial" w:hAnsi="Arial"/>
                <w:bCs/>
                <w:iCs/>
                <w:spacing w:val="-2"/>
                <w:sz w:val="16"/>
                <w:szCs w:val="16"/>
              </w:rPr>
              <w:t>)</w:t>
            </w:r>
          </w:p>
        </w:tc>
      </w:tr>
      <w:tr w:rsidR="0060018C" w:rsidRPr="00A42F41" w14:paraId="1130CE3B" w14:textId="77777777" w:rsidTr="002224C3">
        <w:trPr>
          <w:trHeight w:val="326"/>
        </w:trPr>
        <w:tc>
          <w:tcPr>
            <w:tcW w:w="1556" w:type="dxa"/>
            <w:vMerge w:val="restart"/>
            <w:vAlign w:val="center"/>
          </w:tcPr>
          <w:p w14:paraId="6AF60031"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7A72439F"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vAlign w:val="center"/>
          </w:tcPr>
          <w:p w14:paraId="0C99134A"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FA72CD">
              <w:rPr>
                <w:rFonts w:ascii="Arial" w:hAnsi="Arial" w:cs="Arial"/>
                <w:sz w:val="16"/>
                <w:szCs w:val="16"/>
              </w:rPr>
              <w:t>Statut de conformité au PE (visites, Kardex</w:t>
            </w:r>
            <w:r>
              <w:rPr>
                <w:rFonts w:ascii="Arial" w:hAnsi="Arial" w:cs="Arial"/>
                <w:sz w:val="16"/>
                <w:szCs w:val="16"/>
              </w:rPr>
              <w:t>,</w:t>
            </w:r>
            <w:r w:rsidRPr="00FA72CD">
              <w:rPr>
                <w:rFonts w:ascii="Arial" w:hAnsi="Arial" w:cs="Arial"/>
                <w:sz w:val="16"/>
                <w:szCs w:val="16"/>
              </w:rPr>
              <w:t>…)</w:t>
            </w:r>
          </w:p>
        </w:tc>
        <w:tc>
          <w:tcPr>
            <w:tcW w:w="2537" w:type="dxa"/>
          </w:tcPr>
          <w:p w14:paraId="6785C058" w14:textId="77777777" w:rsidR="0060018C" w:rsidRPr="00917F51" w:rsidRDefault="0060018C" w:rsidP="002224C3">
            <w:pPr>
              <w:spacing w:before="40" w:after="40"/>
              <w:jc w:val="center"/>
              <w:rPr>
                <w:rFonts w:ascii="Arial" w:hAnsi="Arial" w:cs="Arial"/>
                <w:sz w:val="16"/>
                <w:szCs w:val="16"/>
              </w:rPr>
            </w:pPr>
          </w:p>
        </w:tc>
      </w:tr>
      <w:tr w:rsidR="0060018C" w:rsidRPr="00A42F41" w14:paraId="5ACCFC77" w14:textId="77777777" w:rsidTr="00554FBF">
        <w:trPr>
          <w:trHeight w:val="248"/>
        </w:trPr>
        <w:tc>
          <w:tcPr>
            <w:tcW w:w="1556" w:type="dxa"/>
            <w:vMerge/>
            <w:vAlign w:val="center"/>
          </w:tcPr>
          <w:p w14:paraId="1864743E" w14:textId="77777777" w:rsidR="0060018C" w:rsidRPr="00917F51" w:rsidRDefault="0060018C" w:rsidP="002224C3">
            <w:pPr>
              <w:spacing w:before="40" w:after="40"/>
              <w:jc w:val="both"/>
              <w:rPr>
                <w:rFonts w:ascii="Arial" w:hAnsi="Arial" w:cs="Arial"/>
                <w:sz w:val="16"/>
                <w:szCs w:val="16"/>
              </w:rPr>
            </w:pPr>
          </w:p>
        </w:tc>
        <w:tc>
          <w:tcPr>
            <w:tcW w:w="6335" w:type="dxa"/>
            <w:vAlign w:val="center"/>
          </w:tcPr>
          <w:p w14:paraId="60CC3AF3"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travaux reportés</w:t>
            </w:r>
          </w:p>
        </w:tc>
        <w:tc>
          <w:tcPr>
            <w:tcW w:w="2537" w:type="dxa"/>
          </w:tcPr>
          <w:p w14:paraId="15FE609C" w14:textId="77777777" w:rsidR="0060018C" w:rsidRPr="00917F51" w:rsidRDefault="0060018C" w:rsidP="002224C3">
            <w:pPr>
              <w:spacing w:before="40" w:after="40"/>
              <w:jc w:val="center"/>
              <w:rPr>
                <w:rFonts w:ascii="Arial" w:hAnsi="Arial" w:cs="Arial"/>
                <w:sz w:val="16"/>
                <w:szCs w:val="16"/>
              </w:rPr>
            </w:pPr>
          </w:p>
        </w:tc>
      </w:tr>
      <w:tr w:rsidR="0060018C" w:rsidRPr="00A42F41" w14:paraId="3F604DAE" w14:textId="77777777" w:rsidTr="00554FBF">
        <w:trPr>
          <w:trHeight w:val="248"/>
        </w:trPr>
        <w:tc>
          <w:tcPr>
            <w:tcW w:w="1556" w:type="dxa"/>
            <w:vMerge/>
            <w:vAlign w:val="center"/>
          </w:tcPr>
          <w:p w14:paraId="04FE3920" w14:textId="77777777" w:rsidR="0060018C" w:rsidRPr="00917F51" w:rsidRDefault="0060018C" w:rsidP="002224C3">
            <w:pPr>
              <w:spacing w:before="40" w:after="40"/>
              <w:jc w:val="both"/>
              <w:rPr>
                <w:rFonts w:ascii="Arial" w:hAnsi="Arial" w:cs="Arial"/>
                <w:sz w:val="16"/>
                <w:szCs w:val="16"/>
              </w:rPr>
            </w:pPr>
          </w:p>
        </w:tc>
        <w:tc>
          <w:tcPr>
            <w:tcW w:w="6335" w:type="dxa"/>
            <w:vAlign w:val="center"/>
          </w:tcPr>
          <w:p w14:paraId="27E23693" w14:textId="77777777" w:rsidR="0060018C" w:rsidRPr="00006F71" w:rsidRDefault="0060018C" w:rsidP="002224C3">
            <w:pPr>
              <w:spacing w:before="40" w:after="40"/>
              <w:ind w:left="34"/>
              <w:jc w:val="both"/>
              <w:rPr>
                <w:rFonts w:ascii="Arial" w:hAnsi="Arial"/>
                <w:sz w:val="16"/>
              </w:rPr>
            </w:pPr>
            <w:r w:rsidRPr="007D29B7">
              <w:rPr>
                <w:rFonts w:ascii="Arial" w:hAnsi="Arial" w:cs="Arial"/>
                <w:sz w:val="16"/>
                <w:szCs w:val="16"/>
              </w:rPr>
              <w:fldChar w:fldCharType="begin">
                <w:ffData>
                  <w:name w:val="CaseACocher11"/>
                  <w:enabled/>
                  <w:calcOnExit w:val="0"/>
                  <w:checkBox>
                    <w:sizeAuto/>
                    <w:default w:val="0"/>
                    <w:checked w:val="0"/>
                  </w:checkBox>
                </w:ffData>
              </w:fldChar>
            </w:r>
            <w:r w:rsidRPr="007D29B7">
              <w:rPr>
                <w:rFonts w:ascii="Arial" w:hAnsi="Arial" w:cs="Arial"/>
                <w:sz w:val="16"/>
                <w:szCs w:val="16"/>
              </w:rPr>
              <w:instrText xml:space="preserve"> FORMCHECKBOX </w:instrText>
            </w:r>
            <w:r w:rsidR="00254873">
              <w:rPr>
                <w:rFonts w:ascii="Arial" w:hAnsi="Arial" w:cs="Arial"/>
                <w:sz w:val="16"/>
                <w:szCs w:val="16"/>
              </w:rPr>
            </w:r>
            <w:r w:rsidR="00254873">
              <w:rPr>
                <w:rFonts w:ascii="Arial" w:hAnsi="Arial" w:cs="Arial"/>
                <w:sz w:val="16"/>
                <w:szCs w:val="16"/>
              </w:rPr>
              <w:fldChar w:fldCharType="separate"/>
            </w:r>
            <w:r w:rsidRPr="007D29B7">
              <w:rPr>
                <w:rFonts w:ascii="Arial" w:hAnsi="Arial" w:cs="Arial"/>
                <w:sz w:val="16"/>
                <w:szCs w:val="16"/>
              </w:rPr>
              <w:fldChar w:fldCharType="end"/>
            </w:r>
            <w:r w:rsidRPr="007D29B7">
              <w:rPr>
                <w:rFonts w:ascii="Arial" w:hAnsi="Arial" w:cs="Arial"/>
                <w:sz w:val="16"/>
                <w:szCs w:val="16"/>
              </w:rPr>
              <w:t xml:space="preserve"> Comparaison entre ancien et nouveau PE et dossier de travail de la visite de recalage si applicable</w:t>
            </w:r>
          </w:p>
        </w:tc>
        <w:tc>
          <w:tcPr>
            <w:tcW w:w="2537" w:type="dxa"/>
          </w:tcPr>
          <w:p w14:paraId="2C5476DA" w14:textId="77777777" w:rsidR="0060018C" w:rsidRPr="00917F51" w:rsidRDefault="0060018C" w:rsidP="002224C3">
            <w:pPr>
              <w:spacing w:before="40" w:after="40"/>
              <w:jc w:val="center"/>
              <w:rPr>
                <w:rFonts w:ascii="Arial" w:hAnsi="Arial" w:cs="Arial"/>
                <w:sz w:val="16"/>
                <w:szCs w:val="16"/>
              </w:rPr>
            </w:pPr>
          </w:p>
        </w:tc>
      </w:tr>
      <w:tr w:rsidR="0060018C" w:rsidRPr="00A42F41" w14:paraId="026E03E3" w14:textId="77777777" w:rsidTr="002224C3">
        <w:trPr>
          <w:trHeight w:val="144"/>
        </w:trPr>
        <w:tc>
          <w:tcPr>
            <w:tcW w:w="1556" w:type="dxa"/>
            <w:vMerge w:val="restart"/>
            <w:vAlign w:val="center"/>
          </w:tcPr>
          <w:p w14:paraId="6C90E6CC" w14:textId="77777777" w:rsidR="0060018C" w:rsidRPr="00917F51" w:rsidRDefault="0060018C"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09B1B1C3" w14:textId="77777777" w:rsidR="0060018C" w:rsidRDefault="0060018C" w:rsidP="002224C3">
            <w:pPr>
              <w:spacing w:before="40" w:after="40"/>
              <w:ind w:left="34"/>
              <w:jc w:val="both"/>
              <w:rPr>
                <w:rFonts w:ascii="Arial" w:hAnsi="Arial" w:cs="Arial"/>
                <w:sz w:val="16"/>
                <w:szCs w:val="16"/>
              </w:rPr>
            </w:pPr>
            <w:r w:rsidRPr="00917F51">
              <w:rPr>
                <w:rFonts w:ascii="Arial" w:hAnsi="Arial" w:cs="Arial"/>
                <w:sz w:val="16"/>
                <w:szCs w:val="16"/>
              </w:rPr>
              <w:t>Les statuts présentés sont conformes au PE (liste des items, butées/périodicités) (vérification par échantillonnage)</w:t>
            </w:r>
          </w:p>
          <w:p w14:paraId="0E9DBDD1" w14:textId="77777777" w:rsidR="002A646F" w:rsidRDefault="002A646F" w:rsidP="002224C3">
            <w:pPr>
              <w:spacing w:before="40" w:after="40"/>
              <w:ind w:left="34"/>
              <w:jc w:val="both"/>
              <w:rPr>
                <w:rFonts w:ascii="Arial" w:hAnsi="Arial" w:cs="Arial"/>
                <w:sz w:val="16"/>
                <w:szCs w:val="16"/>
              </w:rPr>
            </w:pPr>
          </w:p>
          <w:p w14:paraId="5487A616" w14:textId="77777777" w:rsidR="002A646F" w:rsidRPr="00E440A6" w:rsidRDefault="002A646F" w:rsidP="002A646F">
            <w:pPr>
              <w:pStyle w:val="Paragraphedeliste"/>
              <w:numPr>
                <w:ilvl w:val="0"/>
                <w:numId w:val="12"/>
              </w:numPr>
              <w:spacing w:before="40" w:after="40"/>
              <w:jc w:val="both"/>
              <w:rPr>
                <w:rFonts w:ascii="Arial" w:hAnsi="Arial" w:cs="Arial"/>
                <w:sz w:val="16"/>
                <w:szCs w:val="16"/>
              </w:rPr>
            </w:pPr>
          </w:p>
          <w:p w14:paraId="72FB70F2" w14:textId="77777777" w:rsidR="002A646F" w:rsidRPr="00E440A6" w:rsidRDefault="002A646F" w:rsidP="002A646F">
            <w:pPr>
              <w:pStyle w:val="Paragraphedeliste"/>
              <w:numPr>
                <w:ilvl w:val="0"/>
                <w:numId w:val="12"/>
              </w:numPr>
              <w:spacing w:before="40" w:after="40"/>
              <w:jc w:val="both"/>
              <w:rPr>
                <w:rFonts w:ascii="Arial" w:hAnsi="Arial" w:cs="Arial"/>
                <w:sz w:val="16"/>
                <w:szCs w:val="16"/>
              </w:rPr>
            </w:pPr>
          </w:p>
          <w:p w14:paraId="3328D912" w14:textId="77777777" w:rsidR="002A646F" w:rsidRPr="00E440A6" w:rsidRDefault="002A646F" w:rsidP="002A646F">
            <w:pPr>
              <w:pStyle w:val="Paragraphedeliste"/>
              <w:numPr>
                <w:ilvl w:val="0"/>
                <w:numId w:val="12"/>
              </w:numPr>
              <w:spacing w:before="40" w:after="40"/>
              <w:jc w:val="both"/>
              <w:rPr>
                <w:rFonts w:ascii="Arial" w:hAnsi="Arial" w:cs="Arial"/>
                <w:sz w:val="16"/>
                <w:szCs w:val="16"/>
              </w:rPr>
            </w:pPr>
          </w:p>
          <w:p w14:paraId="0DF3111B" w14:textId="00FD4070" w:rsidR="002A646F" w:rsidRPr="00917F51" w:rsidRDefault="002A646F" w:rsidP="002224C3">
            <w:pPr>
              <w:spacing w:before="40" w:after="40"/>
              <w:ind w:left="34"/>
              <w:jc w:val="both"/>
              <w:rPr>
                <w:rFonts w:ascii="Arial" w:hAnsi="Arial" w:cs="Arial"/>
                <w:sz w:val="16"/>
                <w:szCs w:val="16"/>
              </w:rPr>
            </w:pPr>
          </w:p>
        </w:tc>
        <w:tc>
          <w:tcPr>
            <w:tcW w:w="2537" w:type="dxa"/>
          </w:tcPr>
          <w:p w14:paraId="40E3E8FD" w14:textId="77777777" w:rsidR="0060018C" w:rsidRDefault="0060018C" w:rsidP="00025070">
            <w:pPr>
              <w:jc w:val="center"/>
            </w:pPr>
            <w:r w:rsidRPr="007422D6">
              <w:rPr>
                <w:rFonts w:ascii="MS Gothic" w:eastAsia="MS Gothic" w:hAnsi="MS Gothic" w:cs="Arial" w:hint="eastAsia"/>
                <w:sz w:val="16"/>
                <w:szCs w:val="16"/>
              </w:rPr>
              <w:t>☐</w:t>
            </w:r>
            <w:r w:rsidRPr="007422D6">
              <w:rPr>
                <w:rFonts w:ascii="Arial" w:hAnsi="Arial" w:cs="Arial"/>
                <w:sz w:val="16"/>
                <w:szCs w:val="16"/>
              </w:rPr>
              <w:t xml:space="preserve">FC </w:t>
            </w:r>
            <w:r w:rsidRPr="007422D6">
              <w:rPr>
                <w:rFonts w:ascii="MS Gothic" w:eastAsia="MS Gothic" w:hAnsi="MS Gothic" w:cs="Arial" w:hint="eastAsia"/>
                <w:sz w:val="16"/>
                <w:szCs w:val="16"/>
              </w:rPr>
              <w:t>☐</w:t>
            </w:r>
            <w:r w:rsidRPr="007422D6">
              <w:rPr>
                <w:rFonts w:ascii="Arial" w:hAnsi="Arial" w:cs="Arial"/>
                <w:sz w:val="16"/>
                <w:szCs w:val="16"/>
              </w:rPr>
              <w:t xml:space="preserve">NA </w:t>
            </w:r>
            <w:r w:rsidRPr="007422D6">
              <w:rPr>
                <w:rFonts w:ascii="MS Gothic" w:eastAsia="MS Gothic" w:hAnsi="MS Gothic" w:cs="Arial" w:hint="eastAsia"/>
                <w:sz w:val="16"/>
                <w:szCs w:val="16"/>
              </w:rPr>
              <w:t>☐</w:t>
            </w:r>
            <w:r w:rsidRPr="007422D6">
              <w:rPr>
                <w:rFonts w:ascii="Arial" w:hAnsi="Arial" w:cs="Arial"/>
                <w:sz w:val="16"/>
                <w:szCs w:val="16"/>
              </w:rPr>
              <w:t>Finding</w:t>
            </w:r>
          </w:p>
        </w:tc>
      </w:tr>
      <w:tr w:rsidR="0060018C" w:rsidRPr="00A42F41" w14:paraId="65DF8C06" w14:textId="77777777" w:rsidTr="002224C3">
        <w:trPr>
          <w:trHeight w:val="55"/>
        </w:trPr>
        <w:tc>
          <w:tcPr>
            <w:tcW w:w="1556" w:type="dxa"/>
            <w:vMerge/>
            <w:vAlign w:val="center"/>
          </w:tcPr>
          <w:p w14:paraId="5197C400" w14:textId="77777777" w:rsidR="0060018C" w:rsidRDefault="0060018C" w:rsidP="002224C3">
            <w:pPr>
              <w:spacing w:before="40" w:after="40"/>
              <w:rPr>
                <w:rFonts w:ascii="Arial" w:hAnsi="Arial" w:cs="Arial"/>
                <w:sz w:val="16"/>
                <w:szCs w:val="16"/>
              </w:rPr>
            </w:pPr>
          </w:p>
        </w:tc>
        <w:tc>
          <w:tcPr>
            <w:tcW w:w="6335" w:type="dxa"/>
            <w:vAlign w:val="center"/>
          </w:tcPr>
          <w:p w14:paraId="4647181B" w14:textId="77777777" w:rsidR="0060018C" w:rsidRPr="00917F51" w:rsidRDefault="0060018C" w:rsidP="002224C3">
            <w:pPr>
              <w:spacing w:before="40"/>
              <w:ind w:left="2552" w:hanging="2552"/>
              <w:jc w:val="both"/>
              <w:rPr>
                <w:rFonts w:ascii="Arial" w:hAnsi="Arial" w:cs="Arial"/>
                <w:sz w:val="16"/>
                <w:szCs w:val="16"/>
              </w:rPr>
            </w:pPr>
            <w:r w:rsidRPr="00917F51">
              <w:rPr>
                <w:rFonts w:ascii="Arial" w:hAnsi="Arial" w:cs="Arial"/>
                <w:sz w:val="16"/>
                <w:szCs w:val="16"/>
              </w:rPr>
              <w:t>Vérification que :</w:t>
            </w:r>
          </w:p>
          <w:p w14:paraId="3074A810" w14:textId="77777777" w:rsidR="0060018C" w:rsidRPr="00917F51" w:rsidRDefault="0060018C" w:rsidP="00C755C3">
            <w:pPr>
              <w:numPr>
                <w:ilvl w:val="0"/>
                <w:numId w:val="3"/>
              </w:numPr>
              <w:ind w:left="459"/>
              <w:jc w:val="both"/>
              <w:rPr>
                <w:rFonts w:ascii="Arial" w:hAnsi="Arial" w:cs="Arial"/>
                <w:sz w:val="16"/>
                <w:szCs w:val="16"/>
              </w:rPr>
            </w:pPr>
            <w:r w:rsidRPr="00917F51">
              <w:rPr>
                <w:rFonts w:ascii="Arial" w:hAnsi="Arial" w:cs="Arial"/>
                <w:sz w:val="16"/>
                <w:szCs w:val="16"/>
              </w:rPr>
              <w:t>Aucune butée n’est dépassée (contrôle exhaustif)</w:t>
            </w:r>
          </w:p>
          <w:p w14:paraId="06604901" w14:textId="77777777" w:rsidR="0060018C" w:rsidRPr="00917F51" w:rsidRDefault="0060018C" w:rsidP="00C755C3">
            <w:pPr>
              <w:numPr>
                <w:ilvl w:val="0"/>
                <w:numId w:val="3"/>
              </w:numPr>
              <w:spacing w:after="40"/>
              <w:ind w:left="453" w:hanging="357"/>
              <w:jc w:val="both"/>
              <w:rPr>
                <w:rFonts w:ascii="Arial" w:hAnsi="Arial" w:cs="Arial"/>
                <w:sz w:val="16"/>
                <w:szCs w:val="16"/>
              </w:rPr>
            </w:pPr>
            <w:r w:rsidRPr="00917F51">
              <w:rPr>
                <w:rFonts w:ascii="Arial" w:hAnsi="Arial" w:cs="Arial"/>
                <w:sz w:val="16"/>
                <w:szCs w:val="16"/>
              </w:rPr>
              <w:lastRenderedPageBreak/>
              <w:t>Les reports éventuels sont justifiés (respect documentation constructeur, tolérances approuvées, dérogation…) (contrôle exhaustif)</w:t>
            </w:r>
          </w:p>
        </w:tc>
        <w:tc>
          <w:tcPr>
            <w:tcW w:w="2537" w:type="dxa"/>
          </w:tcPr>
          <w:p w14:paraId="36DD6103" w14:textId="77777777" w:rsidR="0060018C" w:rsidRDefault="0060018C" w:rsidP="00025070">
            <w:pPr>
              <w:jc w:val="center"/>
            </w:pPr>
            <w:r w:rsidRPr="007422D6">
              <w:rPr>
                <w:rFonts w:ascii="MS Gothic" w:eastAsia="MS Gothic" w:hAnsi="MS Gothic" w:cs="Arial" w:hint="eastAsia"/>
                <w:sz w:val="16"/>
                <w:szCs w:val="16"/>
              </w:rPr>
              <w:lastRenderedPageBreak/>
              <w:t>☐</w:t>
            </w:r>
            <w:r w:rsidRPr="007422D6">
              <w:rPr>
                <w:rFonts w:ascii="Arial" w:hAnsi="Arial" w:cs="Arial"/>
                <w:sz w:val="16"/>
                <w:szCs w:val="16"/>
              </w:rPr>
              <w:t xml:space="preserve">FC </w:t>
            </w:r>
            <w:r w:rsidRPr="007422D6">
              <w:rPr>
                <w:rFonts w:ascii="MS Gothic" w:eastAsia="MS Gothic" w:hAnsi="MS Gothic" w:cs="Arial" w:hint="eastAsia"/>
                <w:sz w:val="16"/>
                <w:szCs w:val="16"/>
              </w:rPr>
              <w:t>☐</w:t>
            </w:r>
            <w:r w:rsidRPr="007422D6">
              <w:rPr>
                <w:rFonts w:ascii="Arial" w:hAnsi="Arial" w:cs="Arial"/>
                <w:sz w:val="16"/>
                <w:szCs w:val="16"/>
              </w:rPr>
              <w:t xml:space="preserve">NA </w:t>
            </w:r>
            <w:r w:rsidRPr="007422D6">
              <w:rPr>
                <w:rFonts w:ascii="MS Gothic" w:eastAsia="MS Gothic" w:hAnsi="MS Gothic" w:cs="Arial" w:hint="eastAsia"/>
                <w:sz w:val="16"/>
                <w:szCs w:val="16"/>
              </w:rPr>
              <w:t>☐</w:t>
            </w:r>
            <w:r w:rsidRPr="007422D6">
              <w:rPr>
                <w:rFonts w:ascii="Arial" w:hAnsi="Arial" w:cs="Arial"/>
                <w:sz w:val="16"/>
                <w:szCs w:val="16"/>
              </w:rPr>
              <w:t>Finding</w:t>
            </w:r>
          </w:p>
        </w:tc>
      </w:tr>
      <w:tr w:rsidR="0060018C" w:rsidRPr="00A42F41" w14:paraId="7AAA3A55" w14:textId="77777777" w:rsidTr="004F7467">
        <w:trPr>
          <w:trHeight w:val="305"/>
        </w:trPr>
        <w:tc>
          <w:tcPr>
            <w:tcW w:w="1556" w:type="dxa"/>
            <w:vMerge/>
            <w:vAlign w:val="center"/>
          </w:tcPr>
          <w:p w14:paraId="4C0BBD83" w14:textId="77777777" w:rsidR="0060018C" w:rsidRDefault="0060018C" w:rsidP="002224C3">
            <w:pPr>
              <w:spacing w:before="40" w:after="40"/>
              <w:rPr>
                <w:rFonts w:ascii="Arial" w:hAnsi="Arial" w:cs="Arial"/>
                <w:sz w:val="16"/>
                <w:szCs w:val="16"/>
              </w:rPr>
            </w:pPr>
          </w:p>
        </w:tc>
        <w:tc>
          <w:tcPr>
            <w:tcW w:w="6335" w:type="dxa"/>
            <w:vAlign w:val="center"/>
          </w:tcPr>
          <w:p w14:paraId="797223AD" w14:textId="77777777" w:rsidR="0060018C" w:rsidRPr="00917F51" w:rsidRDefault="0060018C" w:rsidP="002224C3">
            <w:pPr>
              <w:spacing w:before="40"/>
              <w:jc w:val="both"/>
              <w:rPr>
                <w:rFonts w:ascii="Arial" w:hAnsi="Arial" w:cs="Arial"/>
                <w:sz w:val="16"/>
                <w:szCs w:val="16"/>
              </w:rPr>
            </w:pPr>
            <w:r>
              <w:rPr>
                <w:rFonts w:ascii="Arial" w:hAnsi="Arial" w:cs="Arial"/>
                <w:sz w:val="16"/>
                <w:szCs w:val="16"/>
              </w:rPr>
              <w:t>S</w:t>
            </w:r>
            <w:r w:rsidRPr="00917F51">
              <w:rPr>
                <w:rFonts w:ascii="Arial" w:hAnsi="Arial" w:cs="Arial"/>
                <w:sz w:val="16"/>
                <w:szCs w:val="16"/>
              </w:rPr>
              <w:t>i applicable : vérification du contenu de la visite de recalage</w:t>
            </w:r>
          </w:p>
        </w:tc>
        <w:tc>
          <w:tcPr>
            <w:tcW w:w="2537" w:type="dxa"/>
          </w:tcPr>
          <w:p w14:paraId="2ACFA2ED" w14:textId="77777777" w:rsidR="0060018C" w:rsidRDefault="0060018C" w:rsidP="00025070">
            <w:pPr>
              <w:jc w:val="center"/>
            </w:pPr>
            <w:r w:rsidRPr="007422D6">
              <w:rPr>
                <w:rFonts w:ascii="MS Gothic" w:eastAsia="MS Gothic" w:hAnsi="MS Gothic" w:cs="Arial" w:hint="eastAsia"/>
                <w:sz w:val="16"/>
                <w:szCs w:val="16"/>
              </w:rPr>
              <w:t>☐</w:t>
            </w:r>
            <w:r w:rsidRPr="007422D6">
              <w:rPr>
                <w:rFonts w:ascii="Arial" w:hAnsi="Arial" w:cs="Arial"/>
                <w:sz w:val="16"/>
                <w:szCs w:val="16"/>
              </w:rPr>
              <w:t xml:space="preserve">FC </w:t>
            </w:r>
            <w:r w:rsidRPr="007422D6">
              <w:rPr>
                <w:rFonts w:ascii="MS Gothic" w:eastAsia="MS Gothic" w:hAnsi="MS Gothic" w:cs="Arial" w:hint="eastAsia"/>
                <w:sz w:val="16"/>
                <w:szCs w:val="16"/>
              </w:rPr>
              <w:t>☐</w:t>
            </w:r>
            <w:r w:rsidRPr="007422D6">
              <w:rPr>
                <w:rFonts w:ascii="Arial" w:hAnsi="Arial" w:cs="Arial"/>
                <w:sz w:val="16"/>
                <w:szCs w:val="16"/>
              </w:rPr>
              <w:t xml:space="preserve">NA </w:t>
            </w:r>
            <w:r w:rsidRPr="007422D6">
              <w:rPr>
                <w:rFonts w:ascii="MS Gothic" w:eastAsia="MS Gothic" w:hAnsi="MS Gothic" w:cs="Arial" w:hint="eastAsia"/>
                <w:sz w:val="16"/>
                <w:szCs w:val="16"/>
              </w:rPr>
              <w:t>☐</w:t>
            </w:r>
            <w:r w:rsidRPr="007422D6">
              <w:rPr>
                <w:rFonts w:ascii="Arial" w:hAnsi="Arial" w:cs="Arial"/>
                <w:sz w:val="16"/>
                <w:szCs w:val="16"/>
              </w:rPr>
              <w:t>Finding</w:t>
            </w:r>
          </w:p>
        </w:tc>
      </w:tr>
      <w:tr w:rsidR="0060018C" w:rsidRPr="00A42F41" w14:paraId="057F8F84" w14:textId="77777777" w:rsidTr="002224C3">
        <w:trPr>
          <w:trHeight w:val="150"/>
        </w:trPr>
        <w:tc>
          <w:tcPr>
            <w:tcW w:w="1556" w:type="dxa"/>
            <w:vMerge/>
            <w:vAlign w:val="center"/>
          </w:tcPr>
          <w:p w14:paraId="6F8CBFB8" w14:textId="77777777" w:rsidR="0060018C" w:rsidRDefault="0060018C" w:rsidP="002224C3">
            <w:pPr>
              <w:spacing w:before="40" w:after="40"/>
              <w:rPr>
                <w:rFonts w:ascii="Arial" w:hAnsi="Arial" w:cs="Arial"/>
                <w:sz w:val="16"/>
                <w:szCs w:val="16"/>
              </w:rPr>
            </w:pPr>
          </w:p>
        </w:tc>
        <w:tc>
          <w:tcPr>
            <w:tcW w:w="6335" w:type="dxa"/>
            <w:vAlign w:val="center"/>
          </w:tcPr>
          <w:p w14:paraId="05A3E4F7" w14:textId="5C40A97C" w:rsidR="0060018C" w:rsidRDefault="0060018C" w:rsidP="002224C3">
            <w:pPr>
              <w:spacing w:before="40" w:after="40"/>
              <w:jc w:val="both"/>
              <w:rPr>
                <w:rFonts w:ascii="Arial" w:hAnsi="Arial" w:cs="Arial"/>
                <w:sz w:val="16"/>
                <w:szCs w:val="16"/>
              </w:rPr>
            </w:pPr>
            <w:r w:rsidRPr="00917F51">
              <w:rPr>
                <w:rFonts w:ascii="Arial" w:hAnsi="Arial" w:cs="Arial"/>
                <w:sz w:val="16"/>
                <w:szCs w:val="16"/>
              </w:rPr>
              <w:t xml:space="preserve">Vérification des attestations d’exécution (via copie </w:t>
            </w:r>
            <w:r w:rsidR="00EB0444">
              <w:rPr>
                <w:rFonts w:ascii="Arial" w:hAnsi="Arial" w:cs="Arial"/>
                <w:sz w:val="16"/>
                <w:szCs w:val="16"/>
              </w:rPr>
              <w:t xml:space="preserve">des remises en service de </w:t>
            </w:r>
            <w:r w:rsidR="00B22E0E">
              <w:rPr>
                <w:rFonts w:ascii="Arial" w:hAnsi="Arial" w:cs="Arial"/>
                <w:sz w:val="16"/>
                <w:szCs w:val="16"/>
              </w:rPr>
              <w:t>l’aéronef</w:t>
            </w:r>
            <w:r w:rsidRPr="00917F51">
              <w:rPr>
                <w:rFonts w:ascii="Arial" w:hAnsi="Arial" w:cs="Arial"/>
                <w:sz w:val="16"/>
                <w:szCs w:val="16"/>
              </w:rPr>
              <w:t>, livret aéronef, CRM, …) (échantillonnage sur période de référence prioritairement sur ALI/CMR)</w:t>
            </w:r>
          </w:p>
          <w:p w14:paraId="7B939997"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68782918"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64CD65A4"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36C1424F" w14:textId="77777777" w:rsidR="0060018C" w:rsidRPr="00917F51" w:rsidRDefault="0060018C" w:rsidP="002224C3">
            <w:pPr>
              <w:spacing w:before="40" w:after="40"/>
              <w:jc w:val="both"/>
              <w:rPr>
                <w:rFonts w:ascii="Arial" w:hAnsi="Arial" w:cs="Arial"/>
                <w:sz w:val="16"/>
                <w:szCs w:val="16"/>
              </w:rPr>
            </w:pPr>
          </w:p>
        </w:tc>
        <w:tc>
          <w:tcPr>
            <w:tcW w:w="2537" w:type="dxa"/>
          </w:tcPr>
          <w:p w14:paraId="2F19A299" w14:textId="77777777" w:rsidR="0060018C" w:rsidRDefault="0060018C" w:rsidP="00025070">
            <w:pPr>
              <w:jc w:val="center"/>
            </w:pPr>
            <w:r w:rsidRPr="007422D6">
              <w:rPr>
                <w:rFonts w:ascii="MS Gothic" w:eastAsia="MS Gothic" w:hAnsi="MS Gothic" w:cs="Arial" w:hint="eastAsia"/>
                <w:sz w:val="16"/>
                <w:szCs w:val="16"/>
              </w:rPr>
              <w:t>☐</w:t>
            </w:r>
            <w:r w:rsidRPr="007422D6">
              <w:rPr>
                <w:rFonts w:ascii="Arial" w:hAnsi="Arial" w:cs="Arial"/>
                <w:sz w:val="16"/>
                <w:szCs w:val="16"/>
              </w:rPr>
              <w:t xml:space="preserve">FC </w:t>
            </w:r>
            <w:r w:rsidRPr="007422D6">
              <w:rPr>
                <w:rFonts w:ascii="MS Gothic" w:eastAsia="MS Gothic" w:hAnsi="MS Gothic" w:cs="Arial" w:hint="eastAsia"/>
                <w:sz w:val="16"/>
                <w:szCs w:val="16"/>
              </w:rPr>
              <w:t>☐</w:t>
            </w:r>
            <w:r w:rsidRPr="007422D6">
              <w:rPr>
                <w:rFonts w:ascii="Arial" w:hAnsi="Arial" w:cs="Arial"/>
                <w:sz w:val="16"/>
                <w:szCs w:val="16"/>
              </w:rPr>
              <w:t xml:space="preserve">NA </w:t>
            </w:r>
            <w:r w:rsidRPr="007422D6">
              <w:rPr>
                <w:rFonts w:ascii="MS Gothic" w:eastAsia="MS Gothic" w:hAnsi="MS Gothic" w:cs="Arial" w:hint="eastAsia"/>
                <w:sz w:val="16"/>
                <w:szCs w:val="16"/>
              </w:rPr>
              <w:t>☐</w:t>
            </w:r>
            <w:r w:rsidRPr="007422D6">
              <w:rPr>
                <w:rFonts w:ascii="Arial" w:hAnsi="Arial" w:cs="Arial"/>
                <w:sz w:val="16"/>
                <w:szCs w:val="16"/>
              </w:rPr>
              <w:t>Finding</w:t>
            </w:r>
          </w:p>
        </w:tc>
      </w:tr>
      <w:tr w:rsidR="0060018C" w:rsidRPr="00A42F41" w14:paraId="5B7490C4" w14:textId="77777777" w:rsidTr="002224C3">
        <w:trPr>
          <w:trHeight w:val="150"/>
        </w:trPr>
        <w:tc>
          <w:tcPr>
            <w:tcW w:w="1556" w:type="dxa"/>
            <w:vMerge/>
            <w:vAlign w:val="center"/>
          </w:tcPr>
          <w:p w14:paraId="09B17CD2" w14:textId="77777777" w:rsidR="0060018C" w:rsidRDefault="0060018C" w:rsidP="002224C3">
            <w:pPr>
              <w:spacing w:before="40" w:after="40"/>
              <w:rPr>
                <w:rFonts w:ascii="Arial" w:hAnsi="Arial" w:cs="Arial"/>
                <w:sz w:val="16"/>
                <w:szCs w:val="16"/>
              </w:rPr>
            </w:pPr>
          </w:p>
        </w:tc>
        <w:tc>
          <w:tcPr>
            <w:tcW w:w="6335" w:type="dxa"/>
            <w:vAlign w:val="center"/>
          </w:tcPr>
          <w:p w14:paraId="790E2ACD" w14:textId="77777777" w:rsidR="0060018C" w:rsidRPr="00D85749" w:rsidRDefault="0060018C" w:rsidP="002224C3">
            <w:pPr>
              <w:spacing w:before="40" w:after="40"/>
              <w:jc w:val="both"/>
              <w:rPr>
                <w:rFonts w:ascii="Arial" w:hAnsi="Arial" w:cs="Arial"/>
                <w:sz w:val="16"/>
                <w:szCs w:val="16"/>
              </w:rPr>
            </w:pPr>
            <w:r w:rsidRPr="00D85749">
              <w:rPr>
                <w:rFonts w:ascii="Arial" w:hAnsi="Arial" w:cs="Arial"/>
                <w:sz w:val="16"/>
                <w:szCs w:val="16"/>
              </w:rPr>
              <w:t>Visite annuelle effectuée le :</w:t>
            </w:r>
          </w:p>
          <w:p w14:paraId="2F8CE240" w14:textId="77777777" w:rsidR="0060018C" w:rsidRPr="00D85749" w:rsidRDefault="0060018C" w:rsidP="002224C3">
            <w:pPr>
              <w:spacing w:before="40" w:after="40"/>
              <w:jc w:val="both"/>
              <w:rPr>
                <w:rFonts w:ascii="Arial" w:hAnsi="Arial" w:cs="Arial"/>
                <w:sz w:val="16"/>
                <w:szCs w:val="16"/>
              </w:rPr>
            </w:pPr>
            <w:r w:rsidRPr="00D85749">
              <w:rPr>
                <w:rFonts w:ascii="Arial" w:hAnsi="Arial" w:cs="Arial"/>
                <w:sz w:val="16"/>
                <w:szCs w:val="16"/>
              </w:rPr>
              <w:t xml:space="preserve">Par : </w:t>
            </w:r>
          </w:p>
          <w:p w14:paraId="4AD07AC1" w14:textId="77777777" w:rsidR="0060018C" w:rsidRPr="00D85749" w:rsidRDefault="0060018C" w:rsidP="002224C3">
            <w:pPr>
              <w:spacing w:before="40" w:after="40"/>
              <w:jc w:val="both"/>
              <w:rPr>
                <w:rFonts w:ascii="Arial" w:hAnsi="Arial" w:cs="Arial"/>
                <w:sz w:val="16"/>
                <w:szCs w:val="16"/>
              </w:rPr>
            </w:pPr>
            <w:r w:rsidRPr="004D3F91">
              <w:rPr>
                <w:rFonts w:ascii="Arial" w:hAnsi="Arial" w:cs="Arial"/>
                <w:sz w:val="16"/>
                <w:szCs w:val="16"/>
              </w:rPr>
              <w:t>N° agrément</w:t>
            </w:r>
            <w:r w:rsidRPr="00D85749">
              <w:rPr>
                <w:rFonts w:ascii="Arial" w:hAnsi="Arial" w:cs="Arial"/>
                <w:sz w:val="16"/>
                <w:szCs w:val="16"/>
              </w:rPr>
              <w:t xml:space="preserve"> ou n° licence mécanicien habilité : </w:t>
            </w:r>
          </w:p>
        </w:tc>
        <w:tc>
          <w:tcPr>
            <w:tcW w:w="2537" w:type="dxa"/>
          </w:tcPr>
          <w:p w14:paraId="3B021F39" w14:textId="77777777" w:rsidR="0060018C" w:rsidRPr="00D85749" w:rsidRDefault="0060018C" w:rsidP="00025070">
            <w:pPr>
              <w:jc w:val="center"/>
              <w:rPr>
                <w:rFonts w:ascii="MS Gothic" w:eastAsia="MS Gothic" w:hAnsi="MS Gothic" w:cs="Arial"/>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60018C" w:rsidRPr="00502874" w14:paraId="0DF4B70A" w14:textId="77777777" w:rsidTr="002224C3">
        <w:tc>
          <w:tcPr>
            <w:tcW w:w="10428" w:type="dxa"/>
            <w:gridSpan w:val="3"/>
            <w:shd w:val="clear" w:color="auto" w:fill="D9D9D9"/>
          </w:tcPr>
          <w:p w14:paraId="21E29ED9" w14:textId="6A4F9CED" w:rsidR="0060018C" w:rsidRPr="00502874" w:rsidRDefault="0060018C" w:rsidP="006306F1">
            <w:pPr>
              <w:rPr>
                <w:rFonts w:ascii="Arial" w:hAnsi="Arial"/>
                <w:b/>
                <w:spacing w:val="-2"/>
                <w:sz w:val="16"/>
                <w:szCs w:val="16"/>
              </w:rPr>
            </w:pPr>
            <w:r w:rsidRPr="00502874">
              <w:rPr>
                <w:rFonts w:ascii="Arial" w:hAnsi="Arial"/>
                <w:b/>
                <w:spacing w:val="-2"/>
                <w:sz w:val="16"/>
                <w:szCs w:val="16"/>
              </w:rPr>
              <w:t>1.</w:t>
            </w:r>
            <w:r>
              <w:rPr>
                <w:rFonts w:ascii="Arial" w:hAnsi="Arial"/>
                <w:b/>
                <w:spacing w:val="-2"/>
                <w:sz w:val="16"/>
                <w:szCs w:val="16"/>
              </w:rPr>
              <w:t>1.8</w:t>
            </w:r>
            <w:r w:rsidRPr="00502874">
              <w:rPr>
                <w:rFonts w:ascii="Arial" w:hAnsi="Arial"/>
                <w:b/>
                <w:spacing w:val="-2"/>
                <w:sz w:val="16"/>
                <w:szCs w:val="16"/>
              </w:rPr>
              <w:t>. Autorisations exceptionnelles</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8</w:t>
            </w:r>
            <w:r w:rsidR="007D375A" w:rsidRPr="0062611D">
              <w:rPr>
                <w:rFonts w:ascii="Arial" w:hAnsi="Arial"/>
                <w:bCs/>
                <w:iCs/>
                <w:spacing w:val="-2"/>
                <w:sz w:val="16"/>
                <w:szCs w:val="16"/>
              </w:rPr>
              <w:t>)</w:t>
            </w:r>
          </w:p>
        </w:tc>
      </w:tr>
      <w:tr w:rsidR="0060018C" w:rsidRPr="00A42F41" w14:paraId="6BC0AE6F" w14:textId="77777777" w:rsidTr="002224C3">
        <w:trPr>
          <w:trHeight w:val="662"/>
        </w:trPr>
        <w:tc>
          <w:tcPr>
            <w:tcW w:w="1556" w:type="dxa"/>
            <w:vAlign w:val="center"/>
          </w:tcPr>
          <w:p w14:paraId="001EA3B3"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327AABD2"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vAlign w:val="center"/>
          </w:tcPr>
          <w:p w14:paraId="271E6E0F" w14:textId="77777777" w:rsidR="0060018C" w:rsidRPr="00917F51" w:rsidRDefault="0060018C" w:rsidP="006562DF">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0C4DE2">
              <w:rPr>
                <w:rFonts w:ascii="Arial" w:hAnsi="Arial" w:cs="Arial"/>
                <w:sz w:val="16"/>
                <w:szCs w:val="16"/>
              </w:rPr>
              <w:t xml:space="preserve">Liste des autorisations exceptionnelles en cours de validité accordées par l’EASA, la DGAC ou OSAC </w:t>
            </w:r>
          </w:p>
        </w:tc>
        <w:tc>
          <w:tcPr>
            <w:tcW w:w="2537" w:type="dxa"/>
          </w:tcPr>
          <w:p w14:paraId="55710459" w14:textId="77777777" w:rsidR="0060018C" w:rsidRPr="00917F51" w:rsidRDefault="0060018C" w:rsidP="002224C3">
            <w:pPr>
              <w:rPr>
                <w:sz w:val="16"/>
                <w:szCs w:val="16"/>
              </w:rPr>
            </w:pPr>
          </w:p>
        </w:tc>
      </w:tr>
      <w:tr w:rsidR="0060018C" w:rsidRPr="00A42F41" w14:paraId="28CEDEB4" w14:textId="77777777" w:rsidTr="002224C3">
        <w:trPr>
          <w:trHeight w:val="838"/>
        </w:trPr>
        <w:tc>
          <w:tcPr>
            <w:tcW w:w="1556" w:type="dxa"/>
            <w:vAlign w:val="center"/>
          </w:tcPr>
          <w:p w14:paraId="59F0CBF0" w14:textId="77777777" w:rsidR="0060018C" w:rsidRPr="00917F51" w:rsidRDefault="0060018C"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05CC9A85" w14:textId="77777777" w:rsidR="0060018C" w:rsidRDefault="0060018C" w:rsidP="002224C3">
            <w:pPr>
              <w:spacing w:before="40" w:after="40"/>
              <w:ind w:left="34"/>
              <w:jc w:val="both"/>
              <w:rPr>
                <w:rFonts w:ascii="Arial" w:hAnsi="Arial" w:cs="Arial"/>
                <w:sz w:val="16"/>
                <w:szCs w:val="16"/>
              </w:rPr>
            </w:pPr>
            <w:r w:rsidRPr="00917F51">
              <w:rPr>
                <w:rFonts w:ascii="Arial" w:hAnsi="Arial" w:cs="Arial"/>
                <w:sz w:val="16"/>
                <w:szCs w:val="16"/>
              </w:rPr>
              <w:t>Vérification que les conditions et limitations associées à l’autorisation ont été respectées (mesures compensatoires, butées) (par échantillonnage)</w:t>
            </w:r>
          </w:p>
          <w:p w14:paraId="15509C1D"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5081B610"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1B326020" w14:textId="77777777" w:rsidR="0060018C" w:rsidRPr="00E87617" w:rsidRDefault="0060018C" w:rsidP="00C755C3">
            <w:pPr>
              <w:pStyle w:val="Paragraphedeliste"/>
              <w:numPr>
                <w:ilvl w:val="0"/>
                <w:numId w:val="1"/>
              </w:numPr>
              <w:spacing w:before="40" w:after="40"/>
              <w:jc w:val="both"/>
              <w:rPr>
                <w:rFonts w:ascii="Arial" w:hAnsi="Arial" w:cs="Arial"/>
                <w:sz w:val="16"/>
                <w:szCs w:val="16"/>
              </w:rPr>
            </w:pPr>
          </w:p>
          <w:p w14:paraId="769E7D12" w14:textId="77777777" w:rsidR="0060018C" w:rsidRPr="00917F51" w:rsidRDefault="0060018C" w:rsidP="002224C3">
            <w:pPr>
              <w:spacing w:before="40" w:after="40"/>
              <w:ind w:left="34"/>
              <w:jc w:val="both"/>
              <w:rPr>
                <w:rFonts w:ascii="Arial" w:hAnsi="Arial" w:cs="Arial"/>
                <w:sz w:val="16"/>
                <w:szCs w:val="16"/>
              </w:rPr>
            </w:pPr>
          </w:p>
        </w:tc>
        <w:tc>
          <w:tcPr>
            <w:tcW w:w="2537" w:type="dxa"/>
          </w:tcPr>
          <w:p w14:paraId="39310663" w14:textId="77777777" w:rsidR="0060018C" w:rsidRPr="00917F51" w:rsidRDefault="0060018C" w:rsidP="00025070">
            <w:pPr>
              <w:jc w:val="center"/>
              <w:rPr>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r w:rsidR="0060018C" w:rsidRPr="004D3F91" w14:paraId="4800C04E" w14:textId="77777777" w:rsidTr="002224C3">
        <w:tc>
          <w:tcPr>
            <w:tcW w:w="10428" w:type="dxa"/>
            <w:gridSpan w:val="3"/>
            <w:shd w:val="clear" w:color="auto" w:fill="D9D9D9"/>
          </w:tcPr>
          <w:p w14:paraId="234277F5" w14:textId="762150F4" w:rsidR="0060018C" w:rsidRPr="004D3F91" w:rsidRDefault="0060018C" w:rsidP="004D3F91">
            <w:pPr>
              <w:rPr>
                <w:rFonts w:ascii="Arial" w:hAnsi="Arial"/>
                <w:b/>
                <w:spacing w:val="-2"/>
                <w:sz w:val="16"/>
                <w:szCs w:val="16"/>
              </w:rPr>
            </w:pPr>
            <w:r w:rsidRPr="004D3F91">
              <w:rPr>
                <w:rFonts w:ascii="Arial" w:hAnsi="Arial"/>
                <w:b/>
                <w:spacing w:val="-2"/>
                <w:sz w:val="16"/>
                <w:szCs w:val="16"/>
              </w:rPr>
              <w:t xml:space="preserve">1.1.9. Certificat Acoustique </w:t>
            </w:r>
            <w:r>
              <w:rPr>
                <w:rFonts w:ascii="Arial" w:hAnsi="Arial"/>
                <w:b/>
                <w:i/>
                <w:spacing w:val="-2"/>
                <w:sz w:val="16"/>
                <w:szCs w:val="16"/>
              </w:rPr>
              <w:t>(non applicable)</w:t>
            </w:r>
          </w:p>
        </w:tc>
      </w:tr>
      <w:tr w:rsidR="0060018C" w:rsidRPr="00502874" w14:paraId="6CBF5E4E" w14:textId="77777777" w:rsidTr="002224C3">
        <w:tc>
          <w:tcPr>
            <w:tcW w:w="10428" w:type="dxa"/>
            <w:gridSpan w:val="3"/>
            <w:shd w:val="clear" w:color="auto" w:fill="D9D9D9"/>
          </w:tcPr>
          <w:p w14:paraId="5FDE430E" w14:textId="38A7B574" w:rsidR="0060018C" w:rsidRPr="000471B4" w:rsidRDefault="0060018C" w:rsidP="002224C3">
            <w:pPr>
              <w:rPr>
                <w:rFonts w:ascii="Arial" w:hAnsi="Arial"/>
                <w:b/>
                <w:spacing w:val="-2"/>
                <w:sz w:val="16"/>
                <w:szCs w:val="16"/>
              </w:rPr>
            </w:pPr>
            <w:r>
              <w:rPr>
                <w:rFonts w:ascii="Arial" w:hAnsi="Arial"/>
                <w:b/>
                <w:spacing w:val="-2"/>
                <w:sz w:val="16"/>
                <w:szCs w:val="16"/>
              </w:rPr>
              <w:t>1.1.10</w:t>
            </w:r>
            <w:r w:rsidRPr="000471B4">
              <w:rPr>
                <w:rFonts w:ascii="Arial" w:hAnsi="Arial"/>
                <w:b/>
                <w:spacing w:val="-2"/>
                <w:sz w:val="16"/>
                <w:szCs w:val="16"/>
              </w:rPr>
              <w:t>. Licence de Station d’Aéronef (si aéronef équipé d’un émetteur)</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ML.A.903(a)(</w:t>
            </w:r>
            <w:r w:rsidR="007D375A">
              <w:rPr>
                <w:rFonts w:ascii="Arial" w:hAnsi="Arial"/>
                <w:bCs/>
                <w:iCs/>
                <w:spacing w:val="-2"/>
                <w:sz w:val="16"/>
                <w:szCs w:val="16"/>
              </w:rPr>
              <w:t>6</w:t>
            </w:r>
            <w:r w:rsidR="007D375A" w:rsidRPr="0062611D">
              <w:rPr>
                <w:rFonts w:ascii="Arial" w:hAnsi="Arial"/>
                <w:bCs/>
                <w:iCs/>
                <w:spacing w:val="-2"/>
                <w:sz w:val="16"/>
                <w:szCs w:val="16"/>
              </w:rPr>
              <w:t>)</w:t>
            </w:r>
          </w:p>
        </w:tc>
      </w:tr>
      <w:tr w:rsidR="0060018C" w:rsidRPr="00A42F41" w14:paraId="64132872" w14:textId="77777777" w:rsidTr="002224C3">
        <w:trPr>
          <w:trHeight w:val="332"/>
        </w:trPr>
        <w:tc>
          <w:tcPr>
            <w:tcW w:w="1556" w:type="dxa"/>
            <w:vMerge w:val="restart"/>
            <w:vAlign w:val="center"/>
          </w:tcPr>
          <w:p w14:paraId="0491B799" w14:textId="77777777" w:rsidR="0060018C" w:rsidRDefault="0060018C"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w:t>
            </w:r>
          </w:p>
          <w:p w14:paraId="653D135D" w14:textId="77777777" w:rsidR="0060018C" w:rsidRPr="00917F51" w:rsidRDefault="0060018C" w:rsidP="002224C3">
            <w:pPr>
              <w:spacing w:before="40" w:after="40"/>
              <w:jc w:val="both"/>
              <w:rPr>
                <w:rFonts w:ascii="Arial" w:hAnsi="Arial" w:cs="Arial"/>
                <w:sz w:val="16"/>
                <w:szCs w:val="16"/>
              </w:rPr>
            </w:pPr>
            <w:r w:rsidRPr="00917F51">
              <w:rPr>
                <w:rFonts w:ascii="Arial" w:hAnsi="Arial" w:cs="Arial"/>
                <w:sz w:val="16"/>
                <w:szCs w:val="16"/>
              </w:rPr>
              <w:t>à obtenir</w:t>
            </w:r>
          </w:p>
        </w:tc>
        <w:tc>
          <w:tcPr>
            <w:tcW w:w="6335" w:type="dxa"/>
            <w:vAlign w:val="center"/>
          </w:tcPr>
          <w:p w14:paraId="731CCC1F" w14:textId="77777777" w:rsidR="0060018C" w:rsidRPr="00917F51" w:rsidRDefault="0060018C" w:rsidP="00E052C6">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Pr>
                <w:rFonts w:ascii="Arial" w:hAnsi="Arial" w:cs="Arial"/>
                <w:sz w:val="16"/>
                <w:szCs w:val="16"/>
              </w:rPr>
              <w:t>Attestation de conformité de l’installation radioélectrique (RP-22-90)</w:t>
            </w:r>
            <w:r w:rsidRPr="00917F51">
              <w:rPr>
                <w:rFonts w:ascii="Arial" w:hAnsi="Arial" w:cs="Arial"/>
                <w:sz w:val="16"/>
                <w:szCs w:val="16"/>
              </w:rPr>
              <w:t xml:space="preserve"> </w:t>
            </w:r>
          </w:p>
        </w:tc>
        <w:tc>
          <w:tcPr>
            <w:tcW w:w="2537" w:type="dxa"/>
            <w:vMerge w:val="restart"/>
          </w:tcPr>
          <w:p w14:paraId="32CFAC56" w14:textId="77777777" w:rsidR="0060018C" w:rsidRPr="00917F51" w:rsidRDefault="0060018C" w:rsidP="002224C3">
            <w:pPr>
              <w:rPr>
                <w:sz w:val="16"/>
                <w:szCs w:val="16"/>
              </w:rPr>
            </w:pPr>
          </w:p>
        </w:tc>
      </w:tr>
      <w:tr w:rsidR="0060018C" w:rsidRPr="00A42F41" w14:paraId="75A29812" w14:textId="77777777" w:rsidTr="002224C3">
        <w:trPr>
          <w:trHeight w:val="332"/>
        </w:trPr>
        <w:tc>
          <w:tcPr>
            <w:tcW w:w="1556" w:type="dxa"/>
            <w:vMerge/>
            <w:vAlign w:val="center"/>
          </w:tcPr>
          <w:p w14:paraId="4E038903" w14:textId="77777777" w:rsidR="0060018C" w:rsidRPr="00917F51" w:rsidRDefault="0060018C" w:rsidP="002224C3">
            <w:pPr>
              <w:spacing w:before="40" w:after="40"/>
              <w:jc w:val="both"/>
              <w:rPr>
                <w:rFonts w:ascii="Arial" w:hAnsi="Arial" w:cs="Arial"/>
                <w:sz w:val="16"/>
                <w:szCs w:val="16"/>
              </w:rPr>
            </w:pPr>
          </w:p>
        </w:tc>
        <w:tc>
          <w:tcPr>
            <w:tcW w:w="6335" w:type="dxa"/>
            <w:vAlign w:val="center"/>
          </w:tcPr>
          <w:p w14:paraId="78AC0BA2" w14:textId="77777777" w:rsidR="0060018C" w:rsidRPr="00917F51" w:rsidRDefault="0060018C"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254873">
              <w:rPr>
                <w:rFonts w:ascii="Arial" w:hAnsi="Arial"/>
                <w:sz w:val="16"/>
              </w:rPr>
            </w:r>
            <w:r w:rsidR="00254873">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w:t>
            </w:r>
          </w:p>
        </w:tc>
        <w:tc>
          <w:tcPr>
            <w:tcW w:w="2537" w:type="dxa"/>
            <w:vMerge/>
          </w:tcPr>
          <w:p w14:paraId="7B4733FE" w14:textId="77777777" w:rsidR="0060018C" w:rsidRPr="00917F51" w:rsidRDefault="0060018C" w:rsidP="002224C3">
            <w:pPr>
              <w:rPr>
                <w:sz w:val="16"/>
                <w:szCs w:val="16"/>
              </w:rPr>
            </w:pPr>
          </w:p>
        </w:tc>
      </w:tr>
      <w:tr w:rsidR="0060018C" w:rsidRPr="00D85749" w14:paraId="567171AA" w14:textId="77777777" w:rsidTr="002224C3">
        <w:trPr>
          <w:trHeight w:val="838"/>
        </w:trPr>
        <w:tc>
          <w:tcPr>
            <w:tcW w:w="1556" w:type="dxa"/>
            <w:vAlign w:val="center"/>
          </w:tcPr>
          <w:p w14:paraId="79B0F407" w14:textId="77777777" w:rsidR="0060018C" w:rsidRPr="00D85749" w:rsidRDefault="0060018C" w:rsidP="002224C3">
            <w:pPr>
              <w:spacing w:before="40" w:after="40"/>
              <w:rPr>
                <w:rFonts w:ascii="Arial" w:hAnsi="Arial" w:cs="Arial"/>
                <w:sz w:val="16"/>
                <w:szCs w:val="16"/>
              </w:rPr>
            </w:pPr>
            <w:r w:rsidRPr="00D85749">
              <w:rPr>
                <w:rFonts w:ascii="Arial" w:hAnsi="Arial" w:cs="Arial"/>
                <w:sz w:val="16"/>
                <w:szCs w:val="16"/>
              </w:rPr>
              <w:t>Vérifications</w:t>
            </w:r>
          </w:p>
        </w:tc>
        <w:tc>
          <w:tcPr>
            <w:tcW w:w="6335" w:type="dxa"/>
          </w:tcPr>
          <w:p w14:paraId="148EBCBD" w14:textId="77777777" w:rsidR="0060018C" w:rsidRPr="00D85749" w:rsidRDefault="0060018C" w:rsidP="002224C3">
            <w:pPr>
              <w:spacing w:before="40" w:after="40"/>
              <w:ind w:left="34"/>
              <w:rPr>
                <w:rFonts w:ascii="Arial" w:hAnsi="Arial" w:cs="Arial"/>
                <w:sz w:val="16"/>
                <w:szCs w:val="16"/>
              </w:rPr>
            </w:pPr>
            <w:r w:rsidRPr="00D85749">
              <w:rPr>
                <w:rFonts w:ascii="Arial" w:hAnsi="Arial" w:cs="Arial"/>
                <w:sz w:val="16"/>
                <w:szCs w:val="16"/>
              </w:rPr>
              <w:t>Conformité de la LSA à l’installation radioélectrique</w:t>
            </w:r>
          </w:p>
          <w:p w14:paraId="42EB4C71" w14:textId="77777777" w:rsidR="0060018C" w:rsidRPr="00D85749" w:rsidRDefault="0060018C" w:rsidP="00EB0444">
            <w:pPr>
              <w:spacing w:before="40" w:after="40"/>
              <w:ind w:left="34"/>
              <w:jc w:val="both"/>
              <w:rPr>
                <w:rFonts w:ascii="Arial" w:hAnsi="Arial" w:cs="Arial"/>
                <w:sz w:val="16"/>
                <w:szCs w:val="16"/>
              </w:rPr>
            </w:pPr>
            <w:r w:rsidRPr="00D85749">
              <w:rPr>
                <w:rFonts w:ascii="Arial" w:hAnsi="Arial" w:cs="Arial"/>
                <w:sz w:val="16"/>
                <w:szCs w:val="16"/>
              </w:rPr>
              <w:t>(</w:t>
            </w:r>
            <w:r w:rsidRPr="00D85749">
              <w:rPr>
                <w:rFonts w:ascii="Arial" w:hAnsi="Arial"/>
                <w:sz w:val="16"/>
                <w:szCs w:val="16"/>
              </w:rPr>
              <w:t>une anomalie éventuelle ne constitue pas forcément une non-conformité de navigabilité mais doit</w:t>
            </w:r>
            <w:r w:rsidRPr="00D85749">
              <w:rPr>
                <w:rFonts w:ascii="Arial" w:hAnsi="Arial"/>
                <w:b/>
                <w:sz w:val="16"/>
                <w:szCs w:val="16"/>
              </w:rPr>
              <w:t xml:space="preserve"> </w:t>
            </w:r>
            <w:r w:rsidRPr="00D85749">
              <w:rPr>
                <w:rFonts w:ascii="Arial" w:hAnsi="Arial" w:cs="Arial"/>
                <w:sz w:val="16"/>
                <w:szCs w:val="16"/>
              </w:rPr>
              <w:t>être rapportée comme non-conformité passée)</w:t>
            </w:r>
          </w:p>
        </w:tc>
        <w:tc>
          <w:tcPr>
            <w:tcW w:w="2537" w:type="dxa"/>
          </w:tcPr>
          <w:p w14:paraId="57E06437" w14:textId="77777777" w:rsidR="0060018C" w:rsidRPr="00D85749" w:rsidRDefault="0060018C" w:rsidP="00025070">
            <w:pPr>
              <w:jc w:val="center"/>
              <w:rPr>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bl>
    <w:p w14:paraId="59225EDF" w14:textId="30467E44" w:rsidR="00334F3D" w:rsidRPr="003C2421" w:rsidRDefault="00334F3D" w:rsidP="00385C28">
      <w:pPr>
        <w:tabs>
          <w:tab w:val="left" w:pos="7054"/>
        </w:tabs>
        <w:jc w:val="center"/>
        <w:rPr>
          <w:rFonts w:ascii="Arial" w:hAnsi="Arial"/>
          <w:bCs/>
        </w:rPr>
      </w:pPr>
    </w:p>
    <w:p w14:paraId="1B66C0E2" w14:textId="77777777" w:rsidR="00334F3D" w:rsidRPr="003C2421" w:rsidRDefault="00334F3D">
      <w:pPr>
        <w:rPr>
          <w:rFonts w:ascii="Arial" w:hAnsi="Arial"/>
          <w:bCs/>
        </w:rPr>
      </w:pPr>
      <w:r>
        <w:rPr>
          <w:rFonts w:ascii="Arial" w:hAnsi="Arial"/>
          <w:b/>
          <w:sz w:val="32"/>
          <w:szCs w:val="32"/>
          <w:u w:val="single"/>
        </w:rPr>
        <w:br w:type="page"/>
      </w:r>
    </w:p>
    <w:p w14:paraId="318757F7" w14:textId="77777777" w:rsidR="003714C1" w:rsidRDefault="003714C1" w:rsidP="00385C28">
      <w:pPr>
        <w:tabs>
          <w:tab w:val="left" w:pos="7054"/>
        </w:tabs>
        <w:jc w:val="center"/>
        <w:rPr>
          <w:rFonts w:ascii="Arial" w:hAnsi="Arial"/>
          <w:b/>
          <w:sz w:val="32"/>
          <w:szCs w:val="32"/>
          <w:u w:val="single"/>
        </w:rPr>
      </w:pPr>
    </w:p>
    <w:p w14:paraId="169E823B" w14:textId="77777777" w:rsidR="00A500A8" w:rsidRDefault="007F05BB" w:rsidP="00385C28">
      <w:pPr>
        <w:tabs>
          <w:tab w:val="left" w:pos="7054"/>
        </w:tabs>
        <w:jc w:val="center"/>
        <w:rPr>
          <w:rFonts w:ascii="Arial" w:hAnsi="Arial"/>
          <w:b/>
          <w:sz w:val="32"/>
          <w:szCs w:val="32"/>
          <w:u w:val="single"/>
        </w:rPr>
      </w:pPr>
      <w:r>
        <w:rPr>
          <w:rFonts w:ascii="Arial" w:hAnsi="Arial"/>
          <w:b/>
          <w:sz w:val="32"/>
          <w:szCs w:val="32"/>
          <w:u w:val="single"/>
        </w:rPr>
        <w:t>PARTIE</w:t>
      </w:r>
      <w:r w:rsidR="00A500A8" w:rsidRPr="00385C28">
        <w:rPr>
          <w:rFonts w:ascii="Arial" w:hAnsi="Arial"/>
          <w:b/>
          <w:sz w:val="32"/>
          <w:szCs w:val="32"/>
          <w:u w:val="single"/>
        </w:rPr>
        <w:t xml:space="preserve"> </w:t>
      </w:r>
      <w:r>
        <w:rPr>
          <w:rFonts w:ascii="Arial" w:hAnsi="Arial"/>
          <w:b/>
          <w:sz w:val="32"/>
          <w:szCs w:val="32"/>
          <w:u w:val="single"/>
        </w:rPr>
        <w:t>II</w:t>
      </w:r>
      <w:r w:rsidR="00DE5213" w:rsidRPr="00385C28">
        <w:rPr>
          <w:rFonts w:ascii="Arial" w:hAnsi="Arial"/>
          <w:b/>
          <w:sz w:val="32"/>
          <w:szCs w:val="32"/>
          <w:u w:val="single"/>
        </w:rPr>
        <w:t>.</w:t>
      </w:r>
      <w:r w:rsidR="00A500A8" w:rsidRPr="00385C28">
        <w:rPr>
          <w:rFonts w:ascii="Arial" w:hAnsi="Arial"/>
          <w:b/>
          <w:sz w:val="32"/>
          <w:szCs w:val="32"/>
          <w:u w:val="single"/>
        </w:rPr>
        <w:t>2 : EXAMEN PHYSIQUE</w:t>
      </w:r>
    </w:p>
    <w:p w14:paraId="59F6D684" w14:textId="77777777" w:rsidR="00AB4259" w:rsidRDefault="00AB4259" w:rsidP="00AB4259">
      <w:pPr>
        <w:tabs>
          <w:tab w:val="left" w:pos="7054"/>
        </w:tabs>
        <w:rPr>
          <w:rFonts w:ascii="Arial" w:hAnsi="Arial"/>
          <w:b/>
          <w:spacing w:val="-2"/>
          <w:sz w:val="16"/>
          <w:szCs w:val="16"/>
        </w:rPr>
      </w:pPr>
    </w:p>
    <w:p w14:paraId="6D9071EC" w14:textId="77777777" w:rsidR="00AB4259" w:rsidRPr="00AB4259" w:rsidRDefault="00AB4259" w:rsidP="00AB4259">
      <w:pPr>
        <w:tabs>
          <w:tab w:val="left" w:pos="7054"/>
        </w:tabs>
        <w:rPr>
          <w:rFonts w:ascii="Arial" w:hAnsi="Arial"/>
          <w:b/>
          <w:spacing w:val="-2"/>
          <w:sz w:val="16"/>
          <w:szCs w:val="16"/>
        </w:rPr>
      </w:pPr>
      <w:r w:rsidRPr="00AB4259">
        <w:rPr>
          <w:rFonts w:ascii="Arial" w:hAnsi="Arial"/>
          <w:b/>
          <w:spacing w:val="-2"/>
          <w:sz w:val="16"/>
          <w:szCs w:val="16"/>
        </w:rPr>
        <w:t>Reporter les « findings » relevés dans la partie note de chaque rubrique</w:t>
      </w:r>
      <w:r>
        <w:rPr>
          <w:rFonts w:ascii="Arial" w:hAnsi="Arial"/>
          <w:b/>
          <w:spacing w:val="-2"/>
          <w:sz w:val="16"/>
          <w:szCs w:val="16"/>
        </w:rPr>
        <w:t xml:space="preserve">, puis en faire la synthèse en </w:t>
      </w:r>
      <w:r w:rsidR="007F05BB">
        <w:rPr>
          <w:rFonts w:ascii="Arial" w:hAnsi="Arial"/>
          <w:b/>
          <w:spacing w:val="-2"/>
          <w:sz w:val="16"/>
          <w:szCs w:val="16"/>
        </w:rPr>
        <w:t>partie II</w:t>
      </w:r>
      <w:r>
        <w:rPr>
          <w:rFonts w:ascii="Arial" w:hAnsi="Arial"/>
          <w:b/>
          <w:spacing w:val="-2"/>
          <w:sz w:val="16"/>
          <w:szCs w:val="16"/>
        </w:rPr>
        <w:t>.3.</w:t>
      </w:r>
    </w:p>
    <w:p w14:paraId="596F611F" w14:textId="77777777" w:rsidR="0009073C" w:rsidRPr="00AB4259" w:rsidRDefault="0009073C" w:rsidP="0009073C">
      <w:pPr>
        <w:tabs>
          <w:tab w:val="left" w:pos="7054"/>
        </w:tabs>
        <w:rPr>
          <w:rFonts w:ascii="Arial" w:hAnsi="Arial"/>
          <w:b/>
          <w:spacing w:val="-2"/>
          <w:sz w:val="16"/>
          <w:szCs w:val="16"/>
        </w:rPr>
      </w:pPr>
      <w:r>
        <w:rPr>
          <w:rFonts w:ascii="Arial" w:hAnsi="Arial"/>
          <w:b/>
          <w:spacing w:val="-2"/>
          <w:sz w:val="16"/>
          <w:szCs w:val="16"/>
        </w:rPr>
        <w:t>Se reporter au paragraphe réglementaire signalée en tête de chapitre, sauf pour les lignes identifiant un autre § réglementaire.</w:t>
      </w:r>
    </w:p>
    <w:p w14:paraId="20EDBBCE" w14:textId="77777777" w:rsidR="00E3062A" w:rsidRPr="00917F51" w:rsidRDefault="00E3062A" w:rsidP="00A500A8">
      <w:pPr>
        <w:jc w:val="both"/>
        <w:rPr>
          <w:rFonts w:ascii="Arial" w:hAnsi="Arial" w:cs="Arial"/>
          <w:sz w:val="16"/>
          <w:szCs w:val="16"/>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891"/>
        <w:gridCol w:w="2537"/>
      </w:tblGrid>
      <w:tr w:rsidR="00A500A8" w:rsidRPr="00D45AD0" w14:paraId="54A8C7B9" w14:textId="77777777" w:rsidTr="002224C3">
        <w:tc>
          <w:tcPr>
            <w:tcW w:w="10428" w:type="dxa"/>
            <w:gridSpan w:val="2"/>
            <w:shd w:val="clear" w:color="auto" w:fill="D9D9D9"/>
          </w:tcPr>
          <w:p w14:paraId="5B4A83A2" w14:textId="3261EE8E" w:rsidR="00A500A8" w:rsidRPr="00D45AD0" w:rsidRDefault="00AB4259" w:rsidP="002224C3">
            <w:pPr>
              <w:rPr>
                <w:rFonts w:ascii="Arial" w:hAnsi="Arial"/>
                <w:b/>
                <w:spacing w:val="-2"/>
                <w:sz w:val="16"/>
                <w:szCs w:val="16"/>
              </w:rPr>
            </w:pPr>
            <w:r>
              <w:rPr>
                <w:rFonts w:ascii="Arial" w:hAnsi="Arial"/>
                <w:b/>
                <w:spacing w:val="-2"/>
                <w:sz w:val="16"/>
                <w:szCs w:val="16"/>
              </w:rPr>
              <w:t>1.</w:t>
            </w:r>
            <w:r w:rsidR="00A500A8" w:rsidRPr="00D45AD0">
              <w:rPr>
                <w:rFonts w:ascii="Arial" w:hAnsi="Arial"/>
                <w:b/>
                <w:spacing w:val="-2"/>
                <w:sz w:val="16"/>
                <w:szCs w:val="16"/>
              </w:rPr>
              <w:t>2.1. Marques et plaques signalétiques</w:t>
            </w:r>
            <w:r w:rsidR="000370B3">
              <w:rPr>
                <w:rFonts w:ascii="Arial" w:hAnsi="Arial"/>
                <w:b/>
                <w:spacing w:val="-2"/>
                <w:sz w:val="16"/>
                <w:szCs w:val="16"/>
              </w:rPr>
              <w:t xml:space="preserve"> </w:t>
            </w:r>
            <w:r w:rsidR="000370B3" w:rsidRPr="009C578E">
              <w:rPr>
                <w:rFonts w:ascii="Arial" w:hAnsi="Arial"/>
                <w:b/>
                <w:i/>
                <w:spacing w:val="-2"/>
                <w:sz w:val="16"/>
                <w:szCs w:val="16"/>
              </w:rPr>
              <w:t xml:space="preserve">- </w:t>
            </w:r>
            <w:r w:rsidR="007D375A" w:rsidRPr="0062611D">
              <w:rPr>
                <w:rFonts w:ascii="Arial" w:hAnsi="Arial"/>
                <w:bCs/>
                <w:iCs/>
                <w:spacing w:val="-2"/>
                <w:sz w:val="16"/>
                <w:szCs w:val="16"/>
              </w:rPr>
              <w:t>ML.A.903(</w:t>
            </w:r>
            <w:r w:rsidR="007D375A">
              <w:rPr>
                <w:rFonts w:ascii="Arial" w:hAnsi="Arial"/>
                <w:bCs/>
                <w:iCs/>
                <w:spacing w:val="-2"/>
                <w:sz w:val="16"/>
                <w:szCs w:val="16"/>
              </w:rPr>
              <w:t>c</w:t>
            </w:r>
            <w:r w:rsidR="007D375A" w:rsidRPr="0062611D">
              <w:rPr>
                <w:rFonts w:ascii="Arial" w:hAnsi="Arial"/>
                <w:bCs/>
                <w:iCs/>
                <w:spacing w:val="-2"/>
                <w:sz w:val="16"/>
                <w:szCs w:val="16"/>
              </w:rPr>
              <w:t>)(</w:t>
            </w:r>
            <w:r w:rsidR="007D375A">
              <w:rPr>
                <w:rFonts w:ascii="Arial" w:hAnsi="Arial"/>
                <w:bCs/>
                <w:iCs/>
                <w:spacing w:val="-2"/>
                <w:sz w:val="16"/>
                <w:szCs w:val="16"/>
              </w:rPr>
              <w:t>2</w:t>
            </w:r>
            <w:r w:rsidR="007D375A" w:rsidRPr="0062611D">
              <w:rPr>
                <w:rFonts w:ascii="Arial" w:hAnsi="Arial"/>
                <w:bCs/>
                <w:iCs/>
                <w:spacing w:val="-2"/>
                <w:sz w:val="16"/>
                <w:szCs w:val="16"/>
              </w:rPr>
              <w:t>)</w:t>
            </w:r>
          </w:p>
        </w:tc>
      </w:tr>
      <w:tr w:rsidR="0009073C" w:rsidRPr="00A42F41" w14:paraId="41A92573" w14:textId="77777777" w:rsidTr="00E3062A">
        <w:trPr>
          <w:trHeight w:val="236"/>
        </w:trPr>
        <w:tc>
          <w:tcPr>
            <w:tcW w:w="7891" w:type="dxa"/>
          </w:tcPr>
          <w:p w14:paraId="6A02F74B" w14:textId="7AD704E0" w:rsidR="0009073C" w:rsidRPr="00917F51" w:rsidRDefault="0009073C" w:rsidP="00EB0444">
            <w:pPr>
              <w:spacing w:before="40" w:after="40"/>
              <w:ind w:left="34"/>
              <w:jc w:val="both"/>
              <w:rPr>
                <w:rFonts w:ascii="Arial" w:hAnsi="Arial" w:cs="Arial"/>
                <w:bCs/>
                <w:sz w:val="16"/>
                <w:szCs w:val="16"/>
              </w:rPr>
            </w:pPr>
            <w:r w:rsidRPr="00D45AD0">
              <w:rPr>
                <w:rFonts w:ascii="Arial" w:hAnsi="Arial" w:cs="Arial"/>
                <w:sz w:val="16"/>
                <w:szCs w:val="16"/>
              </w:rPr>
              <w:t xml:space="preserve">Conformité des marques et plaques signalétiques </w:t>
            </w:r>
            <w:r w:rsidR="007D375A">
              <w:rPr>
                <w:rFonts w:ascii="Arial" w:hAnsi="Arial" w:cs="Arial"/>
                <w:sz w:val="16"/>
                <w:szCs w:val="16"/>
              </w:rPr>
              <w:t xml:space="preserve">par rapport au manuel de vol </w:t>
            </w:r>
            <w:r w:rsidRPr="00D45AD0">
              <w:rPr>
                <w:rFonts w:ascii="Arial" w:hAnsi="Arial" w:cs="Arial"/>
                <w:sz w:val="16"/>
                <w:szCs w:val="16"/>
              </w:rPr>
              <w:t>(exhaustif dans le cockpit,</w:t>
            </w:r>
            <w:r>
              <w:rPr>
                <w:rFonts w:ascii="Arial" w:hAnsi="Arial" w:cs="Arial"/>
                <w:sz w:val="16"/>
                <w:szCs w:val="16"/>
              </w:rPr>
              <w:t xml:space="preserve"> par échantillonnage en cabine) </w:t>
            </w:r>
            <w:r w:rsidRPr="00915883">
              <w:rPr>
                <w:rFonts w:ascii="Arial" w:hAnsi="Arial" w:cs="Arial"/>
                <w:b/>
                <w:i/>
                <w:sz w:val="16"/>
                <w:szCs w:val="16"/>
              </w:rPr>
              <w:t xml:space="preserve">- </w:t>
            </w:r>
            <w:r w:rsidR="007D375A" w:rsidRPr="0062611D">
              <w:rPr>
                <w:rFonts w:ascii="Arial" w:hAnsi="Arial"/>
                <w:bCs/>
                <w:iCs/>
                <w:spacing w:val="-2"/>
                <w:sz w:val="16"/>
                <w:szCs w:val="16"/>
              </w:rPr>
              <w:t>ML.A.903(</w:t>
            </w:r>
            <w:r w:rsidR="007D375A">
              <w:rPr>
                <w:rFonts w:ascii="Arial" w:hAnsi="Arial"/>
                <w:bCs/>
                <w:iCs/>
                <w:spacing w:val="-2"/>
                <w:sz w:val="16"/>
                <w:szCs w:val="16"/>
              </w:rPr>
              <w:t>c</w:t>
            </w:r>
            <w:r w:rsidR="007D375A" w:rsidRPr="0062611D">
              <w:rPr>
                <w:rFonts w:ascii="Arial" w:hAnsi="Arial"/>
                <w:bCs/>
                <w:iCs/>
                <w:spacing w:val="-2"/>
                <w:sz w:val="16"/>
                <w:szCs w:val="16"/>
              </w:rPr>
              <w:t>)(</w:t>
            </w:r>
            <w:r w:rsidR="007D375A">
              <w:rPr>
                <w:rFonts w:ascii="Arial" w:hAnsi="Arial"/>
                <w:bCs/>
                <w:iCs/>
                <w:spacing w:val="-2"/>
                <w:sz w:val="16"/>
                <w:szCs w:val="16"/>
              </w:rPr>
              <w:t>1</w:t>
            </w:r>
            <w:r w:rsidR="007D375A" w:rsidRPr="0062611D">
              <w:rPr>
                <w:rFonts w:ascii="Arial" w:hAnsi="Arial"/>
                <w:bCs/>
                <w:iCs/>
                <w:spacing w:val="-2"/>
                <w:sz w:val="16"/>
                <w:szCs w:val="16"/>
              </w:rPr>
              <w:t>)</w:t>
            </w:r>
          </w:p>
        </w:tc>
        <w:tc>
          <w:tcPr>
            <w:tcW w:w="2537" w:type="dxa"/>
          </w:tcPr>
          <w:p w14:paraId="0ED5F874" w14:textId="77777777" w:rsidR="0009073C" w:rsidRDefault="0009073C" w:rsidP="00E3062A">
            <w:pPr>
              <w:jc w:val="center"/>
            </w:pPr>
            <w:r w:rsidRPr="001F311D">
              <w:rPr>
                <w:rFonts w:ascii="MS Gothic" w:eastAsia="MS Gothic" w:hAnsi="MS Gothic" w:cs="Arial" w:hint="eastAsia"/>
                <w:sz w:val="16"/>
                <w:szCs w:val="16"/>
              </w:rPr>
              <w:t>☐</w:t>
            </w:r>
            <w:r w:rsidRPr="001F311D">
              <w:rPr>
                <w:rFonts w:ascii="Arial" w:hAnsi="Arial" w:cs="Arial"/>
                <w:sz w:val="16"/>
                <w:szCs w:val="16"/>
              </w:rPr>
              <w:t xml:space="preserve">FC </w:t>
            </w:r>
            <w:r w:rsidRPr="001F311D">
              <w:rPr>
                <w:rFonts w:ascii="MS Gothic" w:eastAsia="MS Gothic" w:hAnsi="MS Gothic" w:cs="Arial" w:hint="eastAsia"/>
                <w:sz w:val="16"/>
                <w:szCs w:val="16"/>
              </w:rPr>
              <w:t>☐</w:t>
            </w:r>
            <w:r w:rsidRPr="001F311D">
              <w:rPr>
                <w:rFonts w:ascii="Arial" w:hAnsi="Arial" w:cs="Arial"/>
                <w:sz w:val="16"/>
                <w:szCs w:val="16"/>
              </w:rPr>
              <w:t xml:space="preserve">NA </w:t>
            </w:r>
            <w:r w:rsidRPr="001F311D">
              <w:rPr>
                <w:rFonts w:ascii="MS Gothic" w:eastAsia="MS Gothic" w:hAnsi="MS Gothic" w:cs="Arial" w:hint="eastAsia"/>
                <w:sz w:val="16"/>
                <w:szCs w:val="16"/>
              </w:rPr>
              <w:t>☐</w:t>
            </w:r>
            <w:r w:rsidRPr="001F311D">
              <w:rPr>
                <w:rFonts w:ascii="Arial" w:hAnsi="Arial" w:cs="Arial"/>
                <w:sz w:val="16"/>
                <w:szCs w:val="16"/>
              </w:rPr>
              <w:t>Finding</w:t>
            </w:r>
          </w:p>
        </w:tc>
      </w:tr>
      <w:tr w:rsidR="001643EE" w:rsidRPr="00A42F41" w14:paraId="63DA6995" w14:textId="77777777" w:rsidTr="00E3062A">
        <w:trPr>
          <w:trHeight w:val="236"/>
        </w:trPr>
        <w:tc>
          <w:tcPr>
            <w:tcW w:w="7891" w:type="dxa"/>
          </w:tcPr>
          <w:p w14:paraId="110E862C" w14:textId="5C1A5A6E" w:rsidR="001643EE" w:rsidRPr="00CE31B8" w:rsidRDefault="001643EE" w:rsidP="00E3062A">
            <w:pPr>
              <w:spacing w:before="40" w:after="40"/>
              <w:ind w:left="34"/>
              <w:rPr>
                <w:rFonts w:ascii="Arial" w:hAnsi="Arial" w:cs="Arial"/>
                <w:sz w:val="16"/>
                <w:szCs w:val="16"/>
              </w:rPr>
            </w:pPr>
            <w:r w:rsidRPr="00CE31B8">
              <w:rPr>
                <w:rFonts w:ascii="Arial" w:hAnsi="Arial" w:cs="Arial"/>
                <w:sz w:val="16"/>
                <w:szCs w:val="16"/>
              </w:rPr>
              <w:t xml:space="preserve">Conformité </w:t>
            </w:r>
            <w:r w:rsidR="007D375A" w:rsidRPr="00CE31B8">
              <w:rPr>
                <w:rFonts w:ascii="Arial" w:hAnsi="Arial" w:cs="Arial"/>
                <w:sz w:val="16"/>
                <w:szCs w:val="16"/>
              </w:rPr>
              <w:t xml:space="preserve">du </w:t>
            </w:r>
            <w:r w:rsidR="004A4F11" w:rsidRPr="00CE31B8">
              <w:rPr>
                <w:rFonts w:ascii="Arial" w:hAnsi="Arial" w:cs="Arial"/>
                <w:sz w:val="16"/>
                <w:szCs w:val="16"/>
              </w:rPr>
              <w:t>langage</w:t>
            </w:r>
            <w:r w:rsidR="007D375A" w:rsidRPr="00CE31B8">
              <w:rPr>
                <w:rFonts w:ascii="Arial" w:hAnsi="Arial" w:cs="Arial"/>
                <w:sz w:val="16"/>
                <w:szCs w:val="16"/>
              </w:rPr>
              <w:t xml:space="preserve"> </w:t>
            </w:r>
            <w:r w:rsidRPr="00CE31B8">
              <w:rPr>
                <w:rFonts w:ascii="Arial" w:hAnsi="Arial" w:cs="Arial"/>
                <w:sz w:val="16"/>
                <w:szCs w:val="16"/>
              </w:rPr>
              <w:t xml:space="preserve">des étiquettes et </w:t>
            </w:r>
            <w:r w:rsidR="007D375A" w:rsidRPr="00CE31B8">
              <w:rPr>
                <w:rFonts w:ascii="Arial" w:hAnsi="Arial" w:cs="Arial"/>
                <w:sz w:val="16"/>
                <w:szCs w:val="16"/>
              </w:rPr>
              <w:t>marques</w:t>
            </w:r>
            <w:r w:rsidRPr="00CE31B8">
              <w:rPr>
                <w:rFonts w:ascii="Arial" w:hAnsi="Arial" w:cs="Arial"/>
                <w:sz w:val="16"/>
                <w:szCs w:val="16"/>
              </w:rPr>
              <w:t xml:space="preserve"> (cf R-20-00 « Manuel de vol et étiquettes »)</w:t>
            </w:r>
          </w:p>
        </w:tc>
        <w:tc>
          <w:tcPr>
            <w:tcW w:w="2537" w:type="dxa"/>
          </w:tcPr>
          <w:p w14:paraId="753DEDD8" w14:textId="77777777" w:rsidR="001643EE" w:rsidRPr="00CC565C" w:rsidRDefault="001643EE" w:rsidP="003A2641">
            <w:pPr>
              <w:jc w:val="center"/>
            </w:pPr>
            <w:r w:rsidRPr="00CC565C">
              <w:rPr>
                <w:rFonts w:ascii="MS Gothic" w:eastAsia="MS Gothic" w:hAnsi="MS Gothic" w:cs="Arial" w:hint="eastAsia"/>
                <w:sz w:val="16"/>
                <w:szCs w:val="16"/>
              </w:rPr>
              <w:t>☐</w:t>
            </w:r>
            <w:r w:rsidRPr="00CC565C">
              <w:rPr>
                <w:rFonts w:ascii="Arial" w:hAnsi="Arial" w:cs="Arial"/>
                <w:sz w:val="16"/>
                <w:szCs w:val="16"/>
              </w:rPr>
              <w:t xml:space="preserve">FC </w:t>
            </w:r>
            <w:r w:rsidRPr="00CC565C">
              <w:rPr>
                <w:rFonts w:ascii="MS Gothic" w:eastAsia="MS Gothic" w:hAnsi="MS Gothic" w:cs="Arial" w:hint="eastAsia"/>
                <w:sz w:val="16"/>
                <w:szCs w:val="16"/>
              </w:rPr>
              <w:t>☐</w:t>
            </w:r>
            <w:r w:rsidRPr="00CC565C">
              <w:rPr>
                <w:rFonts w:ascii="Arial" w:hAnsi="Arial" w:cs="Arial"/>
                <w:sz w:val="16"/>
                <w:szCs w:val="16"/>
              </w:rPr>
              <w:t xml:space="preserve">NA </w:t>
            </w:r>
            <w:r w:rsidRPr="00CC565C">
              <w:rPr>
                <w:rFonts w:ascii="MS Gothic" w:eastAsia="MS Gothic" w:hAnsi="MS Gothic" w:cs="Arial" w:hint="eastAsia"/>
                <w:sz w:val="16"/>
                <w:szCs w:val="16"/>
              </w:rPr>
              <w:t>☐</w:t>
            </w:r>
            <w:r w:rsidRPr="00CC565C">
              <w:rPr>
                <w:rFonts w:ascii="Arial" w:hAnsi="Arial" w:cs="Arial"/>
                <w:sz w:val="16"/>
                <w:szCs w:val="16"/>
              </w:rPr>
              <w:t>Finding</w:t>
            </w:r>
          </w:p>
        </w:tc>
      </w:tr>
      <w:tr w:rsidR="001643EE" w:rsidRPr="00A42F41" w14:paraId="2BEF75BB" w14:textId="77777777" w:rsidTr="002224C3">
        <w:trPr>
          <w:trHeight w:val="85"/>
        </w:trPr>
        <w:tc>
          <w:tcPr>
            <w:tcW w:w="7891" w:type="dxa"/>
          </w:tcPr>
          <w:p w14:paraId="4D116B8B" w14:textId="77777777" w:rsidR="001643EE" w:rsidRPr="00917F51" w:rsidRDefault="001643EE" w:rsidP="002224C3">
            <w:pPr>
              <w:spacing w:before="40" w:after="40"/>
              <w:ind w:left="34"/>
              <w:rPr>
                <w:rFonts w:ascii="Arial" w:hAnsi="Arial" w:cs="Arial"/>
                <w:bCs/>
                <w:sz w:val="16"/>
                <w:szCs w:val="16"/>
              </w:rPr>
            </w:pPr>
            <w:r w:rsidRPr="00917F51">
              <w:rPr>
                <w:rFonts w:ascii="Arial" w:hAnsi="Arial" w:cs="Arial"/>
                <w:bCs/>
                <w:sz w:val="16"/>
                <w:szCs w:val="16"/>
              </w:rPr>
              <w:t xml:space="preserve">Les Pictogrammes sont lisibles </w:t>
            </w:r>
            <w:r>
              <w:rPr>
                <w:rFonts w:ascii="Arial" w:hAnsi="Arial" w:cs="Arial"/>
                <w:bCs/>
                <w:sz w:val="16"/>
                <w:szCs w:val="16"/>
              </w:rPr>
              <w:t>et en place selon manuel de vol</w:t>
            </w:r>
          </w:p>
        </w:tc>
        <w:tc>
          <w:tcPr>
            <w:tcW w:w="2537" w:type="dxa"/>
          </w:tcPr>
          <w:p w14:paraId="30579B59" w14:textId="77777777" w:rsidR="001643EE" w:rsidRDefault="001643EE" w:rsidP="00025070">
            <w:pPr>
              <w:jc w:val="center"/>
            </w:pPr>
            <w:r w:rsidRPr="00715BDC">
              <w:rPr>
                <w:rFonts w:ascii="MS Gothic" w:eastAsia="MS Gothic" w:hAnsi="MS Gothic" w:cs="Arial" w:hint="eastAsia"/>
                <w:sz w:val="16"/>
                <w:szCs w:val="16"/>
              </w:rPr>
              <w:t>☐</w:t>
            </w:r>
            <w:r w:rsidRPr="00715BDC">
              <w:rPr>
                <w:rFonts w:ascii="Arial" w:hAnsi="Arial" w:cs="Arial"/>
                <w:sz w:val="16"/>
                <w:szCs w:val="16"/>
              </w:rPr>
              <w:t xml:space="preserve">FC </w:t>
            </w:r>
            <w:r w:rsidRPr="00715BDC">
              <w:rPr>
                <w:rFonts w:ascii="MS Gothic" w:eastAsia="MS Gothic" w:hAnsi="MS Gothic" w:cs="Arial" w:hint="eastAsia"/>
                <w:sz w:val="16"/>
                <w:szCs w:val="16"/>
              </w:rPr>
              <w:t>☐</w:t>
            </w:r>
            <w:r w:rsidRPr="00715BDC">
              <w:rPr>
                <w:rFonts w:ascii="Arial" w:hAnsi="Arial" w:cs="Arial"/>
                <w:sz w:val="16"/>
                <w:szCs w:val="16"/>
              </w:rPr>
              <w:t xml:space="preserve">NA </w:t>
            </w:r>
            <w:r w:rsidRPr="00715BDC">
              <w:rPr>
                <w:rFonts w:ascii="MS Gothic" w:eastAsia="MS Gothic" w:hAnsi="MS Gothic" w:cs="Arial" w:hint="eastAsia"/>
                <w:sz w:val="16"/>
                <w:szCs w:val="16"/>
              </w:rPr>
              <w:t>☐</w:t>
            </w:r>
            <w:r w:rsidRPr="00715BDC">
              <w:rPr>
                <w:rFonts w:ascii="Arial" w:hAnsi="Arial" w:cs="Arial"/>
                <w:sz w:val="16"/>
                <w:szCs w:val="16"/>
              </w:rPr>
              <w:t>Finding</w:t>
            </w:r>
          </w:p>
        </w:tc>
      </w:tr>
      <w:tr w:rsidR="001643EE" w:rsidRPr="00A42F41" w14:paraId="0EE99DEA" w14:textId="77777777" w:rsidTr="002224C3">
        <w:trPr>
          <w:trHeight w:val="236"/>
        </w:trPr>
        <w:tc>
          <w:tcPr>
            <w:tcW w:w="7891" w:type="dxa"/>
          </w:tcPr>
          <w:p w14:paraId="1C845CF4" w14:textId="77777777" w:rsidR="001643EE" w:rsidRPr="00917F51" w:rsidRDefault="001643EE" w:rsidP="002224C3">
            <w:pPr>
              <w:spacing w:before="40" w:after="40"/>
              <w:ind w:left="34"/>
              <w:rPr>
                <w:rFonts w:ascii="Arial" w:hAnsi="Arial" w:cs="Arial"/>
                <w:bCs/>
                <w:sz w:val="16"/>
                <w:szCs w:val="16"/>
              </w:rPr>
            </w:pPr>
            <w:r w:rsidRPr="00917F51">
              <w:rPr>
                <w:rFonts w:ascii="Arial" w:hAnsi="Arial" w:cs="Arial"/>
                <w:bCs/>
                <w:sz w:val="16"/>
                <w:szCs w:val="16"/>
              </w:rPr>
              <w:t>Les marquages des instruments</w:t>
            </w:r>
            <w:r>
              <w:rPr>
                <w:rFonts w:ascii="Arial" w:hAnsi="Arial" w:cs="Arial"/>
                <w:bCs/>
                <w:sz w:val="16"/>
                <w:szCs w:val="16"/>
              </w:rPr>
              <w:t xml:space="preserve"> </w:t>
            </w:r>
            <w:r w:rsidRPr="00917F51">
              <w:rPr>
                <w:rFonts w:ascii="Arial" w:hAnsi="Arial" w:cs="Arial"/>
                <w:bCs/>
                <w:sz w:val="16"/>
                <w:szCs w:val="16"/>
              </w:rPr>
              <w:t>sont lisibles et en conformité avec le manuel de vol</w:t>
            </w:r>
          </w:p>
        </w:tc>
        <w:tc>
          <w:tcPr>
            <w:tcW w:w="2537" w:type="dxa"/>
          </w:tcPr>
          <w:p w14:paraId="1CEEC433" w14:textId="77777777" w:rsidR="001643EE" w:rsidRDefault="001643EE" w:rsidP="00025070">
            <w:pPr>
              <w:jc w:val="center"/>
            </w:pPr>
            <w:r w:rsidRPr="00715BDC">
              <w:rPr>
                <w:rFonts w:ascii="MS Gothic" w:eastAsia="MS Gothic" w:hAnsi="MS Gothic" w:cs="Arial" w:hint="eastAsia"/>
                <w:sz w:val="16"/>
                <w:szCs w:val="16"/>
              </w:rPr>
              <w:t>☐</w:t>
            </w:r>
            <w:r w:rsidRPr="00715BDC">
              <w:rPr>
                <w:rFonts w:ascii="Arial" w:hAnsi="Arial" w:cs="Arial"/>
                <w:sz w:val="16"/>
                <w:szCs w:val="16"/>
              </w:rPr>
              <w:t xml:space="preserve">FC </w:t>
            </w:r>
            <w:r w:rsidRPr="00715BDC">
              <w:rPr>
                <w:rFonts w:ascii="MS Gothic" w:eastAsia="MS Gothic" w:hAnsi="MS Gothic" w:cs="Arial" w:hint="eastAsia"/>
                <w:sz w:val="16"/>
                <w:szCs w:val="16"/>
              </w:rPr>
              <w:t>☐</w:t>
            </w:r>
            <w:r w:rsidRPr="00715BDC">
              <w:rPr>
                <w:rFonts w:ascii="Arial" w:hAnsi="Arial" w:cs="Arial"/>
                <w:sz w:val="16"/>
                <w:szCs w:val="16"/>
              </w:rPr>
              <w:t xml:space="preserve">NA </w:t>
            </w:r>
            <w:r w:rsidRPr="00715BDC">
              <w:rPr>
                <w:rFonts w:ascii="MS Gothic" w:eastAsia="MS Gothic" w:hAnsi="MS Gothic" w:cs="Arial" w:hint="eastAsia"/>
                <w:sz w:val="16"/>
                <w:szCs w:val="16"/>
              </w:rPr>
              <w:t>☐</w:t>
            </w:r>
            <w:r w:rsidRPr="00715BDC">
              <w:rPr>
                <w:rFonts w:ascii="Arial" w:hAnsi="Arial" w:cs="Arial"/>
                <w:sz w:val="16"/>
                <w:szCs w:val="16"/>
              </w:rPr>
              <w:t>Finding</w:t>
            </w:r>
          </w:p>
        </w:tc>
      </w:tr>
      <w:tr w:rsidR="001643EE" w:rsidRPr="00D85749" w14:paraId="4F368517" w14:textId="77777777" w:rsidTr="002224C3">
        <w:trPr>
          <w:trHeight w:val="1424"/>
        </w:trPr>
        <w:tc>
          <w:tcPr>
            <w:tcW w:w="7891" w:type="dxa"/>
          </w:tcPr>
          <w:p w14:paraId="335BD521" w14:textId="77777777" w:rsidR="001643EE" w:rsidRPr="00D85749" w:rsidRDefault="001643EE" w:rsidP="00FF0050">
            <w:pPr>
              <w:rPr>
                <w:rFonts w:ascii="Arial" w:hAnsi="Arial" w:cs="Arial"/>
                <w:bCs/>
                <w:sz w:val="16"/>
                <w:szCs w:val="16"/>
              </w:rPr>
            </w:pPr>
            <w:r w:rsidRPr="00D85749">
              <w:rPr>
                <w:rFonts w:ascii="Arial" w:hAnsi="Arial" w:cs="Arial"/>
                <w:bCs/>
                <w:sz w:val="16"/>
                <w:szCs w:val="16"/>
              </w:rPr>
              <w:t>Les couleurs des commandes sont conformes au manuel de vol (au moins 3 sondages parmi la liste suivante) :</w:t>
            </w:r>
          </w:p>
          <w:p w14:paraId="650C1287"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bCs/>
                <w:sz w:val="16"/>
                <w:szCs w:val="16"/>
              </w:rPr>
              <w:t>☐</w:t>
            </w:r>
            <w:r w:rsidRPr="00D85749">
              <w:rPr>
                <w:rFonts w:ascii="Arial" w:hAnsi="Arial" w:cs="Arial"/>
                <w:bCs/>
                <w:sz w:val="16"/>
                <w:szCs w:val="16"/>
              </w:rPr>
              <w:t xml:space="preserve"> ouverture(s)</w:t>
            </w:r>
            <w:r w:rsidRPr="00D85749">
              <w:rPr>
                <w:rFonts w:ascii="Arial" w:hAnsi="Arial" w:cs="Arial"/>
                <w:sz w:val="16"/>
                <w:szCs w:val="16"/>
              </w:rPr>
              <w:t xml:space="preserve"> verrière(s)</w:t>
            </w:r>
          </w:p>
          <w:p w14:paraId="1B2FA015"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 largage(s) verrière(s) ou porte(s) </w:t>
            </w:r>
          </w:p>
          <w:p w14:paraId="0D1D13B5"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 commande(s) des gaz</w:t>
            </w:r>
          </w:p>
          <w:p w14:paraId="2F89C492"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 commande(s) de changement de pas d’hélice</w:t>
            </w:r>
          </w:p>
          <w:p w14:paraId="5346E942"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 commande(s) de réchauffage carburateur</w:t>
            </w:r>
          </w:p>
          <w:p w14:paraId="626F691C"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 robinet(s) de carburant</w:t>
            </w:r>
          </w:p>
          <w:p w14:paraId="672032BB"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 commande(s) de correcteur altimétrique (mixture) </w:t>
            </w:r>
          </w:p>
          <w:p w14:paraId="59472EC9"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bCs/>
                <w:sz w:val="16"/>
                <w:szCs w:val="16"/>
              </w:rPr>
              <w:t>☐</w:t>
            </w:r>
            <w:r w:rsidRPr="00D85749">
              <w:rPr>
                <w:rFonts w:ascii="Arial" w:hAnsi="Arial" w:cs="Arial"/>
                <w:bCs/>
                <w:sz w:val="16"/>
                <w:szCs w:val="16"/>
              </w:rPr>
              <w:t xml:space="preserve"> compensateur(s) </w:t>
            </w:r>
          </w:p>
          <w:p w14:paraId="1ADAC2B8"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bCs/>
                <w:sz w:val="16"/>
                <w:szCs w:val="16"/>
              </w:rPr>
              <w:t>☐</w:t>
            </w:r>
            <w:r w:rsidRPr="00D85749">
              <w:rPr>
                <w:rFonts w:ascii="Arial" w:hAnsi="Arial" w:cs="Arial"/>
                <w:bCs/>
                <w:sz w:val="16"/>
                <w:szCs w:val="16"/>
              </w:rPr>
              <w:t xml:space="preserve"> comma</w:t>
            </w:r>
            <w:r w:rsidR="004D3F91">
              <w:rPr>
                <w:rFonts w:ascii="Arial" w:hAnsi="Arial" w:cs="Arial"/>
                <w:bCs/>
                <w:sz w:val="16"/>
                <w:szCs w:val="16"/>
              </w:rPr>
              <w:t>nde(s) de largage (remorqueur</w:t>
            </w:r>
            <w:r w:rsidRPr="00D85749">
              <w:rPr>
                <w:rFonts w:ascii="Arial" w:hAnsi="Arial" w:cs="Arial"/>
                <w:bCs/>
                <w:sz w:val="16"/>
                <w:szCs w:val="16"/>
              </w:rPr>
              <w:t>)</w:t>
            </w:r>
          </w:p>
          <w:p w14:paraId="556CBD52"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bCs/>
                <w:sz w:val="16"/>
                <w:szCs w:val="16"/>
              </w:rPr>
              <w:t>☐</w:t>
            </w:r>
            <w:r w:rsidRPr="00D85749">
              <w:rPr>
                <w:rFonts w:ascii="Arial" w:hAnsi="Arial" w:cs="Arial"/>
                <w:bCs/>
                <w:sz w:val="16"/>
                <w:szCs w:val="16"/>
              </w:rPr>
              <w:t xml:space="preserve"> aérofreins</w:t>
            </w:r>
          </w:p>
          <w:p w14:paraId="47A7E0A2" w14:textId="77777777" w:rsidR="001643EE" w:rsidRPr="00D85749" w:rsidRDefault="001643EE" w:rsidP="00C755C3">
            <w:pPr>
              <w:pStyle w:val="Paragraphedeliste"/>
              <w:numPr>
                <w:ilvl w:val="0"/>
                <w:numId w:val="4"/>
              </w:numPr>
              <w:rPr>
                <w:rFonts w:ascii="Arial" w:hAnsi="Arial" w:cs="Arial"/>
                <w:bCs/>
                <w:sz w:val="16"/>
                <w:szCs w:val="16"/>
              </w:rPr>
            </w:pPr>
            <w:r w:rsidRPr="00D85749">
              <w:rPr>
                <w:rFonts w:ascii="MS Gothic" w:eastAsia="MS Gothic" w:hAnsi="MS Gothic" w:cs="Arial" w:hint="eastAsia"/>
                <w:bCs/>
                <w:sz w:val="16"/>
                <w:szCs w:val="16"/>
              </w:rPr>
              <w:t>☐</w:t>
            </w:r>
            <w:r w:rsidRPr="00D85749">
              <w:rPr>
                <w:rFonts w:ascii="Arial" w:hAnsi="Arial" w:cs="Arial"/>
                <w:bCs/>
                <w:sz w:val="16"/>
                <w:szCs w:val="16"/>
              </w:rPr>
              <w:t xml:space="preserve"> autre(s) (préciser) :</w:t>
            </w:r>
          </w:p>
        </w:tc>
        <w:tc>
          <w:tcPr>
            <w:tcW w:w="2537" w:type="dxa"/>
          </w:tcPr>
          <w:p w14:paraId="0E618BA2" w14:textId="77777777" w:rsidR="001643EE" w:rsidRPr="00D85749" w:rsidRDefault="001643EE" w:rsidP="00025070">
            <w:pPr>
              <w:jc w:val="cente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1643EE" w:rsidRPr="00D45AD0" w14:paraId="0A07C4AA" w14:textId="77777777" w:rsidTr="002224C3">
        <w:tc>
          <w:tcPr>
            <w:tcW w:w="10428" w:type="dxa"/>
            <w:gridSpan w:val="2"/>
            <w:shd w:val="clear" w:color="auto" w:fill="D9D9D9"/>
          </w:tcPr>
          <w:p w14:paraId="799CA8E1" w14:textId="672D6EC5" w:rsidR="001643EE" w:rsidRPr="00D45AD0" w:rsidRDefault="001643EE" w:rsidP="00EB0444">
            <w:pPr>
              <w:jc w:val="both"/>
              <w:rPr>
                <w:rFonts w:ascii="Arial" w:hAnsi="Arial"/>
                <w:b/>
                <w:spacing w:val="-2"/>
                <w:sz w:val="16"/>
                <w:szCs w:val="16"/>
              </w:rPr>
            </w:pPr>
            <w:r>
              <w:rPr>
                <w:rFonts w:ascii="Arial" w:hAnsi="Arial"/>
                <w:b/>
                <w:spacing w:val="-2"/>
                <w:sz w:val="16"/>
                <w:szCs w:val="16"/>
              </w:rPr>
              <w:t>1.</w:t>
            </w:r>
            <w:r w:rsidRPr="00D45AD0">
              <w:rPr>
                <w:rFonts w:ascii="Arial" w:hAnsi="Arial"/>
                <w:b/>
                <w:spacing w:val="-2"/>
                <w:sz w:val="16"/>
                <w:szCs w:val="16"/>
              </w:rPr>
              <w:t>2.2. Identification et configuration de l’aéronef</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w:t>
            </w:r>
            <w:r w:rsidR="007D375A">
              <w:rPr>
                <w:rFonts w:ascii="Arial" w:hAnsi="Arial"/>
                <w:bCs/>
                <w:iCs/>
                <w:spacing w:val="-2"/>
                <w:sz w:val="16"/>
                <w:szCs w:val="16"/>
              </w:rPr>
              <w:t>c</w:t>
            </w:r>
            <w:r w:rsidR="007D375A" w:rsidRPr="0062611D">
              <w:rPr>
                <w:rFonts w:ascii="Arial" w:hAnsi="Arial"/>
                <w:bCs/>
                <w:iCs/>
                <w:spacing w:val="-2"/>
                <w:sz w:val="16"/>
                <w:szCs w:val="16"/>
              </w:rPr>
              <w:t>)(</w:t>
            </w:r>
            <w:r w:rsidR="007D375A">
              <w:rPr>
                <w:rFonts w:ascii="Arial" w:hAnsi="Arial"/>
                <w:bCs/>
                <w:iCs/>
                <w:spacing w:val="-2"/>
                <w:sz w:val="16"/>
                <w:szCs w:val="16"/>
              </w:rPr>
              <w:t>3</w:t>
            </w:r>
            <w:r w:rsidR="007D375A" w:rsidRPr="0062611D">
              <w:rPr>
                <w:rFonts w:ascii="Arial" w:hAnsi="Arial"/>
                <w:bCs/>
                <w:iCs/>
                <w:spacing w:val="-2"/>
                <w:sz w:val="16"/>
                <w:szCs w:val="16"/>
              </w:rPr>
              <w:t>)</w:t>
            </w:r>
          </w:p>
        </w:tc>
      </w:tr>
      <w:tr w:rsidR="001643EE" w:rsidRPr="00D85749" w14:paraId="7FEBD036" w14:textId="77777777" w:rsidTr="002224C3">
        <w:trPr>
          <w:trHeight w:val="85"/>
        </w:trPr>
        <w:tc>
          <w:tcPr>
            <w:tcW w:w="7891" w:type="dxa"/>
          </w:tcPr>
          <w:p w14:paraId="67106A39" w14:textId="77777777" w:rsidR="001643EE" w:rsidRPr="00D85749" w:rsidRDefault="001643EE" w:rsidP="00EB0444">
            <w:pPr>
              <w:jc w:val="both"/>
              <w:rPr>
                <w:rFonts w:ascii="Arial" w:hAnsi="Arial" w:cs="Arial"/>
                <w:sz w:val="16"/>
                <w:szCs w:val="16"/>
              </w:rPr>
            </w:pPr>
            <w:r w:rsidRPr="00D85749">
              <w:rPr>
                <w:rFonts w:ascii="Arial" w:hAnsi="Arial" w:cs="Arial"/>
                <w:sz w:val="16"/>
                <w:szCs w:val="16"/>
              </w:rPr>
              <w:t>Présence et conformité des marques et de la plaque d’identité nationale (une anomalie éventuelle ne constitue pas forcément une non-conformité de navigabilité mais doit être rapportée comme non-conformité passée)</w:t>
            </w:r>
          </w:p>
          <w:p w14:paraId="7BC7FCF2" w14:textId="77777777" w:rsidR="001643EE" w:rsidRPr="00D85749" w:rsidRDefault="001643EE" w:rsidP="00EB0444">
            <w:pPr>
              <w:ind w:left="360"/>
              <w:jc w:val="both"/>
              <w:rPr>
                <w:rFonts w:ascii="Arial" w:hAnsi="Arial" w:cs="Arial"/>
                <w:sz w:val="16"/>
                <w:szCs w:val="16"/>
              </w:rPr>
            </w:pPr>
            <w:r w:rsidRPr="00D85749">
              <w:rPr>
                <w:rFonts w:ascii="MS Gothic" w:eastAsia="MS Gothic" w:hAnsi="MS Gothic" w:cs="Arial" w:hint="eastAsia"/>
                <w:sz w:val="16"/>
                <w:szCs w:val="16"/>
              </w:rPr>
              <w:t>☐</w:t>
            </w:r>
            <w:r w:rsidRPr="00D85749">
              <w:rPr>
                <w:rFonts w:ascii="Arial" w:hAnsi="Arial" w:cs="Arial"/>
                <w:sz w:val="16"/>
                <w:szCs w:val="16"/>
              </w:rPr>
              <w:t>Immatriculation (cellule, fuselage, aile(s), …)</w:t>
            </w:r>
          </w:p>
          <w:p w14:paraId="423FD3DD" w14:textId="77777777" w:rsidR="001643EE" w:rsidRPr="00D85749" w:rsidRDefault="001643EE" w:rsidP="00EB0444">
            <w:pPr>
              <w:ind w:left="360"/>
              <w:jc w:val="both"/>
              <w:rPr>
                <w:rFonts w:ascii="Arial" w:hAnsi="Arial" w:cs="Arial"/>
                <w:sz w:val="16"/>
                <w:szCs w:val="16"/>
              </w:rPr>
            </w:pPr>
            <w:r w:rsidRPr="00D85749">
              <w:rPr>
                <w:rFonts w:ascii="MS Gothic" w:eastAsia="MS Gothic" w:hAnsi="MS Gothic" w:cs="MS Gothic" w:hint="eastAsia"/>
                <w:sz w:val="16"/>
                <w:szCs w:val="16"/>
              </w:rPr>
              <w:t>☐</w:t>
            </w:r>
            <w:r w:rsidRPr="00D85749">
              <w:rPr>
                <w:rFonts w:ascii="Arial" w:hAnsi="Arial" w:cs="Arial"/>
                <w:sz w:val="16"/>
                <w:szCs w:val="16"/>
              </w:rPr>
              <w:t>Plaque d’identification de l’aéronef (constructeur)</w:t>
            </w:r>
          </w:p>
          <w:p w14:paraId="25AF9A2E" w14:textId="77777777" w:rsidR="001643EE" w:rsidRPr="00D85749" w:rsidRDefault="001643EE" w:rsidP="00EB0444">
            <w:pPr>
              <w:ind w:left="360"/>
              <w:jc w:val="both"/>
              <w:rPr>
                <w:rFonts w:ascii="Arial" w:hAnsi="Arial" w:cs="Arial"/>
                <w:sz w:val="16"/>
                <w:szCs w:val="16"/>
              </w:rPr>
            </w:pPr>
            <w:r w:rsidRPr="00D85749">
              <w:rPr>
                <w:rFonts w:ascii="MS Gothic" w:eastAsia="MS Gothic" w:hAnsi="MS Gothic" w:cs="MS Gothic" w:hint="eastAsia"/>
                <w:sz w:val="16"/>
                <w:szCs w:val="16"/>
              </w:rPr>
              <w:t>☐</w:t>
            </w:r>
            <w:r w:rsidRPr="00D85749">
              <w:rPr>
                <w:rFonts w:ascii="Arial" w:hAnsi="Arial" w:cs="Arial"/>
                <w:sz w:val="16"/>
                <w:szCs w:val="16"/>
              </w:rPr>
              <w:t>Plaque d’identité nationale.</w:t>
            </w:r>
          </w:p>
        </w:tc>
        <w:tc>
          <w:tcPr>
            <w:tcW w:w="2537" w:type="dxa"/>
          </w:tcPr>
          <w:p w14:paraId="5CBAA8D5" w14:textId="77777777" w:rsidR="001643EE" w:rsidRPr="00D85749" w:rsidRDefault="001643EE" w:rsidP="00EB0444">
            <w:pPr>
              <w:jc w:val="both"/>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1643EE" w:rsidRPr="00D85749" w14:paraId="7BDBD5BC" w14:textId="77777777" w:rsidTr="003C2421">
        <w:trPr>
          <w:trHeight w:val="1425"/>
        </w:trPr>
        <w:tc>
          <w:tcPr>
            <w:tcW w:w="7891" w:type="dxa"/>
          </w:tcPr>
          <w:p w14:paraId="149FA9D8" w14:textId="0FD0D650" w:rsidR="001643EE" w:rsidRPr="00D85749" w:rsidRDefault="001643EE" w:rsidP="00EB0444">
            <w:pPr>
              <w:jc w:val="both"/>
              <w:rPr>
                <w:rFonts w:ascii="Arial" w:hAnsi="Arial" w:cs="Arial"/>
                <w:bCs/>
                <w:sz w:val="16"/>
                <w:szCs w:val="16"/>
              </w:rPr>
            </w:pPr>
            <w:r w:rsidRPr="00D85749">
              <w:rPr>
                <w:rFonts w:ascii="Arial" w:hAnsi="Arial" w:cs="Arial"/>
                <w:sz w:val="16"/>
                <w:szCs w:val="16"/>
              </w:rPr>
              <w:t>Par échantillonnage, vérifier les plaques d’identification constructeur</w:t>
            </w:r>
            <w:r w:rsidR="008D5509">
              <w:rPr>
                <w:rFonts w:ascii="Arial" w:hAnsi="Arial" w:cs="Arial"/>
                <w:sz w:val="16"/>
                <w:szCs w:val="16"/>
              </w:rPr>
              <w:t xml:space="preserve"> </w:t>
            </w:r>
            <w:r w:rsidRPr="00D85749">
              <w:rPr>
                <w:rFonts w:ascii="Arial" w:hAnsi="Arial" w:cs="Arial"/>
                <w:bCs/>
                <w:sz w:val="16"/>
                <w:szCs w:val="16"/>
              </w:rPr>
              <w:t>(au moins 3 sondages parmi la liste suivante)</w:t>
            </w:r>
            <w:r w:rsidR="008D5509">
              <w:rPr>
                <w:rFonts w:ascii="Arial" w:hAnsi="Arial" w:cs="Arial"/>
                <w:bCs/>
                <w:sz w:val="16"/>
                <w:szCs w:val="16"/>
              </w:rPr>
              <w:t> :</w:t>
            </w:r>
          </w:p>
          <w:p w14:paraId="4C43919E" w14:textId="77777777" w:rsidR="001643EE" w:rsidRPr="00D85749" w:rsidRDefault="001643EE" w:rsidP="00EB0444">
            <w:pPr>
              <w:ind w:left="360"/>
              <w:jc w:val="both"/>
              <w:rPr>
                <w:rFonts w:ascii="Arial" w:hAnsi="Arial" w:cs="Arial"/>
                <w:sz w:val="16"/>
                <w:szCs w:val="16"/>
              </w:rPr>
            </w:pPr>
            <w:r w:rsidRPr="00D85749">
              <w:rPr>
                <w:rFonts w:ascii="MS Gothic" w:eastAsia="MS Gothic" w:hAnsi="MS Gothic" w:cs="MS Gothic" w:hint="eastAsia"/>
                <w:sz w:val="16"/>
                <w:szCs w:val="16"/>
              </w:rPr>
              <w:t>☐</w:t>
            </w:r>
            <w:r w:rsidRPr="00D85749">
              <w:rPr>
                <w:rFonts w:ascii="Arial" w:hAnsi="Arial" w:cs="Arial"/>
                <w:sz w:val="16"/>
                <w:szCs w:val="16"/>
              </w:rPr>
              <w:t xml:space="preserve"> Moteur(s)</w:t>
            </w:r>
          </w:p>
          <w:p w14:paraId="5736458B" w14:textId="77777777" w:rsidR="001643EE" w:rsidRPr="00D85749" w:rsidRDefault="001643EE" w:rsidP="00EB0444">
            <w:pPr>
              <w:ind w:left="360"/>
              <w:jc w:val="both"/>
              <w:rPr>
                <w:rFonts w:ascii="Arial" w:hAnsi="Arial" w:cs="Arial"/>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 Hélice(s) </w:t>
            </w:r>
          </w:p>
          <w:p w14:paraId="5816DBF5" w14:textId="29523ACF" w:rsidR="001643EE" w:rsidRDefault="001643EE" w:rsidP="00EB0444">
            <w:pPr>
              <w:ind w:left="360"/>
              <w:jc w:val="both"/>
              <w:rPr>
                <w:rFonts w:ascii="Arial" w:hAnsi="Arial" w:cs="Arial"/>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Train(s) d’atterrissage </w:t>
            </w:r>
          </w:p>
          <w:p w14:paraId="52A6EBB8" w14:textId="77777777" w:rsidR="008D5509" w:rsidRPr="008D5509" w:rsidRDefault="008D5509" w:rsidP="008D5509">
            <w:pPr>
              <w:pStyle w:val="Paragraphedeliste"/>
              <w:numPr>
                <w:ilvl w:val="0"/>
                <w:numId w:val="16"/>
              </w:numPr>
              <w:ind w:left="1445"/>
              <w:jc w:val="both"/>
              <w:rPr>
                <w:rFonts w:ascii="Arial" w:hAnsi="Arial" w:cs="Arial"/>
                <w:sz w:val="16"/>
                <w:szCs w:val="16"/>
              </w:rPr>
            </w:pPr>
          </w:p>
          <w:p w14:paraId="080BE842" w14:textId="77777777" w:rsidR="008D5509" w:rsidRPr="008D5509" w:rsidRDefault="008D5509" w:rsidP="008D5509">
            <w:pPr>
              <w:pStyle w:val="Paragraphedeliste"/>
              <w:numPr>
                <w:ilvl w:val="0"/>
                <w:numId w:val="15"/>
              </w:numPr>
              <w:ind w:left="1445"/>
              <w:jc w:val="both"/>
              <w:rPr>
                <w:rFonts w:ascii="Arial" w:hAnsi="Arial" w:cs="Arial"/>
                <w:sz w:val="16"/>
                <w:szCs w:val="16"/>
              </w:rPr>
            </w:pPr>
          </w:p>
          <w:p w14:paraId="00012684" w14:textId="77777777" w:rsidR="001643EE" w:rsidRPr="00D85749" w:rsidRDefault="001643EE" w:rsidP="00C755C3">
            <w:pPr>
              <w:pStyle w:val="Paragraphedeliste"/>
              <w:numPr>
                <w:ilvl w:val="1"/>
                <w:numId w:val="5"/>
              </w:numPr>
              <w:rPr>
                <w:rFonts w:ascii="Arial" w:hAnsi="Arial" w:cs="Arial"/>
                <w:sz w:val="16"/>
                <w:szCs w:val="16"/>
              </w:rPr>
            </w:pPr>
          </w:p>
        </w:tc>
        <w:tc>
          <w:tcPr>
            <w:tcW w:w="2537" w:type="dxa"/>
          </w:tcPr>
          <w:p w14:paraId="472F47A1" w14:textId="77777777" w:rsidR="001643EE" w:rsidRPr="00D85749" w:rsidRDefault="001643EE" w:rsidP="00025070">
            <w:pPr>
              <w:jc w:val="cente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1643EE" w:rsidRPr="00A42F41" w14:paraId="7329F7B4" w14:textId="77777777" w:rsidTr="002224C3">
        <w:trPr>
          <w:trHeight w:val="85"/>
        </w:trPr>
        <w:tc>
          <w:tcPr>
            <w:tcW w:w="7891" w:type="dxa"/>
            <w:vAlign w:val="center"/>
          </w:tcPr>
          <w:p w14:paraId="3BA38ABA" w14:textId="77777777" w:rsidR="001643EE" w:rsidRPr="00917F51" w:rsidRDefault="001643EE" w:rsidP="002224C3">
            <w:pPr>
              <w:jc w:val="both"/>
              <w:rPr>
                <w:rFonts w:ascii="Arial" w:hAnsi="Arial" w:cs="Arial"/>
                <w:sz w:val="16"/>
                <w:szCs w:val="16"/>
              </w:rPr>
            </w:pPr>
            <w:r>
              <w:rPr>
                <w:rFonts w:ascii="Arial" w:hAnsi="Arial" w:cs="Arial"/>
                <w:sz w:val="16"/>
                <w:szCs w:val="16"/>
              </w:rPr>
              <w:t>Par échantillonnage, vérifier les p</w:t>
            </w:r>
            <w:r w:rsidRPr="00917F51">
              <w:rPr>
                <w:rFonts w:ascii="Arial" w:hAnsi="Arial" w:cs="Arial"/>
                <w:sz w:val="16"/>
                <w:szCs w:val="16"/>
              </w:rPr>
              <w:t>ièces critiques (ALI, pièces à vie limite) (inscrire ci-dessous le(s) sondage(s))</w:t>
            </w:r>
          </w:p>
          <w:p w14:paraId="0C0DDE1C" w14:textId="77777777" w:rsidR="001643EE" w:rsidRPr="00917F51" w:rsidRDefault="001643EE" w:rsidP="00C755C3">
            <w:pPr>
              <w:pStyle w:val="Paragraphedeliste"/>
              <w:numPr>
                <w:ilvl w:val="1"/>
                <w:numId w:val="5"/>
              </w:numPr>
              <w:jc w:val="both"/>
              <w:rPr>
                <w:rFonts w:ascii="Arial" w:hAnsi="Arial" w:cs="Arial"/>
                <w:sz w:val="16"/>
                <w:szCs w:val="16"/>
              </w:rPr>
            </w:pPr>
          </w:p>
          <w:p w14:paraId="0B0E982A" w14:textId="77777777" w:rsidR="001643EE" w:rsidRPr="00917F51" w:rsidRDefault="001643EE" w:rsidP="00C755C3">
            <w:pPr>
              <w:pStyle w:val="Paragraphedeliste"/>
              <w:numPr>
                <w:ilvl w:val="1"/>
                <w:numId w:val="5"/>
              </w:numPr>
              <w:jc w:val="both"/>
              <w:rPr>
                <w:rFonts w:ascii="Arial" w:hAnsi="Arial" w:cs="Arial"/>
                <w:sz w:val="16"/>
                <w:szCs w:val="16"/>
              </w:rPr>
            </w:pPr>
          </w:p>
          <w:p w14:paraId="49F03B61" w14:textId="77777777" w:rsidR="001643EE" w:rsidRPr="00917F51" w:rsidRDefault="001643EE" w:rsidP="00C755C3">
            <w:pPr>
              <w:pStyle w:val="Paragraphedeliste"/>
              <w:numPr>
                <w:ilvl w:val="1"/>
                <w:numId w:val="5"/>
              </w:numPr>
              <w:jc w:val="both"/>
              <w:rPr>
                <w:rFonts w:ascii="Arial" w:hAnsi="Arial" w:cs="Arial"/>
                <w:sz w:val="16"/>
                <w:szCs w:val="16"/>
              </w:rPr>
            </w:pPr>
          </w:p>
        </w:tc>
        <w:tc>
          <w:tcPr>
            <w:tcW w:w="2537" w:type="dxa"/>
          </w:tcPr>
          <w:p w14:paraId="2022D3F4" w14:textId="77777777" w:rsidR="001643EE" w:rsidRDefault="001643EE" w:rsidP="00025070">
            <w:pPr>
              <w:jc w:val="center"/>
            </w:pPr>
            <w:r w:rsidRPr="000A07CD">
              <w:rPr>
                <w:rFonts w:ascii="MS Gothic" w:eastAsia="MS Gothic" w:hAnsi="MS Gothic" w:cs="Arial" w:hint="eastAsia"/>
                <w:sz w:val="16"/>
                <w:szCs w:val="16"/>
              </w:rPr>
              <w:t>☐</w:t>
            </w:r>
            <w:r w:rsidRPr="000A07CD">
              <w:rPr>
                <w:rFonts w:ascii="Arial" w:hAnsi="Arial" w:cs="Arial"/>
                <w:sz w:val="16"/>
                <w:szCs w:val="16"/>
              </w:rPr>
              <w:t xml:space="preserve">FC </w:t>
            </w:r>
            <w:r w:rsidRPr="000A07CD">
              <w:rPr>
                <w:rFonts w:ascii="MS Gothic" w:eastAsia="MS Gothic" w:hAnsi="MS Gothic" w:cs="Arial" w:hint="eastAsia"/>
                <w:sz w:val="16"/>
                <w:szCs w:val="16"/>
              </w:rPr>
              <w:t>☐</w:t>
            </w:r>
            <w:r w:rsidRPr="000A07CD">
              <w:rPr>
                <w:rFonts w:ascii="Arial" w:hAnsi="Arial" w:cs="Arial"/>
                <w:sz w:val="16"/>
                <w:szCs w:val="16"/>
              </w:rPr>
              <w:t xml:space="preserve">NA </w:t>
            </w:r>
            <w:r w:rsidRPr="000A07CD">
              <w:rPr>
                <w:rFonts w:ascii="MS Gothic" w:eastAsia="MS Gothic" w:hAnsi="MS Gothic" w:cs="Arial" w:hint="eastAsia"/>
                <w:sz w:val="16"/>
                <w:szCs w:val="16"/>
              </w:rPr>
              <w:t>☐</w:t>
            </w:r>
            <w:r w:rsidRPr="000A07CD">
              <w:rPr>
                <w:rFonts w:ascii="Arial" w:hAnsi="Arial" w:cs="Arial"/>
                <w:sz w:val="16"/>
                <w:szCs w:val="16"/>
              </w:rPr>
              <w:t>Finding</w:t>
            </w:r>
          </w:p>
        </w:tc>
      </w:tr>
      <w:tr w:rsidR="001643EE" w:rsidRPr="00A42F41" w14:paraId="6C04B9C2" w14:textId="77777777" w:rsidTr="002224C3">
        <w:trPr>
          <w:trHeight w:val="85"/>
        </w:trPr>
        <w:tc>
          <w:tcPr>
            <w:tcW w:w="7891" w:type="dxa"/>
          </w:tcPr>
          <w:p w14:paraId="2C1099D8" w14:textId="668719E5" w:rsidR="001643EE" w:rsidRDefault="001643EE" w:rsidP="002224C3">
            <w:pPr>
              <w:rPr>
                <w:rFonts w:ascii="Arial" w:hAnsi="Arial"/>
                <w:b/>
                <w:i/>
                <w:spacing w:val="-2"/>
                <w:sz w:val="16"/>
                <w:szCs w:val="16"/>
              </w:rPr>
            </w:pPr>
            <w:r>
              <w:rPr>
                <w:rFonts w:ascii="Arial" w:hAnsi="Arial" w:cs="Arial"/>
                <w:sz w:val="16"/>
                <w:szCs w:val="16"/>
              </w:rPr>
              <w:t xml:space="preserve">Par échantillonnage, vérifier </w:t>
            </w:r>
            <w:r w:rsidRPr="00917F51">
              <w:rPr>
                <w:rFonts w:ascii="Arial" w:hAnsi="Arial" w:cs="Arial"/>
                <w:sz w:val="16"/>
                <w:szCs w:val="16"/>
              </w:rPr>
              <w:t>les versions des logiciels avionnés par rapport aux données manuel de vol</w:t>
            </w:r>
            <w:r>
              <w:rPr>
                <w:rFonts w:ascii="Arial" w:hAnsi="Arial" w:cs="Arial"/>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w:t>
            </w:r>
            <w:r w:rsidR="007D375A">
              <w:rPr>
                <w:rFonts w:ascii="Arial" w:hAnsi="Arial"/>
                <w:bCs/>
                <w:iCs/>
                <w:spacing w:val="-2"/>
                <w:sz w:val="16"/>
                <w:szCs w:val="16"/>
              </w:rPr>
              <w:t>c</w:t>
            </w:r>
            <w:r w:rsidR="007D375A" w:rsidRPr="0062611D">
              <w:rPr>
                <w:rFonts w:ascii="Arial" w:hAnsi="Arial"/>
                <w:bCs/>
                <w:iCs/>
                <w:spacing w:val="-2"/>
                <w:sz w:val="16"/>
                <w:szCs w:val="16"/>
              </w:rPr>
              <w:t>)(</w:t>
            </w:r>
            <w:r w:rsidR="007D375A">
              <w:rPr>
                <w:rFonts w:ascii="Arial" w:hAnsi="Arial"/>
                <w:bCs/>
                <w:iCs/>
                <w:spacing w:val="-2"/>
                <w:sz w:val="16"/>
                <w:szCs w:val="16"/>
              </w:rPr>
              <w:t>2</w:t>
            </w:r>
            <w:r w:rsidR="007D375A" w:rsidRPr="0062611D">
              <w:rPr>
                <w:rFonts w:ascii="Arial" w:hAnsi="Arial"/>
                <w:bCs/>
                <w:iCs/>
                <w:spacing w:val="-2"/>
                <w:sz w:val="16"/>
                <w:szCs w:val="16"/>
              </w:rPr>
              <w:t>)</w:t>
            </w:r>
          </w:p>
          <w:p w14:paraId="13EACB36" w14:textId="77777777" w:rsidR="001643EE" w:rsidRPr="00E87617" w:rsidRDefault="001643EE" w:rsidP="00C755C3">
            <w:pPr>
              <w:pStyle w:val="Paragraphedeliste"/>
              <w:numPr>
                <w:ilvl w:val="0"/>
                <w:numId w:val="1"/>
              </w:numPr>
              <w:spacing w:before="40" w:after="40"/>
              <w:jc w:val="both"/>
              <w:rPr>
                <w:rFonts w:ascii="Arial" w:hAnsi="Arial" w:cs="Arial"/>
                <w:sz w:val="16"/>
                <w:szCs w:val="16"/>
              </w:rPr>
            </w:pPr>
          </w:p>
          <w:p w14:paraId="3182A4FE" w14:textId="77777777" w:rsidR="001643EE" w:rsidRPr="00E87617" w:rsidRDefault="001643EE" w:rsidP="00C755C3">
            <w:pPr>
              <w:pStyle w:val="Paragraphedeliste"/>
              <w:numPr>
                <w:ilvl w:val="0"/>
                <w:numId w:val="1"/>
              </w:numPr>
              <w:spacing w:before="40" w:after="40"/>
              <w:jc w:val="both"/>
              <w:rPr>
                <w:rFonts w:ascii="Arial" w:hAnsi="Arial" w:cs="Arial"/>
                <w:sz w:val="16"/>
                <w:szCs w:val="16"/>
              </w:rPr>
            </w:pPr>
          </w:p>
          <w:p w14:paraId="7C007DF6" w14:textId="77777777" w:rsidR="001643EE" w:rsidRPr="00E87617" w:rsidRDefault="001643EE" w:rsidP="00C755C3">
            <w:pPr>
              <w:pStyle w:val="Paragraphedeliste"/>
              <w:numPr>
                <w:ilvl w:val="0"/>
                <w:numId w:val="1"/>
              </w:numPr>
              <w:spacing w:before="40" w:after="40"/>
              <w:jc w:val="both"/>
              <w:rPr>
                <w:rFonts w:ascii="Arial" w:hAnsi="Arial" w:cs="Arial"/>
                <w:sz w:val="16"/>
                <w:szCs w:val="16"/>
              </w:rPr>
            </w:pPr>
          </w:p>
          <w:p w14:paraId="39ED3077" w14:textId="77777777" w:rsidR="001643EE" w:rsidRPr="00917F51" w:rsidRDefault="001643EE" w:rsidP="002224C3">
            <w:pPr>
              <w:rPr>
                <w:rFonts w:ascii="Arial" w:hAnsi="Arial" w:cs="Arial"/>
                <w:sz w:val="16"/>
                <w:szCs w:val="16"/>
              </w:rPr>
            </w:pPr>
          </w:p>
        </w:tc>
        <w:tc>
          <w:tcPr>
            <w:tcW w:w="2537" w:type="dxa"/>
          </w:tcPr>
          <w:p w14:paraId="5B6926DC" w14:textId="77777777" w:rsidR="001643EE" w:rsidRDefault="001643EE" w:rsidP="00025070">
            <w:pPr>
              <w:jc w:val="center"/>
            </w:pPr>
            <w:r w:rsidRPr="000A07CD">
              <w:rPr>
                <w:rFonts w:ascii="MS Gothic" w:eastAsia="MS Gothic" w:hAnsi="MS Gothic" w:cs="Arial" w:hint="eastAsia"/>
                <w:sz w:val="16"/>
                <w:szCs w:val="16"/>
              </w:rPr>
              <w:t>☐</w:t>
            </w:r>
            <w:r w:rsidRPr="000A07CD">
              <w:rPr>
                <w:rFonts w:ascii="Arial" w:hAnsi="Arial" w:cs="Arial"/>
                <w:sz w:val="16"/>
                <w:szCs w:val="16"/>
              </w:rPr>
              <w:t xml:space="preserve">FC </w:t>
            </w:r>
            <w:r w:rsidRPr="000A07CD">
              <w:rPr>
                <w:rFonts w:ascii="MS Gothic" w:eastAsia="MS Gothic" w:hAnsi="MS Gothic" w:cs="Arial" w:hint="eastAsia"/>
                <w:sz w:val="16"/>
                <w:szCs w:val="16"/>
              </w:rPr>
              <w:t>☐</w:t>
            </w:r>
            <w:r w:rsidRPr="000A07CD">
              <w:rPr>
                <w:rFonts w:ascii="Arial" w:hAnsi="Arial" w:cs="Arial"/>
                <w:sz w:val="16"/>
                <w:szCs w:val="16"/>
              </w:rPr>
              <w:t xml:space="preserve">NA </w:t>
            </w:r>
            <w:r w:rsidRPr="000A07CD">
              <w:rPr>
                <w:rFonts w:ascii="MS Gothic" w:eastAsia="MS Gothic" w:hAnsi="MS Gothic" w:cs="Arial" w:hint="eastAsia"/>
                <w:sz w:val="16"/>
                <w:szCs w:val="16"/>
              </w:rPr>
              <w:t>☐</w:t>
            </w:r>
            <w:r w:rsidRPr="000A07CD">
              <w:rPr>
                <w:rFonts w:ascii="Arial" w:hAnsi="Arial" w:cs="Arial"/>
                <w:sz w:val="16"/>
                <w:szCs w:val="16"/>
              </w:rPr>
              <w:t>Finding</w:t>
            </w:r>
          </w:p>
        </w:tc>
      </w:tr>
      <w:tr w:rsidR="001643EE" w:rsidRPr="00A42F41" w14:paraId="388C88D4" w14:textId="77777777" w:rsidTr="002224C3">
        <w:trPr>
          <w:trHeight w:val="85"/>
        </w:trPr>
        <w:tc>
          <w:tcPr>
            <w:tcW w:w="7891" w:type="dxa"/>
          </w:tcPr>
          <w:p w14:paraId="0C5740A4" w14:textId="77777777" w:rsidR="001643EE" w:rsidRPr="00917F51" w:rsidRDefault="001643EE" w:rsidP="002224C3">
            <w:pPr>
              <w:spacing w:before="40" w:after="40"/>
              <w:ind w:left="34"/>
              <w:rPr>
                <w:rFonts w:ascii="Arial" w:hAnsi="Arial" w:cs="Arial"/>
                <w:sz w:val="16"/>
                <w:szCs w:val="16"/>
              </w:rPr>
            </w:pPr>
            <w:r w:rsidRPr="00D87BF5">
              <w:rPr>
                <w:rFonts w:ascii="Arial" w:hAnsi="Arial" w:cs="Arial"/>
                <w:sz w:val="16"/>
                <w:szCs w:val="16"/>
              </w:rPr>
              <w:t>Présence des instruments de bord et équipemen</w:t>
            </w:r>
            <w:r w:rsidR="004D3F91" w:rsidRPr="00D87BF5">
              <w:rPr>
                <w:rFonts w:ascii="Arial" w:hAnsi="Arial" w:cs="Arial"/>
                <w:sz w:val="16"/>
                <w:szCs w:val="16"/>
              </w:rPr>
              <w:t>ts requis par le manuel de vol</w:t>
            </w:r>
            <w:r w:rsidR="004D3F91">
              <w:rPr>
                <w:rFonts w:ascii="Arial" w:hAnsi="Arial" w:cs="Arial"/>
                <w:sz w:val="16"/>
                <w:szCs w:val="16"/>
              </w:rPr>
              <w:t> </w:t>
            </w:r>
          </w:p>
          <w:p w14:paraId="0A577C1E" w14:textId="77777777" w:rsidR="001643EE" w:rsidRPr="00917F51" w:rsidRDefault="001643EE" w:rsidP="004D3F91">
            <w:pPr>
              <w:pStyle w:val="Paragraphedeliste"/>
              <w:spacing w:before="40" w:after="40"/>
              <w:ind w:left="1474"/>
              <w:rPr>
                <w:rFonts w:ascii="Arial" w:hAnsi="Arial" w:cs="Arial"/>
                <w:sz w:val="16"/>
                <w:szCs w:val="16"/>
              </w:rPr>
            </w:pPr>
          </w:p>
        </w:tc>
        <w:tc>
          <w:tcPr>
            <w:tcW w:w="2537" w:type="dxa"/>
          </w:tcPr>
          <w:p w14:paraId="594148A3" w14:textId="77777777" w:rsidR="001643EE" w:rsidRDefault="001643EE" w:rsidP="00025070">
            <w:pPr>
              <w:jc w:val="center"/>
            </w:pPr>
            <w:r w:rsidRPr="000A07CD">
              <w:rPr>
                <w:rFonts w:ascii="MS Gothic" w:eastAsia="MS Gothic" w:hAnsi="MS Gothic" w:cs="Arial" w:hint="eastAsia"/>
                <w:sz w:val="16"/>
                <w:szCs w:val="16"/>
              </w:rPr>
              <w:t>☐</w:t>
            </w:r>
            <w:r w:rsidRPr="000A07CD">
              <w:rPr>
                <w:rFonts w:ascii="Arial" w:hAnsi="Arial" w:cs="Arial"/>
                <w:sz w:val="16"/>
                <w:szCs w:val="16"/>
              </w:rPr>
              <w:t xml:space="preserve">FC </w:t>
            </w:r>
            <w:r w:rsidRPr="000A07CD">
              <w:rPr>
                <w:rFonts w:ascii="MS Gothic" w:eastAsia="MS Gothic" w:hAnsi="MS Gothic" w:cs="Arial" w:hint="eastAsia"/>
                <w:sz w:val="16"/>
                <w:szCs w:val="16"/>
              </w:rPr>
              <w:t>☐</w:t>
            </w:r>
            <w:r w:rsidRPr="000A07CD">
              <w:rPr>
                <w:rFonts w:ascii="Arial" w:hAnsi="Arial" w:cs="Arial"/>
                <w:sz w:val="16"/>
                <w:szCs w:val="16"/>
              </w:rPr>
              <w:t xml:space="preserve">NA </w:t>
            </w:r>
            <w:r w:rsidRPr="000A07CD">
              <w:rPr>
                <w:rFonts w:ascii="MS Gothic" w:eastAsia="MS Gothic" w:hAnsi="MS Gothic" w:cs="Arial" w:hint="eastAsia"/>
                <w:sz w:val="16"/>
                <w:szCs w:val="16"/>
              </w:rPr>
              <w:t>☐</w:t>
            </w:r>
            <w:r w:rsidRPr="000A07CD">
              <w:rPr>
                <w:rFonts w:ascii="Arial" w:hAnsi="Arial" w:cs="Arial"/>
                <w:sz w:val="16"/>
                <w:szCs w:val="16"/>
              </w:rPr>
              <w:t>Finding</w:t>
            </w:r>
          </w:p>
        </w:tc>
      </w:tr>
      <w:tr w:rsidR="001643EE" w:rsidRPr="00A42F41" w14:paraId="46C41CA1" w14:textId="77777777" w:rsidTr="002224C3">
        <w:trPr>
          <w:trHeight w:val="85"/>
        </w:trPr>
        <w:tc>
          <w:tcPr>
            <w:tcW w:w="7891" w:type="dxa"/>
          </w:tcPr>
          <w:p w14:paraId="026A1146" w14:textId="77777777" w:rsidR="001643EE" w:rsidRPr="00917F51" w:rsidRDefault="001643EE" w:rsidP="002224C3">
            <w:pPr>
              <w:spacing w:before="40" w:after="40"/>
              <w:rPr>
                <w:rFonts w:ascii="Arial" w:hAnsi="Arial" w:cs="Arial"/>
                <w:sz w:val="16"/>
                <w:szCs w:val="16"/>
              </w:rPr>
            </w:pPr>
            <w:r w:rsidRPr="00917F51">
              <w:rPr>
                <w:rFonts w:ascii="Arial" w:hAnsi="Arial" w:cs="Arial"/>
                <w:sz w:val="16"/>
                <w:szCs w:val="16"/>
              </w:rPr>
              <w:t>Instruments radioélectriques de bord conformes à la LSA.</w:t>
            </w:r>
          </w:p>
        </w:tc>
        <w:tc>
          <w:tcPr>
            <w:tcW w:w="2537" w:type="dxa"/>
          </w:tcPr>
          <w:p w14:paraId="3A255F41" w14:textId="77777777" w:rsidR="001643EE" w:rsidRPr="00917F51" w:rsidRDefault="001643EE" w:rsidP="00025070">
            <w:pPr>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bl>
    <w:p w14:paraId="3634D365" w14:textId="77777777" w:rsidR="00937E68" w:rsidRDefault="00937E68" w:rsidP="002224C3">
      <w:pPr>
        <w:rPr>
          <w:rFonts w:ascii="Arial" w:hAnsi="Arial"/>
          <w:b/>
          <w:spacing w:val="-2"/>
          <w:sz w:val="16"/>
          <w:szCs w:val="16"/>
        </w:rPr>
        <w:sectPr w:rsidR="00937E68" w:rsidSect="00CD047D">
          <w:pgSz w:w="11906" w:h="16838" w:code="9"/>
          <w:pgMar w:top="2928" w:right="737" w:bottom="851" w:left="851" w:header="567" w:footer="567" w:gutter="0"/>
          <w:cols w:space="708"/>
          <w:docGrid w:linePitch="360"/>
        </w:sect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891"/>
        <w:gridCol w:w="2537"/>
      </w:tblGrid>
      <w:tr w:rsidR="001643EE" w:rsidRPr="00D45AD0" w14:paraId="2F4D6D14" w14:textId="77777777" w:rsidTr="002224C3">
        <w:tc>
          <w:tcPr>
            <w:tcW w:w="10428" w:type="dxa"/>
            <w:gridSpan w:val="2"/>
            <w:shd w:val="clear" w:color="auto" w:fill="D9D9D9"/>
          </w:tcPr>
          <w:p w14:paraId="6C8B1910" w14:textId="219DF556" w:rsidR="001643EE" w:rsidRPr="00D45AD0" w:rsidRDefault="001643EE" w:rsidP="002224C3">
            <w:pPr>
              <w:rPr>
                <w:rFonts w:ascii="Arial" w:hAnsi="Arial"/>
                <w:b/>
                <w:spacing w:val="-2"/>
                <w:sz w:val="16"/>
                <w:szCs w:val="16"/>
              </w:rPr>
            </w:pPr>
            <w:r>
              <w:rPr>
                <w:rFonts w:ascii="Arial" w:hAnsi="Arial"/>
                <w:b/>
                <w:spacing w:val="-2"/>
                <w:sz w:val="16"/>
                <w:szCs w:val="16"/>
              </w:rPr>
              <w:lastRenderedPageBreak/>
              <w:t>1.</w:t>
            </w:r>
            <w:r w:rsidRPr="00D45AD0">
              <w:rPr>
                <w:rFonts w:ascii="Arial" w:hAnsi="Arial"/>
                <w:b/>
                <w:spacing w:val="-2"/>
                <w:sz w:val="16"/>
                <w:szCs w:val="16"/>
              </w:rPr>
              <w:t>2.3. Réparations et modifications</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w:t>
            </w:r>
            <w:r w:rsidR="007D375A">
              <w:rPr>
                <w:rFonts w:ascii="Arial" w:hAnsi="Arial"/>
                <w:bCs/>
                <w:iCs/>
                <w:spacing w:val="-2"/>
                <w:sz w:val="16"/>
                <w:szCs w:val="16"/>
              </w:rPr>
              <w:t>c</w:t>
            </w:r>
            <w:r w:rsidR="007D375A" w:rsidRPr="0062611D">
              <w:rPr>
                <w:rFonts w:ascii="Arial" w:hAnsi="Arial"/>
                <w:bCs/>
                <w:iCs/>
                <w:spacing w:val="-2"/>
                <w:sz w:val="16"/>
                <w:szCs w:val="16"/>
              </w:rPr>
              <w:t>)(</w:t>
            </w:r>
            <w:r w:rsidR="007D375A">
              <w:rPr>
                <w:rFonts w:ascii="Arial" w:hAnsi="Arial"/>
                <w:bCs/>
                <w:iCs/>
                <w:spacing w:val="-2"/>
                <w:sz w:val="16"/>
                <w:szCs w:val="16"/>
              </w:rPr>
              <w:t>5</w:t>
            </w:r>
            <w:r w:rsidR="007D375A" w:rsidRPr="0062611D">
              <w:rPr>
                <w:rFonts w:ascii="Arial" w:hAnsi="Arial"/>
                <w:bCs/>
                <w:iCs/>
                <w:spacing w:val="-2"/>
                <w:sz w:val="16"/>
                <w:szCs w:val="16"/>
              </w:rPr>
              <w:t>)</w:t>
            </w:r>
          </w:p>
        </w:tc>
      </w:tr>
      <w:tr w:rsidR="001643EE" w:rsidRPr="00D85749" w14:paraId="3BF29D31" w14:textId="77777777" w:rsidTr="002224C3">
        <w:trPr>
          <w:trHeight w:val="85"/>
        </w:trPr>
        <w:tc>
          <w:tcPr>
            <w:tcW w:w="7891" w:type="dxa"/>
          </w:tcPr>
          <w:p w14:paraId="485E7241" w14:textId="77777777" w:rsidR="001643EE" w:rsidRPr="00D85749" w:rsidRDefault="001643EE" w:rsidP="00EB0444">
            <w:pPr>
              <w:spacing w:before="100"/>
              <w:jc w:val="both"/>
              <w:rPr>
                <w:rFonts w:ascii="Arial" w:hAnsi="Arial" w:cs="Arial"/>
                <w:sz w:val="16"/>
                <w:szCs w:val="16"/>
              </w:rPr>
            </w:pPr>
            <w:r w:rsidRPr="00D85749">
              <w:rPr>
                <w:rFonts w:ascii="Arial" w:hAnsi="Arial" w:cs="Arial"/>
                <w:sz w:val="16"/>
                <w:szCs w:val="16"/>
              </w:rPr>
              <w:t>Vérifier par échantillonnage la validité du statut des modifications/réparations (notamment celles ayant un impact sur le Manuel de Vol, la fiche de pesée, le PE) : les modifications/réparations visibles répertoriées sont physiquement présentes et il n’y a pas de modification/réparation visible installée qui ne soit pas répertoriée.</w:t>
            </w:r>
          </w:p>
          <w:p w14:paraId="6A520738" w14:textId="77777777" w:rsidR="001643EE" w:rsidRPr="00D85749" w:rsidRDefault="001643EE" w:rsidP="00EB0444">
            <w:pPr>
              <w:spacing w:before="100"/>
              <w:jc w:val="both"/>
              <w:rPr>
                <w:rFonts w:ascii="Arial" w:hAnsi="Arial" w:cs="Arial"/>
                <w:sz w:val="16"/>
                <w:szCs w:val="16"/>
              </w:rPr>
            </w:pPr>
            <w:r w:rsidRPr="00D85749">
              <w:rPr>
                <w:rFonts w:ascii="Arial" w:hAnsi="Arial" w:cs="Arial"/>
                <w:sz w:val="16"/>
                <w:szCs w:val="16"/>
              </w:rPr>
              <w:t>-</w:t>
            </w:r>
          </w:p>
          <w:p w14:paraId="67EBE6DA" w14:textId="77777777" w:rsidR="001643EE" w:rsidRPr="00D85749" w:rsidRDefault="001643EE" w:rsidP="00EB0444">
            <w:pPr>
              <w:spacing w:before="100"/>
              <w:jc w:val="both"/>
              <w:rPr>
                <w:rFonts w:ascii="Arial" w:hAnsi="Arial" w:cs="Arial"/>
                <w:sz w:val="16"/>
                <w:szCs w:val="16"/>
              </w:rPr>
            </w:pPr>
            <w:r w:rsidRPr="00D85749">
              <w:rPr>
                <w:rFonts w:ascii="Arial" w:hAnsi="Arial" w:cs="Arial"/>
                <w:sz w:val="16"/>
                <w:szCs w:val="16"/>
              </w:rPr>
              <w:t>-</w:t>
            </w:r>
          </w:p>
          <w:p w14:paraId="60042E88" w14:textId="77777777" w:rsidR="001643EE" w:rsidRPr="00D85749" w:rsidRDefault="001643EE" w:rsidP="002224C3">
            <w:pPr>
              <w:spacing w:before="100"/>
              <w:rPr>
                <w:rFonts w:ascii="Arial" w:hAnsi="Arial" w:cs="Arial"/>
                <w:sz w:val="16"/>
                <w:szCs w:val="16"/>
              </w:rPr>
            </w:pPr>
            <w:r w:rsidRPr="00D85749">
              <w:rPr>
                <w:rFonts w:ascii="Arial" w:hAnsi="Arial" w:cs="Arial"/>
                <w:sz w:val="16"/>
                <w:szCs w:val="16"/>
              </w:rPr>
              <w:t>-</w:t>
            </w:r>
          </w:p>
          <w:p w14:paraId="1B7A027B" w14:textId="77777777" w:rsidR="001643EE" w:rsidRPr="00D85749" w:rsidRDefault="001643EE" w:rsidP="002224C3">
            <w:pPr>
              <w:spacing w:before="100"/>
              <w:rPr>
                <w:rFonts w:ascii="Arial" w:hAnsi="Arial" w:cs="Arial"/>
                <w:sz w:val="16"/>
                <w:szCs w:val="16"/>
              </w:rPr>
            </w:pPr>
          </w:p>
        </w:tc>
        <w:tc>
          <w:tcPr>
            <w:tcW w:w="2537" w:type="dxa"/>
          </w:tcPr>
          <w:p w14:paraId="32BDF1D1" w14:textId="77777777" w:rsidR="001643EE" w:rsidRPr="00D85749" w:rsidRDefault="001643EE" w:rsidP="00025070">
            <w:pPr>
              <w:jc w:val="center"/>
              <w:rPr>
                <w:rFonts w:ascii="Arial" w:hAnsi="Arial" w:cs="Arial"/>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1643EE" w:rsidRPr="00D45AD0" w14:paraId="42D41B00" w14:textId="77777777" w:rsidTr="002224C3">
        <w:tc>
          <w:tcPr>
            <w:tcW w:w="10428" w:type="dxa"/>
            <w:gridSpan w:val="2"/>
            <w:shd w:val="clear" w:color="auto" w:fill="D9D9D9"/>
          </w:tcPr>
          <w:p w14:paraId="65853877" w14:textId="48F0DF78" w:rsidR="001643EE" w:rsidRPr="00D45AD0" w:rsidRDefault="001643EE" w:rsidP="002224C3">
            <w:pPr>
              <w:rPr>
                <w:rFonts w:ascii="Arial" w:hAnsi="Arial"/>
                <w:b/>
                <w:spacing w:val="-2"/>
                <w:sz w:val="16"/>
                <w:szCs w:val="16"/>
              </w:rPr>
            </w:pPr>
            <w:r>
              <w:rPr>
                <w:rFonts w:ascii="Arial" w:hAnsi="Arial"/>
                <w:b/>
                <w:spacing w:val="-2"/>
                <w:sz w:val="16"/>
                <w:szCs w:val="16"/>
              </w:rPr>
              <w:t>1.</w:t>
            </w:r>
            <w:r w:rsidRPr="00D45AD0">
              <w:rPr>
                <w:rFonts w:ascii="Arial" w:hAnsi="Arial"/>
                <w:b/>
                <w:spacing w:val="-2"/>
                <w:sz w:val="16"/>
                <w:szCs w:val="16"/>
              </w:rPr>
              <w:t>2.4. Application des Consignes de Navigabilité</w:t>
            </w:r>
            <w:r>
              <w:rPr>
                <w:rFonts w:ascii="Arial" w:hAnsi="Arial"/>
                <w:b/>
                <w:spacing w:val="-2"/>
                <w:sz w:val="16"/>
                <w:szCs w:val="16"/>
              </w:rPr>
              <w:t xml:space="preserve"> </w:t>
            </w:r>
            <w:r w:rsidRPr="009C578E">
              <w:rPr>
                <w:rFonts w:ascii="Arial" w:hAnsi="Arial"/>
                <w:b/>
                <w:i/>
                <w:spacing w:val="-2"/>
                <w:sz w:val="16"/>
                <w:szCs w:val="16"/>
              </w:rPr>
              <w:t xml:space="preserve">- </w:t>
            </w:r>
            <w:r w:rsidR="007D375A" w:rsidRPr="0062611D">
              <w:rPr>
                <w:rFonts w:ascii="Arial" w:hAnsi="Arial"/>
                <w:bCs/>
                <w:iCs/>
                <w:spacing w:val="-2"/>
                <w:sz w:val="16"/>
                <w:szCs w:val="16"/>
              </w:rPr>
              <w:t>ML.A.903(</w:t>
            </w:r>
            <w:r w:rsidR="007D375A">
              <w:rPr>
                <w:rFonts w:ascii="Arial" w:hAnsi="Arial"/>
                <w:bCs/>
                <w:iCs/>
                <w:spacing w:val="-2"/>
                <w:sz w:val="16"/>
                <w:szCs w:val="16"/>
              </w:rPr>
              <w:t>c</w:t>
            </w:r>
            <w:r w:rsidR="007D375A" w:rsidRPr="0062611D">
              <w:rPr>
                <w:rFonts w:ascii="Arial" w:hAnsi="Arial"/>
                <w:bCs/>
                <w:iCs/>
                <w:spacing w:val="-2"/>
                <w:sz w:val="16"/>
                <w:szCs w:val="16"/>
              </w:rPr>
              <w:t>)(</w:t>
            </w:r>
            <w:r w:rsidR="00D26866">
              <w:rPr>
                <w:rFonts w:ascii="Arial" w:hAnsi="Arial"/>
                <w:bCs/>
                <w:iCs/>
                <w:spacing w:val="-2"/>
                <w:sz w:val="16"/>
                <w:szCs w:val="16"/>
              </w:rPr>
              <w:t>5</w:t>
            </w:r>
            <w:r w:rsidR="007D375A" w:rsidRPr="0062611D">
              <w:rPr>
                <w:rFonts w:ascii="Arial" w:hAnsi="Arial"/>
                <w:bCs/>
                <w:iCs/>
                <w:spacing w:val="-2"/>
                <w:sz w:val="16"/>
                <w:szCs w:val="16"/>
              </w:rPr>
              <w:t>)</w:t>
            </w:r>
          </w:p>
        </w:tc>
      </w:tr>
      <w:tr w:rsidR="001643EE" w:rsidRPr="00D85749" w14:paraId="257D8DC2" w14:textId="77777777" w:rsidTr="002224C3">
        <w:trPr>
          <w:trHeight w:val="85"/>
        </w:trPr>
        <w:tc>
          <w:tcPr>
            <w:tcW w:w="7891" w:type="dxa"/>
          </w:tcPr>
          <w:p w14:paraId="5E1CACCF" w14:textId="77777777" w:rsidR="001643EE" w:rsidRPr="00D85749" w:rsidRDefault="001643EE" w:rsidP="002224C3">
            <w:pPr>
              <w:rPr>
                <w:rFonts w:ascii="Arial" w:hAnsi="Arial" w:cs="Arial"/>
                <w:sz w:val="16"/>
                <w:szCs w:val="16"/>
              </w:rPr>
            </w:pPr>
            <w:r w:rsidRPr="00D85749">
              <w:rPr>
                <w:rFonts w:ascii="Arial" w:hAnsi="Arial" w:cs="Arial"/>
                <w:sz w:val="16"/>
                <w:szCs w:val="16"/>
              </w:rPr>
              <w:t>Vérifier l’application effective des Consignes de Navigabilité sur la période de référence par échantillonnage. (inscrire ci-dessous le(s) sondage(s))</w:t>
            </w:r>
          </w:p>
          <w:p w14:paraId="0D1E6AED" w14:textId="77777777" w:rsidR="001643EE" w:rsidRPr="00D85749" w:rsidRDefault="001643EE" w:rsidP="002224C3">
            <w:pPr>
              <w:rPr>
                <w:rFonts w:ascii="Arial" w:hAnsi="Arial" w:cs="Arial"/>
                <w:sz w:val="16"/>
                <w:szCs w:val="16"/>
              </w:rPr>
            </w:pPr>
          </w:p>
          <w:p w14:paraId="62F8C4E3" w14:textId="77777777" w:rsidR="001643EE" w:rsidRPr="00D85749" w:rsidRDefault="00CC565C" w:rsidP="00C755C3">
            <w:pPr>
              <w:pStyle w:val="Paragraphedeliste"/>
              <w:numPr>
                <w:ilvl w:val="0"/>
                <w:numId w:val="6"/>
              </w:numPr>
              <w:rPr>
                <w:rFonts w:ascii="Arial" w:hAnsi="Arial" w:cs="Arial"/>
                <w:sz w:val="16"/>
                <w:szCs w:val="16"/>
              </w:rPr>
            </w:pPr>
            <w:r>
              <w:rPr>
                <w:rFonts w:ascii="Arial" w:hAnsi="Arial" w:cs="Arial"/>
                <w:sz w:val="16"/>
                <w:szCs w:val="16"/>
              </w:rPr>
              <w:t>Cellule</w:t>
            </w:r>
          </w:p>
          <w:p w14:paraId="7CA61A8B" w14:textId="77777777" w:rsidR="001643EE" w:rsidRPr="00D85749" w:rsidRDefault="001643EE" w:rsidP="002224C3">
            <w:pPr>
              <w:rPr>
                <w:rFonts w:ascii="Arial" w:hAnsi="Arial" w:cs="Arial"/>
                <w:sz w:val="16"/>
                <w:szCs w:val="16"/>
              </w:rPr>
            </w:pPr>
          </w:p>
          <w:p w14:paraId="0B553DC9" w14:textId="77777777" w:rsidR="001643EE" w:rsidRPr="00D85749" w:rsidRDefault="001643EE" w:rsidP="002224C3">
            <w:pPr>
              <w:rPr>
                <w:rFonts w:ascii="Arial" w:hAnsi="Arial" w:cs="Arial"/>
                <w:sz w:val="16"/>
                <w:szCs w:val="16"/>
              </w:rPr>
            </w:pPr>
          </w:p>
          <w:p w14:paraId="60300216" w14:textId="77777777" w:rsidR="001643EE" w:rsidRPr="00D85749" w:rsidRDefault="001643EE" w:rsidP="002224C3">
            <w:pPr>
              <w:rPr>
                <w:rFonts w:ascii="Arial" w:hAnsi="Arial" w:cs="Arial"/>
                <w:sz w:val="16"/>
                <w:szCs w:val="16"/>
              </w:rPr>
            </w:pPr>
          </w:p>
          <w:p w14:paraId="2CCCFD6E" w14:textId="77777777" w:rsidR="001643EE" w:rsidRPr="00D85749" w:rsidRDefault="001643EE" w:rsidP="002224C3">
            <w:pPr>
              <w:rPr>
                <w:rFonts w:ascii="Arial" w:hAnsi="Arial" w:cs="Arial"/>
                <w:sz w:val="16"/>
                <w:szCs w:val="16"/>
              </w:rPr>
            </w:pPr>
          </w:p>
          <w:p w14:paraId="4F232CF7" w14:textId="77777777" w:rsidR="001643EE" w:rsidRPr="00D85749" w:rsidRDefault="001643EE" w:rsidP="002224C3">
            <w:pPr>
              <w:rPr>
                <w:rFonts w:ascii="Arial" w:hAnsi="Arial" w:cs="Arial"/>
                <w:sz w:val="16"/>
                <w:szCs w:val="16"/>
              </w:rPr>
            </w:pPr>
          </w:p>
          <w:p w14:paraId="1380EEED" w14:textId="77777777" w:rsidR="001643EE" w:rsidRPr="00D85749" w:rsidRDefault="001643EE" w:rsidP="002224C3">
            <w:pPr>
              <w:rPr>
                <w:rFonts w:ascii="Arial" w:hAnsi="Arial" w:cs="Arial"/>
                <w:sz w:val="16"/>
                <w:szCs w:val="16"/>
              </w:rPr>
            </w:pPr>
          </w:p>
          <w:p w14:paraId="545AC2DA" w14:textId="77777777" w:rsidR="001643EE" w:rsidRPr="00D85749" w:rsidRDefault="001643EE" w:rsidP="002224C3">
            <w:pPr>
              <w:rPr>
                <w:rFonts w:ascii="Arial" w:hAnsi="Arial" w:cs="Arial"/>
                <w:sz w:val="16"/>
                <w:szCs w:val="16"/>
              </w:rPr>
            </w:pPr>
          </w:p>
          <w:p w14:paraId="38F20D59" w14:textId="77777777" w:rsidR="001643EE" w:rsidRPr="00D85749" w:rsidRDefault="00CC565C" w:rsidP="00C755C3">
            <w:pPr>
              <w:pStyle w:val="Paragraphedeliste"/>
              <w:numPr>
                <w:ilvl w:val="0"/>
                <w:numId w:val="6"/>
              </w:numPr>
              <w:rPr>
                <w:rFonts w:ascii="Arial" w:hAnsi="Arial" w:cs="Arial"/>
                <w:sz w:val="16"/>
                <w:szCs w:val="16"/>
              </w:rPr>
            </w:pPr>
            <w:r>
              <w:rPr>
                <w:rFonts w:ascii="Arial" w:hAnsi="Arial" w:cs="Arial"/>
                <w:sz w:val="16"/>
                <w:szCs w:val="16"/>
              </w:rPr>
              <w:t>Moteur</w:t>
            </w:r>
          </w:p>
          <w:p w14:paraId="38F6D53E" w14:textId="77777777" w:rsidR="001643EE" w:rsidRPr="00D85749" w:rsidRDefault="001643EE" w:rsidP="002224C3">
            <w:pPr>
              <w:rPr>
                <w:rFonts w:ascii="Arial" w:hAnsi="Arial" w:cs="Arial"/>
                <w:sz w:val="16"/>
                <w:szCs w:val="16"/>
              </w:rPr>
            </w:pPr>
          </w:p>
          <w:p w14:paraId="705F710E" w14:textId="77777777" w:rsidR="001643EE" w:rsidRPr="00D85749" w:rsidRDefault="001643EE" w:rsidP="002224C3">
            <w:pPr>
              <w:rPr>
                <w:rFonts w:ascii="Arial" w:hAnsi="Arial" w:cs="Arial"/>
                <w:sz w:val="16"/>
                <w:szCs w:val="16"/>
              </w:rPr>
            </w:pPr>
          </w:p>
          <w:p w14:paraId="18811582" w14:textId="77777777" w:rsidR="001643EE" w:rsidRPr="00D85749" w:rsidRDefault="001643EE" w:rsidP="002224C3">
            <w:pPr>
              <w:rPr>
                <w:rFonts w:ascii="Arial" w:hAnsi="Arial" w:cs="Arial"/>
                <w:sz w:val="16"/>
                <w:szCs w:val="16"/>
              </w:rPr>
            </w:pPr>
          </w:p>
          <w:p w14:paraId="2B22D39A" w14:textId="77777777" w:rsidR="001643EE" w:rsidRPr="00D85749" w:rsidRDefault="001643EE" w:rsidP="002224C3">
            <w:pPr>
              <w:rPr>
                <w:rFonts w:ascii="Arial" w:hAnsi="Arial" w:cs="Arial"/>
                <w:sz w:val="16"/>
                <w:szCs w:val="16"/>
              </w:rPr>
            </w:pPr>
          </w:p>
          <w:p w14:paraId="721C7756" w14:textId="77777777" w:rsidR="001643EE" w:rsidRPr="00D85749" w:rsidRDefault="001643EE" w:rsidP="002224C3">
            <w:pPr>
              <w:rPr>
                <w:rFonts w:ascii="Arial" w:hAnsi="Arial" w:cs="Arial"/>
                <w:sz w:val="16"/>
                <w:szCs w:val="16"/>
              </w:rPr>
            </w:pPr>
          </w:p>
          <w:p w14:paraId="491B0784" w14:textId="77777777" w:rsidR="001643EE" w:rsidRPr="00D85749" w:rsidRDefault="001643EE" w:rsidP="002224C3">
            <w:pPr>
              <w:rPr>
                <w:rFonts w:ascii="Arial" w:hAnsi="Arial" w:cs="Arial"/>
                <w:sz w:val="16"/>
                <w:szCs w:val="16"/>
              </w:rPr>
            </w:pPr>
          </w:p>
          <w:p w14:paraId="2CFC34BC" w14:textId="77777777" w:rsidR="001643EE" w:rsidRPr="00D85749" w:rsidRDefault="00CC565C" w:rsidP="00C755C3">
            <w:pPr>
              <w:pStyle w:val="Paragraphedeliste"/>
              <w:numPr>
                <w:ilvl w:val="0"/>
                <w:numId w:val="6"/>
              </w:numPr>
              <w:rPr>
                <w:rFonts w:ascii="Arial" w:hAnsi="Arial" w:cs="Arial"/>
                <w:sz w:val="16"/>
                <w:szCs w:val="16"/>
              </w:rPr>
            </w:pPr>
            <w:r>
              <w:rPr>
                <w:rFonts w:ascii="Arial" w:hAnsi="Arial" w:cs="Arial"/>
                <w:sz w:val="16"/>
                <w:szCs w:val="16"/>
              </w:rPr>
              <w:t>Hélices</w:t>
            </w:r>
          </w:p>
          <w:p w14:paraId="627FEBB5" w14:textId="77777777" w:rsidR="001643EE" w:rsidRPr="00D85749" w:rsidRDefault="001643EE" w:rsidP="002224C3">
            <w:pPr>
              <w:rPr>
                <w:rFonts w:ascii="Arial" w:hAnsi="Arial" w:cs="Arial"/>
                <w:sz w:val="16"/>
                <w:szCs w:val="16"/>
              </w:rPr>
            </w:pPr>
          </w:p>
          <w:p w14:paraId="60826FAB" w14:textId="77777777" w:rsidR="001643EE" w:rsidRPr="00D85749" w:rsidRDefault="001643EE" w:rsidP="002224C3">
            <w:pPr>
              <w:rPr>
                <w:rFonts w:ascii="Arial" w:hAnsi="Arial" w:cs="Arial"/>
                <w:sz w:val="16"/>
                <w:szCs w:val="16"/>
              </w:rPr>
            </w:pPr>
          </w:p>
          <w:p w14:paraId="0702E910" w14:textId="77777777" w:rsidR="001643EE" w:rsidRPr="00D85749" w:rsidRDefault="001643EE" w:rsidP="002224C3">
            <w:pPr>
              <w:rPr>
                <w:rFonts w:ascii="Arial" w:hAnsi="Arial" w:cs="Arial"/>
                <w:sz w:val="16"/>
                <w:szCs w:val="16"/>
              </w:rPr>
            </w:pPr>
          </w:p>
          <w:p w14:paraId="15B3BA8B" w14:textId="77777777" w:rsidR="001643EE" w:rsidRPr="00D85749" w:rsidRDefault="001643EE" w:rsidP="002224C3">
            <w:pPr>
              <w:rPr>
                <w:rFonts w:ascii="Arial" w:hAnsi="Arial" w:cs="Arial"/>
                <w:sz w:val="16"/>
                <w:szCs w:val="16"/>
              </w:rPr>
            </w:pPr>
          </w:p>
          <w:p w14:paraId="2B083506" w14:textId="77777777" w:rsidR="001643EE" w:rsidRPr="00D85749" w:rsidRDefault="001643EE" w:rsidP="002224C3">
            <w:pPr>
              <w:rPr>
                <w:rFonts w:ascii="Arial" w:hAnsi="Arial" w:cs="Arial"/>
                <w:sz w:val="16"/>
                <w:szCs w:val="16"/>
              </w:rPr>
            </w:pPr>
          </w:p>
          <w:p w14:paraId="74E6E870" w14:textId="77777777" w:rsidR="001643EE" w:rsidRPr="00D85749" w:rsidRDefault="001643EE" w:rsidP="00C755C3">
            <w:pPr>
              <w:pStyle w:val="Paragraphedeliste"/>
              <w:numPr>
                <w:ilvl w:val="0"/>
                <w:numId w:val="6"/>
              </w:numPr>
              <w:rPr>
                <w:rFonts w:ascii="Arial" w:hAnsi="Arial" w:cs="Arial"/>
                <w:sz w:val="16"/>
                <w:szCs w:val="16"/>
              </w:rPr>
            </w:pPr>
            <w:r w:rsidRPr="00D85749">
              <w:rPr>
                <w:rFonts w:ascii="Arial" w:hAnsi="Arial" w:cs="Arial"/>
                <w:sz w:val="16"/>
                <w:szCs w:val="16"/>
              </w:rPr>
              <w:t>Equipements</w:t>
            </w:r>
          </w:p>
          <w:p w14:paraId="597018E8" w14:textId="77777777" w:rsidR="001643EE" w:rsidRPr="00D85749" w:rsidRDefault="001643EE" w:rsidP="002224C3">
            <w:pPr>
              <w:rPr>
                <w:rFonts w:ascii="Arial" w:hAnsi="Arial" w:cs="Arial"/>
                <w:sz w:val="16"/>
                <w:szCs w:val="16"/>
              </w:rPr>
            </w:pPr>
          </w:p>
          <w:p w14:paraId="3C785ED0" w14:textId="77777777" w:rsidR="001643EE" w:rsidRPr="00D85749" w:rsidRDefault="001643EE" w:rsidP="002224C3">
            <w:pPr>
              <w:rPr>
                <w:rFonts w:ascii="Arial" w:hAnsi="Arial" w:cs="Arial"/>
                <w:sz w:val="16"/>
                <w:szCs w:val="16"/>
              </w:rPr>
            </w:pPr>
          </w:p>
          <w:p w14:paraId="70DA25EE" w14:textId="77777777" w:rsidR="001643EE" w:rsidRPr="00D85749" w:rsidRDefault="001643EE" w:rsidP="002224C3">
            <w:pPr>
              <w:rPr>
                <w:rFonts w:ascii="Arial" w:hAnsi="Arial" w:cs="Arial"/>
                <w:sz w:val="16"/>
                <w:szCs w:val="16"/>
              </w:rPr>
            </w:pPr>
          </w:p>
          <w:p w14:paraId="7BEE0987" w14:textId="77777777" w:rsidR="001643EE" w:rsidRPr="00D85749" w:rsidRDefault="001643EE" w:rsidP="002224C3">
            <w:pPr>
              <w:rPr>
                <w:rFonts w:ascii="Arial" w:hAnsi="Arial" w:cs="Arial"/>
                <w:sz w:val="16"/>
                <w:szCs w:val="16"/>
              </w:rPr>
            </w:pPr>
          </w:p>
        </w:tc>
        <w:tc>
          <w:tcPr>
            <w:tcW w:w="2537" w:type="dxa"/>
          </w:tcPr>
          <w:p w14:paraId="75F079CC" w14:textId="77777777" w:rsidR="001643EE" w:rsidRPr="00D85749" w:rsidRDefault="001643EE" w:rsidP="00025070">
            <w:pPr>
              <w:jc w:val="center"/>
              <w:rPr>
                <w:rFonts w:ascii="Arial" w:hAnsi="Arial" w:cs="Arial"/>
                <w:sz w:val="16"/>
                <w:szCs w:val="16"/>
              </w:rP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1643EE" w:rsidRPr="00A42F41" w14:paraId="190DBBBA" w14:textId="77777777" w:rsidTr="002224C3">
        <w:trPr>
          <w:trHeight w:val="85"/>
        </w:trPr>
        <w:tc>
          <w:tcPr>
            <w:tcW w:w="10428" w:type="dxa"/>
            <w:gridSpan w:val="2"/>
          </w:tcPr>
          <w:p w14:paraId="5CB40EB0" w14:textId="77777777" w:rsidR="001643EE" w:rsidRPr="00917F51" w:rsidRDefault="001643EE" w:rsidP="002224C3">
            <w:pPr>
              <w:spacing w:after="200" w:line="276" w:lineRule="auto"/>
              <w:rPr>
                <w:rFonts w:ascii="Arial" w:hAnsi="Arial"/>
                <w:sz w:val="16"/>
                <w:szCs w:val="16"/>
              </w:rPr>
            </w:pPr>
            <w:r w:rsidRPr="00917F51">
              <w:rPr>
                <w:rFonts w:ascii="Arial" w:hAnsi="Arial"/>
                <w:sz w:val="16"/>
                <w:szCs w:val="16"/>
              </w:rPr>
              <w:t>Notes :</w:t>
            </w:r>
          </w:p>
          <w:p w14:paraId="02A44D28" w14:textId="77777777" w:rsidR="001643EE" w:rsidRPr="009B183A" w:rsidRDefault="001643EE" w:rsidP="002224C3">
            <w:pPr>
              <w:rPr>
                <w:rFonts w:ascii="Arial" w:eastAsia="MS Gothic" w:hAnsi="Arial" w:cs="Arial"/>
                <w:sz w:val="16"/>
                <w:szCs w:val="16"/>
              </w:rPr>
            </w:pPr>
          </w:p>
          <w:p w14:paraId="7430BB7D" w14:textId="77777777" w:rsidR="001643EE" w:rsidRPr="009B183A" w:rsidRDefault="001643EE" w:rsidP="002224C3">
            <w:pPr>
              <w:rPr>
                <w:rFonts w:ascii="Arial" w:eastAsia="MS Gothic" w:hAnsi="Arial" w:cs="Arial"/>
                <w:sz w:val="16"/>
                <w:szCs w:val="16"/>
              </w:rPr>
            </w:pPr>
          </w:p>
          <w:p w14:paraId="0C95A0F4" w14:textId="77777777" w:rsidR="001643EE" w:rsidRPr="009B183A" w:rsidRDefault="001643EE" w:rsidP="002224C3">
            <w:pPr>
              <w:rPr>
                <w:rFonts w:ascii="Arial" w:eastAsia="MS Gothic" w:hAnsi="Arial" w:cs="Arial"/>
                <w:sz w:val="16"/>
                <w:szCs w:val="16"/>
              </w:rPr>
            </w:pPr>
          </w:p>
          <w:p w14:paraId="634C6277" w14:textId="77777777" w:rsidR="001643EE" w:rsidRPr="009B183A" w:rsidRDefault="001643EE" w:rsidP="002224C3">
            <w:pPr>
              <w:rPr>
                <w:rFonts w:ascii="Arial" w:eastAsia="MS Gothic" w:hAnsi="Arial" w:cs="Arial"/>
                <w:sz w:val="16"/>
                <w:szCs w:val="16"/>
              </w:rPr>
            </w:pPr>
          </w:p>
          <w:p w14:paraId="046A676B" w14:textId="77777777" w:rsidR="001643EE" w:rsidRPr="009B183A" w:rsidRDefault="001643EE" w:rsidP="002224C3">
            <w:pPr>
              <w:rPr>
                <w:rFonts w:ascii="Arial" w:eastAsia="MS Gothic" w:hAnsi="Arial" w:cs="Arial"/>
                <w:sz w:val="16"/>
                <w:szCs w:val="16"/>
              </w:rPr>
            </w:pPr>
          </w:p>
          <w:p w14:paraId="010E34D7" w14:textId="77777777" w:rsidR="001643EE" w:rsidRPr="00532C48" w:rsidRDefault="001643EE" w:rsidP="002224C3">
            <w:pPr>
              <w:rPr>
                <w:rFonts w:ascii="Arial" w:eastAsia="MS Gothic" w:hAnsi="Arial" w:cs="Arial"/>
                <w:sz w:val="16"/>
                <w:szCs w:val="16"/>
              </w:rPr>
            </w:pPr>
          </w:p>
        </w:tc>
      </w:tr>
      <w:tr w:rsidR="001643EE" w:rsidRPr="00D45AD0" w14:paraId="5634F856" w14:textId="77777777" w:rsidTr="002224C3">
        <w:trPr>
          <w:trHeight w:val="85"/>
        </w:trPr>
        <w:tc>
          <w:tcPr>
            <w:tcW w:w="10428" w:type="dxa"/>
            <w:gridSpan w:val="2"/>
            <w:shd w:val="clear" w:color="auto" w:fill="D9D9D9"/>
          </w:tcPr>
          <w:p w14:paraId="3EE79B13" w14:textId="7A54BE06" w:rsidR="001643EE" w:rsidRPr="00D45AD0" w:rsidRDefault="001643EE" w:rsidP="002224C3">
            <w:pPr>
              <w:rPr>
                <w:rFonts w:ascii="Arial" w:hAnsi="Arial"/>
                <w:b/>
                <w:spacing w:val="-2"/>
                <w:sz w:val="16"/>
                <w:szCs w:val="16"/>
              </w:rPr>
            </w:pPr>
            <w:r>
              <w:rPr>
                <w:rFonts w:ascii="Arial" w:hAnsi="Arial"/>
                <w:b/>
                <w:spacing w:val="-2"/>
                <w:sz w:val="16"/>
                <w:szCs w:val="16"/>
              </w:rPr>
              <w:t>1.</w:t>
            </w:r>
            <w:r w:rsidRPr="00D45AD0">
              <w:rPr>
                <w:rFonts w:ascii="Arial" w:hAnsi="Arial"/>
                <w:b/>
                <w:spacing w:val="-2"/>
                <w:sz w:val="16"/>
                <w:szCs w:val="16"/>
              </w:rPr>
              <w:t>2.5. État général</w:t>
            </w:r>
            <w:r>
              <w:rPr>
                <w:rFonts w:ascii="Arial" w:hAnsi="Arial"/>
                <w:b/>
                <w:spacing w:val="-2"/>
                <w:sz w:val="16"/>
                <w:szCs w:val="16"/>
              </w:rPr>
              <w:t xml:space="preserve"> </w:t>
            </w:r>
            <w:r w:rsidRPr="009C578E">
              <w:rPr>
                <w:rFonts w:ascii="Arial" w:hAnsi="Arial"/>
                <w:b/>
                <w:i/>
                <w:spacing w:val="-2"/>
                <w:sz w:val="16"/>
                <w:szCs w:val="16"/>
              </w:rPr>
              <w:t xml:space="preserve">- </w:t>
            </w:r>
            <w:r w:rsidR="00D26866" w:rsidRPr="0062611D">
              <w:rPr>
                <w:rFonts w:ascii="Arial" w:hAnsi="Arial"/>
                <w:bCs/>
                <w:iCs/>
                <w:spacing w:val="-2"/>
                <w:sz w:val="16"/>
                <w:szCs w:val="16"/>
              </w:rPr>
              <w:t>ML.A.903(</w:t>
            </w:r>
            <w:r w:rsidR="00D26866">
              <w:rPr>
                <w:rFonts w:ascii="Arial" w:hAnsi="Arial"/>
                <w:bCs/>
                <w:iCs/>
                <w:spacing w:val="-2"/>
                <w:sz w:val="16"/>
                <w:szCs w:val="16"/>
              </w:rPr>
              <w:t>c</w:t>
            </w:r>
            <w:r w:rsidR="00D26866" w:rsidRPr="0062611D">
              <w:rPr>
                <w:rFonts w:ascii="Arial" w:hAnsi="Arial"/>
                <w:bCs/>
                <w:iCs/>
                <w:spacing w:val="-2"/>
                <w:sz w:val="16"/>
                <w:szCs w:val="16"/>
              </w:rPr>
              <w:t>)(</w:t>
            </w:r>
            <w:r w:rsidR="00D26866">
              <w:rPr>
                <w:rFonts w:ascii="Arial" w:hAnsi="Arial"/>
                <w:bCs/>
                <w:iCs/>
                <w:spacing w:val="-2"/>
                <w:sz w:val="16"/>
                <w:szCs w:val="16"/>
              </w:rPr>
              <w:t>4</w:t>
            </w:r>
            <w:r w:rsidR="00D26866" w:rsidRPr="0062611D">
              <w:rPr>
                <w:rFonts w:ascii="Arial" w:hAnsi="Arial"/>
                <w:bCs/>
                <w:iCs/>
                <w:spacing w:val="-2"/>
                <w:sz w:val="16"/>
                <w:szCs w:val="16"/>
              </w:rPr>
              <w:t>)</w:t>
            </w:r>
          </w:p>
        </w:tc>
      </w:tr>
      <w:tr w:rsidR="001643EE" w:rsidRPr="00A42F41" w14:paraId="3A8E6FE8" w14:textId="77777777" w:rsidTr="002224C3">
        <w:trPr>
          <w:trHeight w:val="85"/>
        </w:trPr>
        <w:tc>
          <w:tcPr>
            <w:tcW w:w="10428" w:type="dxa"/>
            <w:gridSpan w:val="2"/>
          </w:tcPr>
          <w:p w14:paraId="4927E7E3" w14:textId="77777777" w:rsidR="001643EE" w:rsidRPr="00917F51" w:rsidRDefault="001643EE" w:rsidP="002224C3">
            <w:pPr>
              <w:rPr>
                <w:rFonts w:ascii="Arial" w:hAnsi="Arial" w:cs="Arial"/>
                <w:sz w:val="16"/>
                <w:szCs w:val="16"/>
              </w:rPr>
            </w:pPr>
            <w:r w:rsidRPr="00917F51">
              <w:rPr>
                <w:rFonts w:ascii="Arial" w:hAnsi="Arial" w:cs="Arial"/>
                <w:sz w:val="16"/>
                <w:szCs w:val="16"/>
              </w:rPr>
              <w:t xml:space="preserve">- Réaliser une visite de type visite quotidienne ou prévol approfondie afin de s’assurer qu’il n’y ait pas de défauts évidents détectables (état de la structure, règles de l’art dans l’application des modifications/réparations, fonctionnement des systèmes, …) </w:t>
            </w:r>
          </w:p>
          <w:p w14:paraId="1AF7D7D8" w14:textId="77777777" w:rsidR="001643EE" w:rsidRPr="00917F51" w:rsidRDefault="001643EE" w:rsidP="002224C3">
            <w:pPr>
              <w:spacing w:line="160" w:lineRule="exact"/>
              <w:rPr>
                <w:rFonts w:ascii="Arial" w:hAnsi="Arial" w:cs="Arial"/>
                <w:sz w:val="16"/>
                <w:szCs w:val="16"/>
              </w:rPr>
            </w:pPr>
          </w:p>
          <w:p w14:paraId="31202DEB" w14:textId="200AE424" w:rsidR="001643EE" w:rsidRPr="00917F51" w:rsidRDefault="001643EE" w:rsidP="002224C3">
            <w:pPr>
              <w:rPr>
                <w:rFonts w:ascii="Arial" w:hAnsi="Arial" w:cs="Arial"/>
                <w:sz w:val="16"/>
                <w:szCs w:val="16"/>
              </w:rPr>
            </w:pPr>
            <w:r w:rsidRPr="00917F51">
              <w:rPr>
                <w:rFonts w:ascii="Arial" w:hAnsi="Arial" w:cs="Arial"/>
                <w:sz w:val="16"/>
                <w:szCs w:val="16"/>
              </w:rPr>
              <w:t>- S’assurer que toute anomalie détectée a déjà été répertoriée et vérifiée acceptable (report prononcé conformément au M</w:t>
            </w:r>
            <w:r w:rsidR="00D26866">
              <w:rPr>
                <w:rFonts w:ascii="Arial" w:hAnsi="Arial" w:cs="Arial"/>
                <w:sz w:val="16"/>
                <w:szCs w:val="16"/>
              </w:rPr>
              <w:t>L</w:t>
            </w:r>
            <w:r w:rsidRPr="00917F51">
              <w:rPr>
                <w:rFonts w:ascii="Arial" w:hAnsi="Arial" w:cs="Arial"/>
                <w:sz w:val="16"/>
                <w:szCs w:val="16"/>
              </w:rPr>
              <w:t>.A.403).</w:t>
            </w:r>
          </w:p>
        </w:tc>
      </w:tr>
      <w:tr w:rsidR="001643EE" w:rsidRPr="00D50324" w14:paraId="7D413EF6" w14:textId="77777777" w:rsidTr="002224C3">
        <w:tc>
          <w:tcPr>
            <w:tcW w:w="10428" w:type="dxa"/>
            <w:gridSpan w:val="2"/>
            <w:shd w:val="clear" w:color="auto" w:fill="D9D9D9"/>
          </w:tcPr>
          <w:p w14:paraId="0567E177" w14:textId="77777777" w:rsidR="001643EE" w:rsidRDefault="001643EE" w:rsidP="002224C3">
            <w:r>
              <w:rPr>
                <w:rFonts w:ascii="Arial" w:hAnsi="Arial" w:cs="Arial"/>
                <w:b/>
                <w:i/>
                <w:sz w:val="16"/>
                <w:szCs w:val="16"/>
              </w:rPr>
              <w:t>Intérieur cabine</w:t>
            </w:r>
          </w:p>
        </w:tc>
      </w:tr>
      <w:tr w:rsidR="001643EE" w:rsidRPr="00A42F41" w14:paraId="0E43CDE4" w14:textId="77777777" w:rsidTr="002224C3">
        <w:trPr>
          <w:trHeight w:val="85"/>
        </w:trPr>
        <w:tc>
          <w:tcPr>
            <w:tcW w:w="7891" w:type="dxa"/>
          </w:tcPr>
          <w:p w14:paraId="4B194E11" w14:textId="77777777" w:rsidR="001643EE" w:rsidRPr="00917F51" w:rsidRDefault="001643EE" w:rsidP="002224C3">
            <w:pPr>
              <w:rPr>
                <w:rFonts w:ascii="Arial" w:hAnsi="Arial" w:cs="Arial"/>
                <w:bCs/>
                <w:sz w:val="16"/>
                <w:szCs w:val="16"/>
              </w:rPr>
            </w:pPr>
            <w:r w:rsidRPr="00917F51">
              <w:rPr>
                <w:rFonts w:ascii="Arial" w:eastAsia="MS Gothic" w:hAnsi="Arial" w:cs="Arial"/>
                <w:sz w:val="16"/>
                <w:szCs w:val="16"/>
              </w:rPr>
              <w:t>P</w:t>
            </w:r>
            <w:r w:rsidRPr="00917F51">
              <w:rPr>
                <w:rFonts w:ascii="Arial" w:hAnsi="Arial" w:cs="Arial"/>
                <w:sz w:val="16"/>
                <w:szCs w:val="16"/>
              </w:rPr>
              <w:t>lancher(s) </w:t>
            </w:r>
            <w:r w:rsidRPr="00917F51">
              <w:rPr>
                <w:rFonts w:ascii="Arial" w:hAnsi="Arial" w:cs="Arial"/>
                <w:bCs/>
                <w:sz w:val="16"/>
                <w:szCs w:val="16"/>
              </w:rPr>
              <w:t>: Pas de défauts évidents détectables (trou, moisissures, déformation, corrosion…)</w:t>
            </w:r>
          </w:p>
        </w:tc>
        <w:tc>
          <w:tcPr>
            <w:tcW w:w="2537" w:type="dxa"/>
          </w:tcPr>
          <w:p w14:paraId="24D4AED4"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1D935906" w14:textId="77777777" w:rsidTr="002224C3">
        <w:trPr>
          <w:trHeight w:val="85"/>
        </w:trPr>
        <w:tc>
          <w:tcPr>
            <w:tcW w:w="7891" w:type="dxa"/>
          </w:tcPr>
          <w:p w14:paraId="5A3E5342" w14:textId="77777777" w:rsidR="001643EE" w:rsidRPr="00917F51" w:rsidRDefault="001643EE" w:rsidP="002224C3">
            <w:pPr>
              <w:rPr>
                <w:rFonts w:ascii="Arial" w:eastAsia="MS Gothic" w:hAnsi="Arial" w:cs="Arial"/>
                <w:sz w:val="16"/>
                <w:szCs w:val="16"/>
              </w:rPr>
            </w:pPr>
            <w:r w:rsidRPr="00917F51">
              <w:rPr>
                <w:rFonts w:ascii="Arial" w:hAnsi="Arial" w:cs="Arial"/>
                <w:sz w:val="16"/>
                <w:szCs w:val="16"/>
              </w:rPr>
              <w:t xml:space="preserve">Siège(s) : </w:t>
            </w:r>
            <w:r w:rsidRPr="00917F51">
              <w:rPr>
                <w:rFonts w:ascii="Arial" w:hAnsi="Arial" w:cs="Arial"/>
                <w:bCs/>
                <w:sz w:val="16"/>
                <w:szCs w:val="16"/>
              </w:rPr>
              <w:t>Pas de défauts évidents détectables (fixations, réglage(s), verrouillage(s))</w:t>
            </w:r>
          </w:p>
        </w:tc>
        <w:tc>
          <w:tcPr>
            <w:tcW w:w="2537" w:type="dxa"/>
          </w:tcPr>
          <w:p w14:paraId="240CE3FE"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10A1F345" w14:textId="77777777" w:rsidTr="002224C3">
        <w:trPr>
          <w:trHeight w:val="85"/>
        </w:trPr>
        <w:tc>
          <w:tcPr>
            <w:tcW w:w="7891" w:type="dxa"/>
          </w:tcPr>
          <w:p w14:paraId="38CAF52D" w14:textId="77777777" w:rsidR="001643EE" w:rsidRPr="00917F51" w:rsidRDefault="001643EE" w:rsidP="002224C3">
            <w:pPr>
              <w:rPr>
                <w:rFonts w:ascii="Arial" w:eastAsia="MS Gothic" w:hAnsi="Arial" w:cs="Arial"/>
                <w:sz w:val="16"/>
                <w:szCs w:val="16"/>
              </w:rPr>
            </w:pPr>
            <w:r w:rsidRPr="00917F51">
              <w:rPr>
                <w:rFonts w:ascii="Arial" w:hAnsi="Arial" w:cs="Arial"/>
                <w:sz w:val="16"/>
                <w:szCs w:val="16"/>
              </w:rPr>
              <w:t>Ceintures </w:t>
            </w:r>
            <w:r w:rsidRPr="00917F51">
              <w:rPr>
                <w:rFonts w:ascii="Arial" w:hAnsi="Arial" w:cs="Arial"/>
                <w:bCs/>
                <w:sz w:val="16"/>
                <w:szCs w:val="16"/>
              </w:rPr>
              <w:t>: Pas de défauts évidents détectables</w:t>
            </w:r>
            <w:r w:rsidRPr="00917F51">
              <w:rPr>
                <w:rFonts w:ascii="Arial" w:hAnsi="Arial" w:cs="Arial"/>
                <w:sz w:val="16"/>
                <w:szCs w:val="16"/>
              </w:rPr>
              <w:t xml:space="preserve"> (</w:t>
            </w:r>
            <w:r w:rsidRPr="00917F51">
              <w:rPr>
                <w:rFonts w:ascii="Arial" w:hAnsi="Arial" w:cs="Arial"/>
                <w:bCs/>
                <w:sz w:val="16"/>
                <w:szCs w:val="16"/>
              </w:rPr>
              <w:t>fixation, réglage, verrouillage (date de vie limite))</w:t>
            </w:r>
          </w:p>
        </w:tc>
        <w:tc>
          <w:tcPr>
            <w:tcW w:w="2537" w:type="dxa"/>
          </w:tcPr>
          <w:p w14:paraId="5D2C8973"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716F0365" w14:textId="77777777" w:rsidTr="002224C3">
        <w:trPr>
          <w:trHeight w:val="85"/>
        </w:trPr>
        <w:tc>
          <w:tcPr>
            <w:tcW w:w="7891" w:type="dxa"/>
          </w:tcPr>
          <w:p w14:paraId="2FFE6686" w14:textId="77777777" w:rsidR="001643EE" w:rsidRPr="00917F51" w:rsidRDefault="001643EE" w:rsidP="002224C3">
            <w:pPr>
              <w:rPr>
                <w:rFonts w:ascii="Arial" w:eastAsia="MS Gothic" w:hAnsi="Arial" w:cs="Arial"/>
                <w:sz w:val="16"/>
                <w:szCs w:val="16"/>
              </w:rPr>
            </w:pPr>
            <w:r w:rsidRPr="00917F51">
              <w:rPr>
                <w:rFonts w:ascii="Arial" w:hAnsi="Arial" w:cs="Arial"/>
                <w:bCs/>
                <w:sz w:val="16"/>
                <w:szCs w:val="16"/>
              </w:rPr>
              <w:t>Commandes de vol en poste : Pas de défauts évidents détectables ((jeux, dureté, débattements, interférences avec des parties de la cabine (tableau de bord, radio, manettes…), corrosion, réglage(s) palonniers…)</w:t>
            </w:r>
          </w:p>
        </w:tc>
        <w:tc>
          <w:tcPr>
            <w:tcW w:w="2537" w:type="dxa"/>
          </w:tcPr>
          <w:p w14:paraId="4DAFEEF5"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7702B47D" w14:textId="77777777" w:rsidTr="002224C3">
        <w:trPr>
          <w:trHeight w:val="85"/>
        </w:trPr>
        <w:tc>
          <w:tcPr>
            <w:tcW w:w="7891" w:type="dxa"/>
          </w:tcPr>
          <w:p w14:paraId="4AE22417" w14:textId="77777777" w:rsidR="001643EE" w:rsidRPr="00917F51" w:rsidRDefault="001643EE" w:rsidP="002224C3">
            <w:pPr>
              <w:rPr>
                <w:rFonts w:ascii="Arial" w:eastAsia="MS Gothic" w:hAnsi="Arial" w:cs="Arial"/>
                <w:sz w:val="16"/>
                <w:szCs w:val="16"/>
              </w:rPr>
            </w:pPr>
            <w:r w:rsidRPr="00917F51">
              <w:rPr>
                <w:rFonts w:ascii="Arial" w:hAnsi="Arial" w:cs="Arial"/>
                <w:sz w:val="16"/>
                <w:szCs w:val="16"/>
              </w:rPr>
              <w:lastRenderedPageBreak/>
              <w:t xml:space="preserve">Soufflets de manche, de pas collectif, de palonniers : </w:t>
            </w:r>
            <w:r w:rsidRPr="00917F51">
              <w:rPr>
                <w:rFonts w:ascii="Arial" w:hAnsi="Arial" w:cs="Arial"/>
                <w:bCs/>
                <w:sz w:val="16"/>
                <w:szCs w:val="16"/>
              </w:rPr>
              <w:t xml:space="preserve">Pas de défauts évidents détectables </w:t>
            </w:r>
            <w:r w:rsidRPr="00917F51">
              <w:rPr>
                <w:rFonts w:ascii="Arial" w:hAnsi="Arial" w:cs="Arial"/>
                <w:sz w:val="16"/>
                <w:szCs w:val="16"/>
              </w:rPr>
              <w:t>(déchirures, tro</w:t>
            </w:r>
            <w:r>
              <w:rPr>
                <w:rFonts w:ascii="Arial" w:hAnsi="Arial" w:cs="Arial"/>
                <w:sz w:val="16"/>
                <w:szCs w:val="16"/>
              </w:rPr>
              <w:t xml:space="preserve">us, pas de risque de passage de corps </w:t>
            </w:r>
            <w:r w:rsidRPr="001A7415">
              <w:rPr>
                <w:rFonts w:ascii="Arial" w:hAnsi="Arial" w:cs="Arial"/>
                <w:sz w:val="16"/>
                <w:szCs w:val="16"/>
              </w:rPr>
              <w:t>étrangers sous le plancher</w:t>
            </w:r>
          </w:p>
        </w:tc>
        <w:tc>
          <w:tcPr>
            <w:tcW w:w="2537" w:type="dxa"/>
          </w:tcPr>
          <w:p w14:paraId="608F5D7F"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05BA8C1C" w14:textId="77777777" w:rsidTr="002224C3">
        <w:trPr>
          <w:trHeight w:val="85"/>
        </w:trPr>
        <w:tc>
          <w:tcPr>
            <w:tcW w:w="7891" w:type="dxa"/>
          </w:tcPr>
          <w:p w14:paraId="3DD31A11" w14:textId="77777777" w:rsidR="001643EE" w:rsidRPr="00917F51" w:rsidRDefault="001643EE" w:rsidP="002224C3">
            <w:pPr>
              <w:rPr>
                <w:rFonts w:ascii="Arial" w:hAnsi="Arial" w:cs="Arial"/>
                <w:sz w:val="16"/>
                <w:szCs w:val="16"/>
              </w:rPr>
            </w:pPr>
            <w:r w:rsidRPr="00917F51">
              <w:rPr>
                <w:rFonts w:ascii="Arial" w:hAnsi="Arial" w:cs="Arial"/>
                <w:sz w:val="16"/>
                <w:szCs w:val="16"/>
              </w:rPr>
              <w:t xml:space="preserve">Tableau de bord et instruments : </w:t>
            </w:r>
            <w:r w:rsidRPr="00917F51">
              <w:rPr>
                <w:rFonts w:ascii="Arial" w:hAnsi="Arial" w:cs="Arial"/>
                <w:bCs/>
                <w:sz w:val="16"/>
                <w:szCs w:val="16"/>
              </w:rPr>
              <w:t xml:space="preserve">Pas de défauts évidents détectables </w:t>
            </w:r>
            <w:r w:rsidRPr="00917F51">
              <w:rPr>
                <w:rFonts w:ascii="Arial" w:hAnsi="Arial" w:cs="Arial"/>
                <w:sz w:val="16"/>
                <w:szCs w:val="16"/>
              </w:rPr>
              <w:t>(propreté, fixation, corrosion…)</w:t>
            </w:r>
          </w:p>
        </w:tc>
        <w:tc>
          <w:tcPr>
            <w:tcW w:w="2537" w:type="dxa"/>
          </w:tcPr>
          <w:p w14:paraId="669BE55A"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17CF05A6" w14:textId="77777777" w:rsidTr="002224C3">
        <w:trPr>
          <w:trHeight w:val="85"/>
        </w:trPr>
        <w:tc>
          <w:tcPr>
            <w:tcW w:w="7891" w:type="dxa"/>
          </w:tcPr>
          <w:p w14:paraId="609DBC8D" w14:textId="77777777" w:rsidR="001643EE" w:rsidRPr="00917F51" w:rsidRDefault="001643EE" w:rsidP="002224C3">
            <w:pPr>
              <w:rPr>
                <w:rFonts w:ascii="Arial" w:hAnsi="Arial" w:cs="Arial"/>
                <w:sz w:val="16"/>
                <w:szCs w:val="16"/>
              </w:rPr>
            </w:pPr>
            <w:r w:rsidRPr="00917F51">
              <w:rPr>
                <w:rFonts w:ascii="Arial" w:hAnsi="Arial" w:cs="Arial"/>
                <w:sz w:val="16"/>
                <w:szCs w:val="16"/>
              </w:rPr>
              <w:t xml:space="preserve">Pare-brise, verrière : </w:t>
            </w:r>
            <w:r w:rsidRPr="00917F51">
              <w:rPr>
                <w:rFonts w:ascii="Arial" w:hAnsi="Arial" w:cs="Arial"/>
                <w:bCs/>
                <w:sz w:val="16"/>
                <w:szCs w:val="16"/>
              </w:rPr>
              <w:t xml:space="preserve">Pas de défauts évidents détectables </w:t>
            </w:r>
            <w:r w:rsidRPr="00917F51">
              <w:rPr>
                <w:rFonts w:ascii="Arial" w:hAnsi="Arial" w:cs="Arial"/>
                <w:sz w:val="16"/>
                <w:szCs w:val="16"/>
              </w:rPr>
              <w:t>(absence de criques et/ou crasing, ouverture, fermeture et verrouillage(s) aisé(s) des portes, fenêtre(s), verrière(s)</w:t>
            </w:r>
          </w:p>
        </w:tc>
        <w:tc>
          <w:tcPr>
            <w:tcW w:w="2537" w:type="dxa"/>
          </w:tcPr>
          <w:p w14:paraId="1E5757C6"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33485E1F" w14:textId="77777777" w:rsidTr="002224C3">
        <w:trPr>
          <w:trHeight w:val="85"/>
        </w:trPr>
        <w:tc>
          <w:tcPr>
            <w:tcW w:w="7891" w:type="dxa"/>
          </w:tcPr>
          <w:p w14:paraId="7C18660D" w14:textId="77777777" w:rsidR="001643EE" w:rsidRPr="00917F51" w:rsidRDefault="001643EE" w:rsidP="002224C3">
            <w:pPr>
              <w:rPr>
                <w:rFonts w:ascii="Arial" w:eastAsia="MS Gothic" w:hAnsi="Arial" w:cs="Arial"/>
                <w:sz w:val="16"/>
                <w:szCs w:val="16"/>
              </w:rPr>
            </w:pPr>
            <w:r w:rsidRPr="00917F51">
              <w:rPr>
                <w:rFonts w:ascii="Arial" w:hAnsi="Arial" w:cs="Arial"/>
                <w:sz w:val="16"/>
                <w:szCs w:val="16"/>
              </w:rPr>
              <w:t>Charnières/glissières : En bon état, pas de jeux excessifs…</w:t>
            </w:r>
          </w:p>
        </w:tc>
        <w:tc>
          <w:tcPr>
            <w:tcW w:w="2537" w:type="dxa"/>
          </w:tcPr>
          <w:p w14:paraId="4F0FFC21"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43FAE3D9" w14:textId="77777777" w:rsidTr="002224C3">
        <w:trPr>
          <w:trHeight w:val="85"/>
        </w:trPr>
        <w:tc>
          <w:tcPr>
            <w:tcW w:w="7891" w:type="dxa"/>
          </w:tcPr>
          <w:p w14:paraId="7A4FA6D2" w14:textId="2CF8F325" w:rsidR="001643EE" w:rsidRPr="00917F51" w:rsidRDefault="001643EE" w:rsidP="002224C3">
            <w:pPr>
              <w:rPr>
                <w:rFonts w:ascii="Arial" w:hAnsi="Arial" w:cs="Arial"/>
                <w:sz w:val="16"/>
                <w:szCs w:val="16"/>
              </w:rPr>
            </w:pPr>
            <w:r w:rsidRPr="00917F51">
              <w:rPr>
                <w:rFonts w:ascii="Arial" w:hAnsi="Arial" w:cs="Arial"/>
                <w:sz w:val="16"/>
                <w:szCs w:val="16"/>
              </w:rPr>
              <w:t>Bouteil</w:t>
            </w:r>
            <w:r w:rsidR="00CC565C">
              <w:rPr>
                <w:rFonts w:ascii="Arial" w:hAnsi="Arial" w:cs="Arial"/>
                <w:sz w:val="16"/>
                <w:szCs w:val="16"/>
              </w:rPr>
              <w:t>le(s) d’oxygène (si installée(s)</w:t>
            </w:r>
            <w:r w:rsidRPr="00917F51">
              <w:rPr>
                <w:rFonts w:ascii="Arial" w:hAnsi="Arial" w:cs="Arial"/>
                <w:sz w:val="16"/>
                <w:szCs w:val="16"/>
              </w:rPr>
              <w:t xml:space="preserve">) : En bon état, </w:t>
            </w:r>
            <w:r w:rsidR="007C6E60" w:rsidRPr="00917F51">
              <w:rPr>
                <w:rFonts w:ascii="Arial" w:hAnsi="Arial" w:cs="Arial"/>
                <w:sz w:val="16"/>
                <w:szCs w:val="16"/>
              </w:rPr>
              <w:t>bonnes fixations</w:t>
            </w:r>
            <w:r w:rsidRPr="00917F51">
              <w:rPr>
                <w:rFonts w:ascii="Arial" w:hAnsi="Arial" w:cs="Arial"/>
                <w:sz w:val="16"/>
                <w:szCs w:val="16"/>
              </w:rPr>
              <w:t xml:space="preserve">, bon branchement </w:t>
            </w:r>
            <w:r w:rsidR="00CC565C">
              <w:rPr>
                <w:rFonts w:ascii="Arial" w:hAnsi="Arial" w:cs="Arial"/>
                <w:bCs/>
                <w:sz w:val="16"/>
                <w:szCs w:val="16"/>
              </w:rPr>
              <w:t>…</w:t>
            </w:r>
          </w:p>
        </w:tc>
        <w:tc>
          <w:tcPr>
            <w:tcW w:w="2537" w:type="dxa"/>
          </w:tcPr>
          <w:p w14:paraId="5CBFC524"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6C7F3920" w14:textId="77777777" w:rsidTr="002224C3">
        <w:trPr>
          <w:trHeight w:val="85"/>
        </w:trPr>
        <w:tc>
          <w:tcPr>
            <w:tcW w:w="7891" w:type="dxa"/>
          </w:tcPr>
          <w:p w14:paraId="0B03D9A5" w14:textId="77777777" w:rsidR="001643EE" w:rsidRPr="00917F51" w:rsidRDefault="001643EE" w:rsidP="002224C3">
            <w:pPr>
              <w:rPr>
                <w:rFonts w:ascii="Arial" w:hAnsi="Arial" w:cs="Arial"/>
                <w:sz w:val="16"/>
                <w:szCs w:val="16"/>
              </w:rPr>
            </w:pPr>
            <w:r w:rsidRPr="00917F51">
              <w:rPr>
                <w:rFonts w:ascii="Arial" w:hAnsi="Arial" w:cs="Arial"/>
                <w:bCs/>
                <w:sz w:val="16"/>
                <w:szCs w:val="16"/>
              </w:rPr>
              <w:t>Extincteur(s) (si requis) : Bonne fixation, date de péremption non dépassée</w:t>
            </w:r>
          </w:p>
        </w:tc>
        <w:tc>
          <w:tcPr>
            <w:tcW w:w="2537" w:type="dxa"/>
          </w:tcPr>
          <w:p w14:paraId="2DC1524E"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44E9CF27" w14:textId="77777777" w:rsidTr="002224C3">
        <w:trPr>
          <w:trHeight w:val="85"/>
        </w:trPr>
        <w:tc>
          <w:tcPr>
            <w:tcW w:w="7891" w:type="dxa"/>
          </w:tcPr>
          <w:p w14:paraId="67BF62B4" w14:textId="77777777" w:rsidR="001643EE" w:rsidRPr="00917F51" w:rsidRDefault="001643EE" w:rsidP="002224C3">
            <w:pPr>
              <w:rPr>
                <w:rFonts w:ascii="Arial" w:hAnsi="Arial" w:cs="Arial"/>
                <w:sz w:val="16"/>
                <w:szCs w:val="16"/>
              </w:rPr>
            </w:pPr>
            <w:r w:rsidRPr="00917F51">
              <w:rPr>
                <w:rFonts w:ascii="Arial" w:hAnsi="Arial" w:cs="Arial"/>
                <w:bCs/>
                <w:sz w:val="16"/>
                <w:szCs w:val="16"/>
              </w:rPr>
              <w:t>Autre :</w:t>
            </w:r>
          </w:p>
        </w:tc>
        <w:tc>
          <w:tcPr>
            <w:tcW w:w="2537" w:type="dxa"/>
          </w:tcPr>
          <w:p w14:paraId="343A8AC1" w14:textId="77777777" w:rsidR="001643EE" w:rsidRDefault="001643EE" w:rsidP="00025070">
            <w:pPr>
              <w:jc w:val="center"/>
            </w:pPr>
            <w:r w:rsidRPr="00F55599">
              <w:rPr>
                <w:rFonts w:ascii="MS Gothic" w:eastAsia="MS Gothic" w:hAnsi="MS Gothic" w:cs="Arial" w:hint="eastAsia"/>
                <w:sz w:val="16"/>
                <w:szCs w:val="16"/>
              </w:rPr>
              <w:t>☐</w:t>
            </w:r>
            <w:r w:rsidRPr="00F55599">
              <w:rPr>
                <w:rFonts w:ascii="Arial" w:hAnsi="Arial" w:cs="Arial"/>
                <w:sz w:val="16"/>
                <w:szCs w:val="16"/>
              </w:rPr>
              <w:t xml:space="preserve">FC </w:t>
            </w:r>
            <w:r w:rsidRPr="00F55599">
              <w:rPr>
                <w:rFonts w:ascii="MS Gothic" w:eastAsia="MS Gothic" w:hAnsi="MS Gothic" w:cs="Arial" w:hint="eastAsia"/>
                <w:sz w:val="16"/>
                <w:szCs w:val="16"/>
              </w:rPr>
              <w:t>☐</w:t>
            </w:r>
            <w:r w:rsidRPr="00F55599">
              <w:rPr>
                <w:rFonts w:ascii="Arial" w:hAnsi="Arial" w:cs="Arial"/>
                <w:sz w:val="16"/>
                <w:szCs w:val="16"/>
              </w:rPr>
              <w:t xml:space="preserve">NA </w:t>
            </w:r>
            <w:r w:rsidRPr="00F55599">
              <w:rPr>
                <w:rFonts w:ascii="MS Gothic" w:eastAsia="MS Gothic" w:hAnsi="MS Gothic" w:cs="Arial" w:hint="eastAsia"/>
                <w:sz w:val="16"/>
                <w:szCs w:val="16"/>
              </w:rPr>
              <w:t>☐</w:t>
            </w:r>
            <w:r w:rsidRPr="00F55599">
              <w:rPr>
                <w:rFonts w:ascii="Arial" w:hAnsi="Arial" w:cs="Arial"/>
                <w:sz w:val="16"/>
                <w:szCs w:val="16"/>
              </w:rPr>
              <w:t>Finding</w:t>
            </w:r>
          </w:p>
        </w:tc>
      </w:tr>
      <w:tr w:rsidR="001643EE" w:rsidRPr="00A42F41" w14:paraId="306FEB06" w14:textId="77777777" w:rsidTr="002224C3">
        <w:trPr>
          <w:trHeight w:val="85"/>
        </w:trPr>
        <w:tc>
          <w:tcPr>
            <w:tcW w:w="10428" w:type="dxa"/>
            <w:gridSpan w:val="2"/>
          </w:tcPr>
          <w:p w14:paraId="58BCD81E" w14:textId="77777777" w:rsidR="001643EE" w:rsidRPr="00917F51" w:rsidRDefault="001643EE" w:rsidP="002224C3">
            <w:pPr>
              <w:spacing w:after="200" w:line="276" w:lineRule="auto"/>
              <w:rPr>
                <w:rFonts w:ascii="Arial" w:hAnsi="Arial"/>
                <w:sz w:val="16"/>
                <w:szCs w:val="16"/>
              </w:rPr>
            </w:pPr>
            <w:r w:rsidRPr="00917F51">
              <w:rPr>
                <w:rFonts w:ascii="Arial" w:hAnsi="Arial"/>
                <w:sz w:val="16"/>
                <w:szCs w:val="16"/>
              </w:rPr>
              <w:t>Notes :</w:t>
            </w:r>
          </w:p>
          <w:p w14:paraId="5FBBE5A4" w14:textId="77777777" w:rsidR="001643EE" w:rsidRPr="009B183A" w:rsidRDefault="001643EE" w:rsidP="002224C3">
            <w:pPr>
              <w:rPr>
                <w:rFonts w:ascii="Arial" w:eastAsia="MS Gothic" w:hAnsi="Arial" w:cs="Arial"/>
                <w:sz w:val="16"/>
                <w:szCs w:val="16"/>
              </w:rPr>
            </w:pPr>
          </w:p>
          <w:p w14:paraId="4665B040" w14:textId="77777777" w:rsidR="001643EE" w:rsidRPr="009B183A" w:rsidRDefault="001643EE" w:rsidP="002224C3">
            <w:pPr>
              <w:rPr>
                <w:rFonts w:ascii="Arial" w:eastAsia="MS Gothic" w:hAnsi="Arial" w:cs="Arial"/>
                <w:sz w:val="16"/>
                <w:szCs w:val="16"/>
              </w:rPr>
            </w:pPr>
          </w:p>
          <w:p w14:paraId="462761C3" w14:textId="77777777" w:rsidR="001643EE" w:rsidRPr="009B183A" w:rsidRDefault="001643EE" w:rsidP="002224C3">
            <w:pPr>
              <w:rPr>
                <w:rFonts w:ascii="Arial" w:eastAsia="MS Gothic" w:hAnsi="Arial" w:cs="Arial"/>
                <w:sz w:val="16"/>
                <w:szCs w:val="16"/>
              </w:rPr>
            </w:pPr>
          </w:p>
          <w:p w14:paraId="6FDE5FDC" w14:textId="77777777" w:rsidR="001643EE" w:rsidRPr="009B183A" w:rsidRDefault="001643EE" w:rsidP="002224C3">
            <w:pPr>
              <w:rPr>
                <w:rFonts w:ascii="Arial" w:eastAsia="MS Gothic" w:hAnsi="Arial" w:cs="Arial"/>
                <w:sz w:val="16"/>
                <w:szCs w:val="16"/>
              </w:rPr>
            </w:pPr>
          </w:p>
          <w:p w14:paraId="41107BF3" w14:textId="77777777" w:rsidR="001643EE" w:rsidRPr="00532C48" w:rsidRDefault="001643EE" w:rsidP="002224C3">
            <w:pPr>
              <w:rPr>
                <w:rFonts w:ascii="Arial" w:eastAsia="MS Gothic" w:hAnsi="Arial" w:cs="Arial"/>
                <w:sz w:val="16"/>
                <w:szCs w:val="16"/>
              </w:rPr>
            </w:pPr>
          </w:p>
        </w:tc>
      </w:tr>
      <w:tr w:rsidR="001643EE" w:rsidRPr="004277F3" w14:paraId="77E4E93C" w14:textId="77777777" w:rsidTr="002224C3">
        <w:trPr>
          <w:trHeight w:val="85"/>
        </w:trPr>
        <w:tc>
          <w:tcPr>
            <w:tcW w:w="10428" w:type="dxa"/>
            <w:gridSpan w:val="2"/>
            <w:shd w:val="clear" w:color="auto" w:fill="D9D9D9"/>
          </w:tcPr>
          <w:p w14:paraId="50982589" w14:textId="77777777" w:rsidR="001643EE" w:rsidRPr="004277F3" w:rsidRDefault="001643EE" w:rsidP="002224C3">
            <w:pPr>
              <w:rPr>
                <w:rFonts w:ascii="Arial" w:hAnsi="Arial" w:cs="Arial"/>
                <w:b/>
                <w:i/>
                <w:sz w:val="16"/>
                <w:szCs w:val="16"/>
              </w:rPr>
            </w:pPr>
            <w:r>
              <w:rPr>
                <w:rFonts w:ascii="Arial" w:hAnsi="Arial" w:cs="Arial"/>
                <w:b/>
                <w:i/>
                <w:sz w:val="16"/>
                <w:szCs w:val="16"/>
              </w:rPr>
              <w:t>Fuselage/cellule</w:t>
            </w:r>
          </w:p>
        </w:tc>
      </w:tr>
      <w:tr w:rsidR="001643EE" w:rsidRPr="00A42F41" w14:paraId="4079EF7A" w14:textId="77777777" w:rsidTr="002224C3">
        <w:trPr>
          <w:trHeight w:val="85"/>
        </w:trPr>
        <w:tc>
          <w:tcPr>
            <w:tcW w:w="7891" w:type="dxa"/>
          </w:tcPr>
          <w:p w14:paraId="23D4954A"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w:t>
            </w:r>
          </w:p>
          <w:p w14:paraId="2D700057"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Métallique</w:t>
            </w:r>
          </w:p>
          <w:p w14:paraId="3CC9D5E2" w14:textId="77777777" w:rsidR="001643EE" w:rsidRPr="004D3F9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4D3F91">
              <w:rPr>
                <w:rFonts w:ascii="Arial" w:hAnsi="Arial" w:cs="Arial"/>
                <w:bCs/>
                <w:sz w:val="16"/>
                <w:szCs w:val="16"/>
              </w:rPr>
              <w:t>Bois et Toile</w:t>
            </w:r>
          </w:p>
          <w:p w14:paraId="261F157F"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Tube et Toile</w:t>
            </w:r>
          </w:p>
          <w:p w14:paraId="11886D2D"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Composite</w:t>
            </w:r>
          </w:p>
          <w:p w14:paraId="39D10820"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Autre</w:t>
            </w:r>
          </w:p>
        </w:tc>
        <w:tc>
          <w:tcPr>
            <w:tcW w:w="2537" w:type="dxa"/>
          </w:tcPr>
          <w:p w14:paraId="233196FB" w14:textId="77777777" w:rsidR="001643EE" w:rsidRDefault="001643EE" w:rsidP="00025070">
            <w:pPr>
              <w:jc w:val="center"/>
            </w:pPr>
            <w:r w:rsidRPr="004D5509">
              <w:rPr>
                <w:rFonts w:ascii="MS Gothic" w:eastAsia="MS Gothic" w:hAnsi="MS Gothic" w:cs="Arial" w:hint="eastAsia"/>
                <w:sz w:val="16"/>
                <w:szCs w:val="16"/>
              </w:rPr>
              <w:t>☐</w:t>
            </w:r>
            <w:r w:rsidRPr="004D5509">
              <w:rPr>
                <w:rFonts w:ascii="Arial" w:hAnsi="Arial" w:cs="Arial"/>
                <w:sz w:val="16"/>
                <w:szCs w:val="16"/>
              </w:rPr>
              <w:t xml:space="preserve">FC </w:t>
            </w:r>
            <w:r w:rsidRPr="004D5509">
              <w:rPr>
                <w:rFonts w:ascii="MS Gothic" w:eastAsia="MS Gothic" w:hAnsi="MS Gothic" w:cs="Arial" w:hint="eastAsia"/>
                <w:sz w:val="16"/>
                <w:szCs w:val="16"/>
              </w:rPr>
              <w:t>☐</w:t>
            </w:r>
            <w:r w:rsidRPr="004D5509">
              <w:rPr>
                <w:rFonts w:ascii="Arial" w:hAnsi="Arial" w:cs="Arial"/>
                <w:sz w:val="16"/>
                <w:szCs w:val="16"/>
              </w:rPr>
              <w:t xml:space="preserve">NA </w:t>
            </w:r>
            <w:r w:rsidRPr="004D5509">
              <w:rPr>
                <w:rFonts w:ascii="MS Gothic" w:eastAsia="MS Gothic" w:hAnsi="MS Gothic" w:cs="Arial" w:hint="eastAsia"/>
                <w:sz w:val="16"/>
                <w:szCs w:val="16"/>
              </w:rPr>
              <w:t>☐</w:t>
            </w:r>
            <w:r w:rsidRPr="004D5509">
              <w:rPr>
                <w:rFonts w:ascii="Arial" w:hAnsi="Arial" w:cs="Arial"/>
                <w:sz w:val="16"/>
                <w:szCs w:val="16"/>
              </w:rPr>
              <w:t>Finding</w:t>
            </w:r>
          </w:p>
        </w:tc>
      </w:tr>
      <w:tr w:rsidR="001643EE" w:rsidRPr="00A42F41" w14:paraId="27DE85B7" w14:textId="77777777" w:rsidTr="002224C3">
        <w:trPr>
          <w:trHeight w:val="85"/>
        </w:trPr>
        <w:tc>
          <w:tcPr>
            <w:tcW w:w="7891" w:type="dxa"/>
          </w:tcPr>
          <w:p w14:paraId="20E5026D" w14:textId="0EB150BC" w:rsidR="001643EE" w:rsidRPr="00917F51" w:rsidRDefault="001643EE" w:rsidP="00EB0444">
            <w:pPr>
              <w:jc w:val="both"/>
              <w:rPr>
                <w:rFonts w:ascii="Arial" w:hAnsi="Arial" w:cs="Arial"/>
                <w:sz w:val="16"/>
                <w:szCs w:val="16"/>
              </w:rPr>
            </w:pPr>
            <w:r w:rsidRPr="00917F51">
              <w:rPr>
                <w:rFonts w:ascii="Arial" w:hAnsi="Arial" w:cs="Arial"/>
                <w:bCs/>
                <w:sz w:val="16"/>
                <w:szCs w:val="16"/>
              </w:rPr>
              <w:t xml:space="preserve">Seuils de porte(s) et soute(s). Pas de défauts évidents détectables (charnières, </w:t>
            </w:r>
            <w:r w:rsidR="007C6E60" w:rsidRPr="00917F51">
              <w:rPr>
                <w:rFonts w:ascii="Arial" w:hAnsi="Arial" w:cs="Arial"/>
                <w:bCs/>
                <w:sz w:val="16"/>
                <w:szCs w:val="16"/>
              </w:rPr>
              <w:t>fixations, jeux</w:t>
            </w:r>
            <w:r w:rsidRPr="00917F51">
              <w:rPr>
                <w:rFonts w:ascii="Arial" w:hAnsi="Arial" w:cs="Arial"/>
                <w:bCs/>
                <w:sz w:val="16"/>
                <w:szCs w:val="16"/>
              </w:rPr>
              <w:t>, verrouillages…)</w:t>
            </w:r>
          </w:p>
        </w:tc>
        <w:tc>
          <w:tcPr>
            <w:tcW w:w="2537" w:type="dxa"/>
          </w:tcPr>
          <w:p w14:paraId="0C9AC0AE" w14:textId="77777777" w:rsidR="001643EE" w:rsidRDefault="001643EE" w:rsidP="00025070">
            <w:pPr>
              <w:jc w:val="center"/>
            </w:pPr>
            <w:r w:rsidRPr="004D5509">
              <w:rPr>
                <w:rFonts w:ascii="MS Gothic" w:eastAsia="MS Gothic" w:hAnsi="MS Gothic" w:cs="Arial" w:hint="eastAsia"/>
                <w:sz w:val="16"/>
                <w:szCs w:val="16"/>
              </w:rPr>
              <w:t>☐</w:t>
            </w:r>
            <w:r w:rsidRPr="004D5509">
              <w:rPr>
                <w:rFonts w:ascii="Arial" w:hAnsi="Arial" w:cs="Arial"/>
                <w:sz w:val="16"/>
                <w:szCs w:val="16"/>
              </w:rPr>
              <w:t xml:space="preserve">FC </w:t>
            </w:r>
            <w:r w:rsidRPr="004D5509">
              <w:rPr>
                <w:rFonts w:ascii="MS Gothic" w:eastAsia="MS Gothic" w:hAnsi="MS Gothic" w:cs="Arial" w:hint="eastAsia"/>
                <w:sz w:val="16"/>
                <w:szCs w:val="16"/>
              </w:rPr>
              <w:t>☐</w:t>
            </w:r>
            <w:r w:rsidRPr="004D5509">
              <w:rPr>
                <w:rFonts w:ascii="Arial" w:hAnsi="Arial" w:cs="Arial"/>
                <w:sz w:val="16"/>
                <w:szCs w:val="16"/>
              </w:rPr>
              <w:t xml:space="preserve">NA </w:t>
            </w:r>
            <w:r w:rsidRPr="004D5509">
              <w:rPr>
                <w:rFonts w:ascii="MS Gothic" w:eastAsia="MS Gothic" w:hAnsi="MS Gothic" w:cs="Arial" w:hint="eastAsia"/>
                <w:sz w:val="16"/>
                <w:szCs w:val="16"/>
              </w:rPr>
              <w:t>☐</w:t>
            </w:r>
            <w:r w:rsidRPr="004D5509">
              <w:rPr>
                <w:rFonts w:ascii="Arial" w:hAnsi="Arial" w:cs="Arial"/>
                <w:sz w:val="16"/>
                <w:szCs w:val="16"/>
              </w:rPr>
              <w:t>Finding</w:t>
            </w:r>
          </w:p>
        </w:tc>
      </w:tr>
      <w:tr w:rsidR="001643EE" w:rsidRPr="00A42F41" w14:paraId="0EEF4A68" w14:textId="77777777" w:rsidTr="002224C3">
        <w:trPr>
          <w:trHeight w:val="85"/>
        </w:trPr>
        <w:tc>
          <w:tcPr>
            <w:tcW w:w="7891" w:type="dxa"/>
          </w:tcPr>
          <w:p w14:paraId="1EBC814B" w14:textId="2CDAFFCA" w:rsidR="001643EE" w:rsidRPr="00917F51" w:rsidRDefault="001643EE" w:rsidP="00EB0444">
            <w:pPr>
              <w:tabs>
                <w:tab w:val="left" w:pos="1276"/>
              </w:tabs>
              <w:ind w:right="214"/>
              <w:jc w:val="both"/>
              <w:rPr>
                <w:rFonts w:ascii="Arial" w:hAnsi="Arial" w:cs="Arial"/>
                <w:sz w:val="16"/>
                <w:szCs w:val="16"/>
              </w:rPr>
            </w:pPr>
            <w:r w:rsidRPr="00917F51">
              <w:rPr>
                <w:rFonts w:ascii="Arial" w:hAnsi="Arial" w:cs="Arial"/>
                <w:bCs/>
                <w:sz w:val="16"/>
                <w:szCs w:val="16"/>
              </w:rPr>
              <w:t xml:space="preserve">Batterie et compartiment batterie. Pas de corrosion, pas de </w:t>
            </w:r>
            <w:r w:rsidR="007C6E60" w:rsidRPr="00917F51">
              <w:rPr>
                <w:rFonts w:ascii="Arial" w:hAnsi="Arial" w:cs="Arial"/>
                <w:bCs/>
                <w:sz w:val="16"/>
                <w:szCs w:val="16"/>
              </w:rPr>
              <w:t>criques, pas</w:t>
            </w:r>
            <w:r w:rsidRPr="00917F51">
              <w:rPr>
                <w:rFonts w:ascii="Arial" w:hAnsi="Arial" w:cs="Arial"/>
                <w:bCs/>
                <w:sz w:val="16"/>
                <w:szCs w:val="16"/>
              </w:rPr>
              <w:t xml:space="preserve"> de fuites, mise à l’air libre en état…</w:t>
            </w:r>
          </w:p>
        </w:tc>
        <w:tc>
          <w:tcPr>
            <w:tcW w:w="2537" w:type="dxa"/>
          </w:tcPr>
          <w:p w14:paraId="40B8DC7C" w14:textId="77777777" w:rsidR="001643EE" w:rsidRDefault="001643EE" w:rsidP="00025070">
            <w:pPr>
              <w:jc w:val="center"/>
            </w:pPr>
            <w:r w:rsidRPr="004D5509">
              <w:rPr>
                <w:rFonts w:ascii="MS Gothic" w:eastAsia="MS Gothic" w:hAnsi="MS Gothic" w:cs="Arial" w:hint="eastAsia"/>
                <w:sz w:val="16"/>
                <w:szCs w:val="16"/>
              </w:rPr>
              <w:t>☐</w:t>
            </w:r>
            <w:r w:rsidRPr="004D5509">
              <w:rPr>
                <w:rFonts w:ascii="Arial" w:hAnsi="Arial" w:cs="Arial"/>
                <w:sz w:val="16"/>
                <w:szCs w:val="16"/>
              </w:rPr>
              <w:t xml:space="preserve">FC </w:t>
            </w:r>
            <w:r w:rsidRPr="004D5509">
              <w:rPr>
                <w:rFonts w:ascii="MS Gothic" w:eastAsia="MS Gothic" w:hAnsi="MS Gothic" w:cs="Arial" w:hint="eastAsia"/>
                <w:sz w:val="16"/>
                <w:szCs w:val="16"/>
              </w:rPr>
              <w:t>☐</w:t>
            </w:r>
            <w:r w:rsidRPr="004D5509">
              <w:rPr>
                <w:rFonts w:ascii="Arial" w:hAnsi="Arial" w:cs="Arial"/>
                <w:sz w:val="16"/>
                <w:szCs w:val="16"/>
              </w:rPr>
              <w:t xml:space="preserve">NA </w:t>
            </w:r>
            <w:r w:rsidRPr="004D5509">
              <w:rPr>
                <w:rFonts w:ascii="MS Gothic" w:eastAsia="MS Gothic" w:hAnsi="MS Gothic" w:cs="Arial" w:hint="eastAsia"/>
                <w:sz w:val="16"/>
                <w:szCs w:val="16"/>
              </w:rPr>
              <w:t>☐</w:t>
            </w:r>
            <w:r w:rsidRPr="004D5509">
              <w:rPr>
                <w:rFonts w:ascii="Arial" w:hAnsi="Arial" w:cs="Arial"/>
                <w:sz w:val="16"/>
                <w:szCs w:val="16"/>
              </w:rPr>
              <w:t>Finding</w:t>
            </w:r>
          </w:p>
        </w:tc>
      </w:tr>
      <w:tr w:rsidR="001643EE" w:rsidRPr="00A42F41" w14:paraId="575F6D6D" w14:textId="77777777" w:rsidTr="002224C3">
        <w:trPr>
          <w:trHeight w:val="85"/>
        </w:trPr>
        <w:tc>
          <w:tcPr>
            <w:tcW w:w="7891" w:type="dxa"/>
          </w:tcPr>
          <w:p w14:paraId="0D062498" w14:textId="77777777" w:rsidR="001643EE" w:rsidRPr="00917F51" w:rsidRDefault="001643EE" w:rsidP="00EB0444">
            <w:pPr>
              <w:tabs>
                <w:tab w:val="left" w:pos="1276"/>
              </w:tabs>
              <w:ind w:right="214"/>
              <w:jc w:val="both"/>
              <w:rPr>
                <w:rFonts w:ascii="Arial" w:hAnsi="Arial" w:cs="Arial"/>
                <w:bCs/>
                <w:sz w:val="16"/>
                <w:szCs w:val="16"/>
              </w:rPr>
            </w:pPr>
            <w:r w:rsidRPr="00917F51">
              <w:rPr>
                <w:rFonts w:ascii="Arial" w:hAnsi="Arial" w:cs="Arial"/>
                <w:bCs/>
                <w:sz w:val="16"/>
                <w:szCs w:val="16"/>
              </w:rPr>
              <w:t>Crochet de remorquage/treuil : Bon fonctionnement, bonne propreté, pas de corrosion…</w:t>
            </w:r>
          </w:p>
        </w:tc>
        <w:tc>
          <w:tcPr>
            <w:tcW w:w="2537" w:type="dxa"/>
          </w:tcPr>
          <w:p w14:paraId="3FB68029" w14:textId="77777777" w:rsidR="001643EE" w:rsidRDefault="001643EE" w:rsidP="00025070">
            <w:pPr>
              <w:jc w:val="center"/>
            </w:pPr>
            <w:r w:rsidRPr="004D5509">
              <w:rPr>
                <w:rFonts w:ascii="MS Gothic" w:eastAsia="MS Gothic" w:hAnsi="MS Gothic" w:cs="Arial" w:hint="eastAsia"/>
                <w:sz w:val="16"/>
                <w:szCs w:val="16"/>
              </w:rPr>
              <w:t>☐</w:t>
            </w:r>
            <w:r w:rsidRPr="004D5509">
              <w:rPr>
                <w:rFonts w:ascii="Arial" w:hAnsi="Arial" w:cs="Arial"/>
                <w:sz w:val="16"/>
                <w:szCs w:val="16"/>
              </w:rPr>
              <w:t xml:space="preserve">FC </w:t>
            </w:r>
            <w:r w:rsidRPr="004D5509">
              <w:rPr>
                <w:rFonts w:ascii="MS Gothic" w:eastAsia="MS Gothic" w:hAnsi="MS Gothic" w:cs="Arial" w:hint="eastAsia"/>
                <w:sz w:val="16"/>
                <w:szCs w:val="16"/>
              </w:rPr>
              <w:t>☐</w:t>
            </w:r>
            <w:r w:rsidRPr="004D5509">
              <w:rPr>
                <w:rFonts w:ascii="Arial" w:hAnsi="Arial" w:cs="Arial"/>
                <w:sz w:val="16"/>
                <w:szCs w:val="16"/>
              </w:rPr>
              <w:t xml:space="preserve">NA </w:t>
            </w:r>
            <w:r w:rsidRPr="004D5509">
              <w:rPr>
                <w:rFonts w:ascii="MS Gothic" w:eastAsia="MS Gothic" w:hAnsi="MS Gothic" w:cs="Arial" w:hint="eastAsia"/>
                <w:sz w:val="16"/>
                <w:szCs w:val="16"/>
              </w:rPr>
              <w:t>☐</w:t>
            </w:r>
            <w:r w:rsidRPr="004D5509">
              <w:rPr>
                <w:rFonts w:ascii="Arial" w:hAnsi="Arial" w:cs="Arial"/>
                <w:sz w:val="16"/>
                <w:szCs w:val="16"/>
              </w:rPr>
              <w:t>Finding</w:t>
            </w:r>
          </w:p>
        </w:tc>
      </w:tr>
      <w:tr w:rsidR="001643EE" w:rsidRPr="00A42F41" w14:paraId="7125366F" w14:textId="77777777" w:rsidTr="002224C3">
        <w:trPr>
          <w:trHeight w:val="85"/>
        </w:trPr>
        <w:tc>
          <w:tcPr>
            <w:tcW w:w="7891" w:type="dxa"/>
          </w:tcPr>
          <w:p w14:paraId="02F5C1D9" w14:textId="77777777" w:rsidR="001643EE" w:rsidRPr="00917F51" w:rsidRDefault="001643EE" w:rsidP="00EB0444">
            <w:pPr>
              <w:tabs>
                <w:tab w:val="left" w:pos="1276"/>
              </w:tabs>
              <w:ind w:right="214"/>
              <w:jc w:val="both"/>
              <w:rPr>
                <w:rFonts w:ascii="Arial" w:hAnsi="Arial" w:cs="Arial"/>
                <w:bCs/>
                <w:sz w:val="16"/>
                <w:szCs w:val="16"/>
              </w:rPr>
            </w:pPr>
            <w:r w:rsidRPr="00917F51">
              <w:rPr>
                <w:rFonts w:ascii="Arial" w:hAnsi="Arial" w:cs="Arial"/>
                <w:bCs/>
                <w:sz w:val="16"/>
                <w:szCs w:val="16"/>
              </w:rPr>
              <w:t>Partie inférieure du fuselage. (chocs, délaminages, frottements, décollement, trous de drainage, traces de fuites (huile, hydraulique, autre..), antennes (si installées) fixations…)</w:t>
            </w:r>
          </w:p>
        </w:tc>
        <w:tc>
          <w:tcPr>
            <w:tcW w:w="2537" w:type="dxa"/>
          </w:tcPr>
          <w:p w14:paraId="291A4DBE" w14:textId="77777777" w:rsidR="001643EE" w:rsidRDefault="001643EE" w:rsidP="00025070">
            <w:pPr>
              <w:jc w:val="center"/>
            </w:pPr>
            <w:r w:rsidRPr="004D5509">
              <w:rPr>
                <w:rFonts w:ascii="MS Gothic" w:eastAsia="MS Gothic" w:hAnsi="MS Gothic" w:cs="Arial" w:hint="eastAsia"/>
                <w:sz w:val="16"/>
                <w:szCs w:val="16"/>
              </w:rPr>
              <w:t>☐</w:t>
            </w:r>
            <w:r w:rsidRPr="004D5509">
              <w:rPr>
                <w:rFonts w:ascii="Arial" w:hAnsi="Arial" w:cs="Arial"/>
                <w:sz w:val="16"/>
                <w:szCs w:val="16"/>
              </w:rPr>
              <w:t xml:space="preserve">FC </w:t>
            </w:r>
            <w:r w:rsidRPr="004D5509">
              <w:rPr>
                <w:rFonts w:ascii="MS Gothic" w:eastAsia="MS Gothic" w:hAnsi="MS Gothic" w:cs="Arial" w:hint="eastAsia"/>
                <w:sz w:val="16"/>
                <w:szCs w:val="16"/>
              </w:rPr>
              <w:t>☐</w:t>
            </w:r>
            <w:r w:rsidRPr="004D5509">
              <w:rPr>
                <w:rFonts w:ascii="Arial" w:hAnsi="Arial" w:cs="Arial"/>
                <w:sz w:val="16"/>
                <w:szCs w:val="16"/>
              </w:rPr>
              <w:t xml:space="preserve">NA </w:t>
            </w:r>
            <w:r w:rsidRPr="004D5509">
              <w:rPr>
                <w:rFonts w:ascii="MS Gothic" w:eastAsia="MS Gothic" w:hAnsi="MS Gothic" w:cs="Arial" w:hint="eastAsia"/>
                <w:sz w:val="16"/>
                <w:szCs w:val="16"/>
              </w:rPr>
              <w:t>☐</w:t>
            </w:r>
            <w:r w:rsidRPr="004D5509">
              <w:rPr>
                <w:rFonts w:ascii="Arial" w:hAnsi="Arial" w:cs="Arial"/>
                <w:sz w:val="16"/>
                <w:szCs w:val="16"/>
              </w:rPr>
              <w:t>Finding</w:t>
            </w:r>
          </w:p>
        </w:tc>
      </w:tr>
      <w:tr w:rsidR="001643EE" w:rsidRPr="00A42F41" w14:paraId="2185A13B" w14:textId="77777777" w:rsidTr="002224C3">
        <w:trPr>
          <w:trHeight w:val="85"/>
        </w:trPr>
        <w:tc>
          <w:tcPr>
            <w:tcW w:w="7891" w:type="dxa"/>
          </w:tcPr>
          <w:p w14:paraId="3BA62AF3"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Partie supérieure du fuselage. (chocs, délaminages, antennes de toit (si installées) fixations, beacon/rotating/feux à éclat/feux de position (si installé) fonctionnement, fixation…)</w:t>
            </w:r>
          </w:p>
        </w:tc>
        <w:tc>
          <w:tcPr>
            <w:tcW w:w="2537" w:type="dxa"/>
          </w:tcPr>
          <w:p w14:paraId="70CA7208" w14:textId="77777777" w:rsidR="001643EE" w:rsidRDefault="001643EE" w:rsidP="00025070">
            <w:pPr>
              <w:jc w:val="center"/>
            </w:pPr>
            <w:r w:rsidRPr="004D5509">
              <w:rPr>
                <w:rFonts w:ascii="MS Gothic" w:eastAsia="MS Gothic" w:hAnsi="MS Gothic" w:cs="Arial" w:hint="eastAsia"/>
                <w:sz w:val="16"/>
                <w:szCs w:val="16"/>
              </w:rPr>
              <w:t>☐</w:t>
            </w:r>
            <w:r w:rsidRPr="004D5509">
              <w:rPr>
                <w:rFonts w:ascii="Arial" w:hAnsi="Arial" w:cs="Arial"/>
                <w:sz w:val="16"/>
                <w:szCs w:val="16"/>
              </w:rPr>
              <w:t xml:space="preserve">FC </w:t>
            </w:r>
            <w:r w:rsidRPr="004D5509">
              <w:rPr>
                <w:rFonts w:ascii="MS Gothic" w:eastAsia="MS Gothic" w:hAnsi="MS Gothic" w:cs="Arial" w:hint="eastAsia"/>
                <w:sz w:val="16"/>
                <w:szCs w:val="16"/>
              </w:rPr>
              <w:t>☐</w:t>
            </w:r>
            <w:r w:rsidRPr="004D5509">
              <w:rPr>
                <w:rFonts w:ascii="Arial" w:hAnsi="Arial" w:cs="Arial"/>
                <w:sz w:val="16"/>
                <w:szCs w:val="16"/>
              </w:rPr>
              <w:t xml:space="preserve">NA </w:t>
            </w:r>
            <w:r w:rsidRPr="004D5509">
              <w:rPr>
                <w:rFonts w:ascii="MS Gothic" w:eastAsia="MS Gothic" w:hAnsi="MS Gothic" w:cs="Arial" w:hint="eastAsia"/>
                <w:sz w:val="16"/>
                <w:szCs w:val="16"/>
              </w:rPr>
              <w:t>☐</w:t>
            </w:r>
            <w:r w:rsidRPr="004D5509">
              <w:rPr>
                <w:rFonts w:ascii="Arial" w:hAnsi="Arial" w:cs="Arial"/>
                <w:sz w:val="16"/>
                <w:szCs w:val="16"/>
              </w:rPr>
              <w:t>Finding</w:t>
            </w:r>
          </w:p>
        </w:tc>
      </w:tr>
      <w:tr w:rsidR="001643EE" w:rsidRPr="00A42F41" w14:paraId="408D3C15" w14:textId="77777777" w:rsidTr="002224C3">
        <w:trPr>
          <w:trHeight w:val="85"/>
        </w:trPr>
        <w:tc>
          <w:tcPr>
            <w:tcW w:w="7891" w:type="dxa"/>
          </w:tcPr>
          <w:p w14:paraId="1E8725E2" w14:textId="77777777" w:rsidR="001643EE" w:rsidRPr="00917F51" w:rsidRDefault="001643EE" w:rsidP="00EB0444">
            <w:pPr>
              <w:jc w:val="both"/>
              <w:rPr>
                <w:rFonts w:ascii="Arial" w:hAnsi="Arial" w:cs="Arial"/>
                <w:bCs/>
                <w:sz w:val="16"/>
                <w:szCs w:val="16"/>
              </w:rPr>
            </w:pPr>
            <w:r w:rsidRPr="00917F51">
              <w:rPr>
                <w:rFonts w:ascii="Arial" w:hAnsi="Arial" w:cs="Arial"/>
                <w:sz w:val="16"/>
                <w:szCs w:val="16"/>
              </w:rPr>
              <w:t xml:space="preserve">Empennages horizontal et vertical ou en V. (fixations, </w:t>
            </w:r>
            <w:r w:rsidRPr="00917F51">
              <w:rPr>
                <w:rFonts w:ascii="Arial" w:hAnsi="Arial" w:cs="Arial"/>
                <w:bCs/>
                <w:sz w:val="16"/>
                <w:szCs w:val="16"/>
              </w:rPr>
              <w:t>chocs, corrosion, délaminages, décollements, rivets ébranlés…) drainages libres…</w:t>
            </w:r>
          </w:p>
        </w:tc>
        <w:tc>
          <w:tcPr>
            <w:tcW w:w="2537" w:type="dxa"/>
          </w:tcPr>
          <w:p w14:paraId="41C51396" w14:textId="77777777" w:rsidR="001643EE" w:rsidRDefault="001643EE" w:rsidP="00025070">
            <w:pPr>
              <w:jc w:val="center"/>
            </w:pPr>
            <w:r w:rsidRPr="004D5509">
              <w:rPr>
                <w:rFonts w:ascii="MS Gothic" w:eastAsia="MS Gothic" w:hAnsi="MS Gothic" w:cs="Arial" w:hint="eastAsia"/>
                <w:sz w:val="16"/>
                <w:szCs w:val="16"/>
              </w:rPr>
              <w:t>☐</w:t>
            </w:r>
            <w:r w:rsidRPr="004D5509">
              <w:rPr>
                <w:rFonts w:ascii="Arial" w:hAnsi="Arial" w:cs="Arial"/>
                <w:sz w:val="16"/>
                <w:szCs w:val="16"/>
              </w:rPr>
              <w:t xml:space="preserve">FC </w:t>
            </w:r>
            <w:r w:rsidRPr="004D5509">
              <w:rPr>
                <w:rFonts w:ascii="MS Gothic" w:eastAsia="MS Gothic" w:hAnsi="MS Gothic" w:cs="Arial" w:hint="eastAsia"/>
                <w:sz w:val="16"/>
                <w:szCs w:val="16"/>
              </w:rPr>
              <w:t>☐</w:t>
            </w:r>
            <w:r w:rsidRPr="004D5509">
              <w:rPr>
                <w:rFonts w:ascii="Arial" w:hAnsi="Arial" w:cs="Arial"/>
                <w:sz w:val="16"/>
                <w:szCs w:val="16"/>
              </w:rPr>
              <w:t xml:space="preserve">NA </w:t>
            </w:r>
            <w:r w:rsidRPr="004D5509">
              <w:rPr>
                <w:rFonts w:ascii="MS Gothic" w:eastAsia="MS Gothic" w:hAnsi="MS Gothic" w:cs="Arial" w:hint="eastAsia"/>
                <w:sz w:val="16"/>
                <w:szCs w:val="16"/>
              </w:rPr>
              <w:t>☐</w:t>
            </w:r>
            <w:r w:rsidRPr="004D5509">
              <w:rPr>
                <w:rFonts w:ascii="Arial" w:hAnsi="Arial" w:cs="Arial"/>
                <w:sz w:val="16"/>
                <w:szCs w:val="16"/>
              </w:rPr>
              <w:t>Finding</w:t>
            </w:r>
          </w:p>
        </w:tc>
      </w:tr>
      <w:tr w:rsidR="001643EE" w:rsidRPr="00D85749" w14:paraId="7353EE49" w14:textId="77777777" w:rsidTr="002224C3">
        <w:trPr>
          <w:trHeight w:val="85"/>
        </w:trPr>
        <w:tc>
          <w:tcPr>
            <w:tcW w:w="7891" w:type="dxa"/>
          </w:tcPr>
          <w:p w14:paraId="0546BC43" w14:textId="77777777" w:rsidR="001643EE" w:rsidRPr="00D85749" w:rsidRDefault="001643EE" w:rsidP="00EB0444">
            <w:pPr>
              <w:tabs>
                <w:tab w:val="left" w:pos="1276"/>
              </w:tabs>
              <w:ind w:right="214"/>
              <w:jc w:val="both"/>
              <w:rPr>
                <w:rFonts w:ascii="Arial" w:hAnsi="Arial" w:cs="Arial"/>
                <w:bCs/>
                <w:sz w:val="16"/>
                <w:szCs w:val="16"/>
              </w:rPr>
            </w:pPr>
            <w:r w:rsidRPr="00D85749">
              <w:rPr>
                <w:rFonts w:ascii="Arial" w:hAnsi="Arial" w:cs="Arial"/>
                <w:bCs/>
                <w:sz w:val="16"/>
                <w:szCs w:val="16"/>
              </w:rPr>
              <w:t>Gouvernes et articulations. (</w:t>
            </w:r>
            <w:r w:rsidRPr="00D85749">
              <w:rPr>
                <w:rFonts w:ascii="Arial" w:hAnsi="Arial" w:cs="Arial"/>
                <w:sz w:val="16"/>
                <w:szCs w:val="16"/>
              </w:rPr>
              <w:t xml:space="preserve">fixations, </w:t>
            </w:r>
            <w:r w:rsidRPr="00D85749">
              <w:rPr>
                <w:rFonts w:ascii="Arial" w:hAnsi="Arial" w:cs="Arial"/>
                <w:bCs/>
                <w:sz w:val="16"/>
                <w:szCs w:val="16"/>
              </w:rPr>
              <w:t>chocs, corrosion, délaminages, décollements, rivets ébranlés, jeux, branchements…) drainages libres.</w:t>
            </w:r>
          </w:p>
        </w:tc>
        <w:tc>
          <w:tcPr>
            <w:tcW w:w="2537" w:type="dxa"/>
          </w:tcPr>
          <w:p w14:paraId="05B10686" w14:textId="77777777" w:rsidR="001643EE" w:rsidRPr="00D85749" w:rsidRDefault="001643EE" w:rsidP="00025070">
            <w:pPr>
              <w:jc w:val="cente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1643EE" w:rsidRPr="00D85749" w14:paraId="17CE450A" w14:textId="77777777" w:rsidTr="002224C3">
        <w:trPr>
          <w:trHeight w:val="85"/>
        </w:trPr>
        <w:tc>
          <w:tcPr>
            <w:tcW w:w="7891" w:type="dxa"/>
          </w:tcPr>
          <w:p w14:paraId="75E95BC8" w14:textId="77777777" w:rsidR="001643EE" w:rsidRPr="00D85749" w:rsidRDefault="001643EE" w:rsidP="00EB0444">
            <w:pPr>
              <w:tabs>
                <w:tab w:val="left" w:pos="1276"/>
              </w:tabs>
              <w:ind w:right="214"/>
              <w:jc w:val="both"/>
              <w:rPr>
                <w:rFonts w:ascii="Arial" w:hAnsi="Arial" w:cs="Arial"/>
                <w:bCs/>
                <w:sz w:val="16"/>
                <w:szCs w:val="16"/>
              </w:rPr>
            </w:pPr>
            <w:r w:rsidRPr="00D85749">
              <w:rPr>
                <w:rFonts w:ascii="Arial" w:hAnsi="Arial" w:cs="Arial"/>
                <w:bCs/>
                <w:sz w:val="16"/>
                <w:szCs w:val="16"/>
              </w:rPr>
              <w:t>Parties internes visibles du fuselage/cellule (trappes de visites ouvertes si nécessaire). (propreté, corrosion, déformations, câbles/tubes pas de corrosion, présence des freinages, cheminement des câblages sécurisés …)</w:t>
            </w:r>
          </w:p>
        </w:tc>
        <w:tc>
          <w:tcPr>
            <w:tcW w:w="2537" w:type="dxa"/>
          </w:tcPr>
          <w:p w14:paraId="1472EBD7" w14:textId="77777777" w:rsidR="001643EE" w:rsidRPr="00D85749" w:rsidRDefault="001643EE" w:rsidP="00025070">
            <w:pPr>
              <w:jc w:val="center"/>
            </w:pPr>
            <w:r w:rsidRPr="00D85749">
              <w:rPr>
                <w:rFonts w:ascii="MS Gothic" w:eastAsia="MS Gothic" w:hAnsi="MS Gothic" w:cs="Arial" w:hint="eastAsia"/>
                <w:sz w:val="16"/>
                <w:szCs w:val="16"/>
              </w:rPr>
              <w:t>☐</w:t>
            </w:r>
            <w:r w:rsidRPr="00D85749">
              <w:rPr>
                <w:rFonts w:ascii="Arial" w:hAnsi="Arial" w:cs="Arial"/>
                <w:sz w:val="16"/>
                <w:szCs w:val="16"/>
              </w:rPr>
              <w:t xml:space="preserve">FC </w:t>
            </w:r>
            <w:r w:rsidRPr="00D85749">
              <w:rPr>
                <w:rFonts w:ascii="MS Gothic" w:eastAsia="MS Gothic" w:hAnsi="MS Gothic" w:cs="Arial" w:hint="eastAsia"/>
                <w:sz w:val="16"/>
                <w:szCs w:val="16"/>
              </w:rPr>
              <w:t>☐</w:t>
            </w:r>
            <w:r w:rsidRPr="00D85749">
              <w:rPr>
                <w:rFonts w:ascii="Arial" w:hAnsi="Arial" w:cs="Arial"/>
                <w:sz w:val="16"/>
                <w:szCs w:val="16"/>
              </w:rPr>
              <w:t xml:space="preserve">NA </w:t>
            </w:r>
            <w:r w:rsidRPr="00D85749">
              <w:rPr>
                <w:rFonts w:ascii="MS Gothic" w:eastAsia="MS Gothic" w:hAnsi="MS Gothic" w:cs="Arial" w:hint="eastAsia"/>
                <w:sz w:val="16"/>
                <w:szCs w:val="16"/>
              </w:rPr>
              <w:t>☐</w:t>
            </w:r>
            <w:r w:rsidRPr="00D85749">
              <w:rPr>
                <w:rFonts w:ascii="Arial" w:hAnsi="Arial" w:cs="Arial"/>
                <w:sz w:val="16"/>
                <w:szCs w:val="16"/>
              </w:rPr>
              <w:t>Finding</w:t>
            </w:r>
          </w:p>
        </w:tc>
      </w:tr>
      <w:tr w:rsidR="001643EE" w:rsidRPr="00A42F41" w14:paraId="2A4946E7" w14:textId="77777777" w:rsidTr="002224C3">
        <w:trPr>
          <w:trHeight w:val="85"/>
        </w:trPr>
        <w:tc>
          <w:tcPr>
            <w:tcW w:w="10428" w:type="dxa"/>
            <w:gridSpan w:val="2"/>
          </w:tcPr>
          <w:p w14:paraId="5F3B515F" w14:textId="77777777" w:rsidR="001643EE" w:rsidRPr="00917F51" w:rsidRDefault="001643EE" w:rsidP="002224C3">
            <w:pPr>
              <w:spacing w:after="200" w:line="276" w:lineRule="auto"/>
              <w:rPr>
                <w:rFonts w:ascii="Arial" w:hAnsi="Arial"/>
                <w:sz w:val="16"/>
                <w:szCs w:val="16"/>
              </w:rPr>
            </w:pPr>
            <w:r w:rsidRPr="00917F51">
              <w:rPr>
                <w:rFonts w:ascii="Arial" w:hAnsi="Arial"/>
                <w:sz w:val="16"/>
                <w:szCs w:val="16"/>
              </w:rPr>
              <w:t>Notes :</w:t>
            </w:r>
          </w:p>
          <w:p w14:paraId="01AD80F5" w14:textId="77777777" w:rsidR="001643EE" w:rsidRPr="009B183A" w:rsidRDefault="001643EE" w:rsidP="002224C3">
            <w:pPr>
              <w:rPr>
                <w:rFonts w:ascii="Arial" w:eastAsia="MS Gothic" w:hAnsi="Arial" w:cs="Arial"/>
                <w:sz w:val="16"/>
                <w:szCs w:val="16"/>
              </w:rPr>
            </w:pPr>
          </w:p>
          <w:p w14:paraId="7838E981" w14:textId="77777777" w:rsidR="001643EE" w:rsidRPr="009B183A" w:rsidRDefault="001643EE" w:rsidP="002224C3">
            <w:pPr>
              <w:rPr>
                <w:rFonts w:ascii="Arial" w:eastAsia="MS Gothic" w:hAnsi="Arial" w:cs="Arial"/>
                <w:sz w:val="16"/>
                <w:szCs w:val="16"/>
              </w:rPr>
            </w:pPr>
          </w:p>
          <w:p w14:paraId="3A62E40A" w14:textId="77777777" w:rsidR="001643EE" w:rsidRPr="009B183A" w:rsidRDefault="001643EE" w:rsidP="002224C3">
            <w:pPr>
              <w:rPr>
                <w:rFonts w:ascii="Arial" w:eastAsia="MS Gothic" w:hAnsi="Arial" w:cs="Arial"/>
                <w:sz w:val="16"/>
                <w:szCs w:val="16"/>
              </w:rPr>
            </w:pPr>
          </w:p>
          <w:p w14:paraId="7ED32CDE" w14:textId="77777777" w:rsidR="001643EE" w:rsidRPr="009B183A" w:rsidRDefault="001643EE" w:rsidP="002224C3">
            <w:pPr>
              <w:rPr>
                <w:rFonts w:ascii="Arial" w:eastAsia="MS Gothic" w:hAnsi="Arial" w:cs="Arial"/>
                <w:sz w:val="16"/>
                <w:szCs w:val="16"/>
              </w:rPr>
            </w:pPr>
          </w:p>
          <w:p w14:paraId="066D4DAB" w14:textId="77777777" w:rsidR="001643EE" w:rsidRPr="00532C48" w:rsidRDefault="001643EE" w:rsidP="002224C3">
            <w:pPr>
              <w:rPr>
                <w:rFonts w:ascii="Arial" w:eastAsia="MS Gothic" w:hAnsi="Arial" w:cs="Arial"/>
                <w:sz w:val="16"/>
                <w:szCs w:val="16"/>
              </w:rPr>
            </w:pPr>
          </w:p>
        </w:tc>
      </w:tr>
      <w:tr w:rsidR="001643EE" w:rsidRPr="004277F3" w14:paraId="0D2E3651" w14:textId="77777777" w:rsidTr="002224C3">
        <w:trPr>
          <w:trHeight w:val="85"/>
        </w:trPr>
        <w:tc>
          <w:tcPr>
            <w:tcW w:w="10428" w:type="dxa"/>
            <w:gridSpan w:val="2"/>
            <w:shd w:val="clear" w:color="auto" w:fill="D9D9D9"/>
          </w:tcPr>
          <w:p w14:paraId="5831E515" w14:textId="77777777" w:rsidR="001643EE" w:rsidRPr="000D7137" w:rsidRDefault="001643EE" w:rsidP="002224C3">
            <w:pPr>
              <w:rPr>
                <w:rFonts w:ascii="Arial" w:hAnsi="Arial" w:cs="Arial"/>
                <w:b/>
                <w:i/>
                <w:sz w:val="16"/>
                <w:szCs w:val="16"/>
              </w:rPr>
            </w:pPr>
            <w:r w:rsidRPr="000D7137">
              <w:rPr>
                <w:rFonts w:ascii="Arial" w:hAnsi="Arial" w:cs="Arial"/>
                <w:b/>
                <w:i/>
                <w:sz w:val="16"/>
                <w:szCs w:val="16"/>
              </w:rPr>
              <w:t>Trains d’atterrissage</w:t>
            </w:r>
          </w:p>
        </w:tc>
      </w:tr>
      <w:tr w:rsidR="001643EE" w:rsidRPr="00A42F41" w14:paraId="73992EAD" w14:textId="77777777" w:rsidTr="002224C3">
        <w:trPr>
          <w:trHeight w:val="85"/>
        </w:trPr>
        <w:tc>
          <w:tcPr>
            <w:tcW w:w="7891" w:type="dxa"/>
          </w:tcPr>
          <w:p w14:paraId="40E6732E"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w:t>
            </w:r>
          </w:p>
          <w:p w14:paraId="63DD7690"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Train fixe</w:t>
            </w:r>
          </w:p>
          <w:p w14:paraId="421A5DC3"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Train rentrant</w:t>
            </w:r>
          </w:p>
          <w:p w14:paraId="088BC774"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Train tricycle</w:t>
            </w:r>
          </w:p>
          <w:p w14:paraId="756F56CC" w14:textId="77777777" w:rsidR="001643EE" w:rsidRPr="004D3F91" w:rsidRDefault="001643EE" w:rsidP="00EB0444">
            <w:pPr>
              <w:pStyle w:val="Paragraphedeliste"/>
              <w:numPr>
                <w:ilvl w:val="0"/>
                <w:numId w:val="7"/>
              </w:numPr>
              <w:jc w:val="both"/>
              <w:rPr>
                <w:rFonts w:ascii="Arial" w:hAnsi="Arial" w:cs="Arial"/>
                <w:bCs/>
                <w:sz w:val="16"/>
                <w:szCs w:val="16"/>
              </w:rPr>
            </w:pPr>
            <w:r w:rsidRPr="004D3F91">
              <w:rPr>
                <w:rFonts w:ascii="MS Gothic" w:eastAsia="MS Gothic" w:hAnsi="MS Gothic" w:cs="Arial" w:hint="eastAsia"/>
                <w:bCs/>
                <w:sz w:val="16"/>
                <w:szCs w:val="16"/>
              </w:rPr>
              <w:lastRenderedPageBreak/>
              <w:t>☐</w:t>
            </w:r>
            <w:r w:rsidRPr="004D3F91">
              <w:rPr>
                <w:rFonts w:ascii="Arial" w:hAnsi="Arial" w:cs="Arial"/>
                <w:bCs/>
                <w:sz w:val="16"/>
                <w:szCs w:val="16"/>
              </w:rPr>
              <w:t>Train classique</w:t>
            </w:r>
          </w:p>
          <w:p w14:paraId="4B61D003" w14:textId="77777777" w:rsidR="001643EE" w:rsidRPr="004D3F91" w:rsidRDefault="001643EE" w:rsidP="00EB0444">
            <w:pPr>
              <w:pStyle w:val="Paragraphedeliste"/>
              <w:numPr>
                <w:ilvl w:val="0"/>
                <w:numId w:val="7"/>
              </w:numPr>
              <w:jc w:val="both"/>
              <w:rPr>
                <w:rFonts w:ascii="Arial" w:hAnsi="Arial" w:cs="Arial"/>
                <w:bCs/>
                <w:sz w:val="16"/>
                <w:szCs w:val="16"/>
              </w:rPr>
            </w:pPr>
            <w:r w:rsidRPr="004D3F91">
              <w:rPr>
                <w:rFonts w:ascii="MS Gothic" w:eastAsia="MS Gothic" w:hAnsi="MS Gothic" w:cs="Arial" w:hint="eastAsia"/>
                <w:bCs/>
                <w:sz w:val="16"/>
                <w:szCs w:val="16"/>
              </w:rPr>
              <w:t>☐</w:t>
            </w:r>
            <w:r w:rsidRPr="004D3F91">
              <w:rPr>
                <w:rFonts w:ascii="Arial" w:hAnsi="Arial" w:cs="Arial"/>
                <w:bCs/>
                <w:sz w:val="16"/>
                <w:szCs w:val="16"/>
              </w:rPr>
              <w:t>Patin</w:t>
            </w:r>
          </w:p>
          <w:p w14:paraId="0275DF55" w14:textId="77777777" w:rsidR="001643EE" w:rsidRPr="004D3F91" w:rsidRDefault="001643EE" w:rsidP="00EB0444">
            <w:pPr>
              <w:pStyle w:val="Paragraphedeliste"/>
              <w:numPr>
                <w:ilvl w:val="0"/>
                <w:numId w:val="7"/>
              </w:numPr>
              <w:jc w:val="both"/>
              <w:rPr>
                <w:rFonts w:ascii="Arial" w:hAnsi="Arial" w:cs="Arial"/>
                <w:bCs/>
                <w:sz w:val="16"/>
                <w:szCs w:val="16"/>
              </w:rPr>
            </w:pPr>
            <w:r w:rsidRPr="004D3F91">
              <w:rPr>
                <w:rFonts w:ascii="MS Gothic" w:eastAsia="MS Gothic" w:hAnsi="MS Gothic" w:cs="Arial" w:hint="eastAsia"/>
                <w:bCs/>
                <w:sz w:val="16"/>
                <w:szCs w:val="16"/>
              </w:rPr>
              <w:t>☐</w:t>
            </w:r>
            <w:r w:rsidRPr="004D3F91">
              <w:rPr>
                <w:rFonts w:ascii="Arial" w:hAnsi="Arial" w:cs="Arial"/>
                <w:bCs/>
                <w:sz w:val="16"/>
                <w:szCs w:val="16"/>
              </w:rPr>
              <w:t>Flottabilité de secours</w:t>
            </w:r>
          </w:p>
          <w:p w14:paraId="7F0563FE"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Flotteurs</w:t>
            </w:r>
          </w:p>
          <w:p w14:paraId="0CD9F63F"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Métallique</w:t>
            </w:r>
          </w:p>
          <w:p w14:paraId="20C899BE"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Composite</w:t>
            </w:r>
          </w:p>
          <w:p w14:paraId="4ABED31B"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Autre</w:t>
            </w:r>
          </w:p>
        </w:tc>
        <w:tc>
          <w:tcPr>
            <w:tcW w:w="2537" w:type="dxa"/>
          </w:tcPr>
          <w:p w14:paraId="15B59EC8" w14:textId="77777777" w:rsidR="001643EE" w:rsidRPr="00917F51" w:rsidRDefault="001643EE" w:rsidP="00025070">
            <w:pPr>
              <w:jc w:val="center"/>
              <w:rPr>
                <w:rFonts w:ascii="Arial" w:hAnsi="Arial" w:cs="Arial"/>
                <w:sz w:val="16"/>
                <w:szCs w:val="16"/>
              </w:rPr>
            </w:pPr>
            <w:r w:rsidRPr="00917F51">
              <w:rPr>
                <w:rFonts w:ascii="MS Gothic" w:eastAsia="MS Gothic" w:hAnsi="MS Gothic" w:cs="Arial" w:hint="eastAsia"/>
                <w:sz w:val="16"/>
                <w:szCs w:val="16"/>
              </w:rPr>
              <w:lastRenderedPageBreak/>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r w:rsidRPr="00917F51">
              <w:rPr>
                <w:rFonts w:ascii="Arial" w:hAnsi="Arial" w:cs="Arial"/>
                <w:sz w:val="16"/>
                <w:szCs w:val="16"/>
              </w:rPr>
              <w:t>Finding</w:t>
            </w:r>
          </w:p>
        </w:tc>
      </w:tr>
      <w:tr w:rsidR="001643EE" w:rsidRPr="00A42F41" w14:paraId="20F16364" w14:textId="77777777" w:rsidTr="002224C3">
        <w:trPr>
          <w:trHeight w:val="85"/>
        </w:trPr>
        <w:tc>
          <w:tcPr>
            <w:tcW w:w="7891" w:type="dxa"/>
          </w:tcPr>
          <w:p w14:paraId="56A0A2C0" w14:textId="08A551D2" w:rsidR="001643EE" w:rsidRPr="00917F51" w:rsidRDefault="001643EE" w:rsidP="00EB0444">
            <w:pPr>
              <w:jc w:val="both"/>
              <w:rPr>
                <w:rFonts w:ascii="Arial" w:hAnsi="Arial" w:cs="Arial"/>
                <w:b/>
                <w:sz w:val="16"/>
                <w:szCs w:val="16"/>
                <w:u w:val="single"/>
              </w:rPr>
            </w:pPr>
            <w:r w:rsidRPr="00917F51">
              <w:rPr>
                <w:rFonts w:ascii="Arial" w:hAnsi="Arial" w:cs="Arial"/>
                <w:bCs/>
                <w:sz w:val="16"/>
                <w:szCs w:val="16"/>
              </w:rPr>
              <w:t>Carénages</w:t>
            </w:r>
            <w:r w:rsidR="007C6E60">
              <w:rPr>
                <w:rFonts w:ascii="Arial" w:hAnsi="Arial" w:cs="Arial"/>
                <w:bCs/>
                <w:sz w:val="16"/>
                <w:szCs w:val="16"/>
              </w:rPr>
              <w:t> :</w:t>
            </w:r>
            <w:r w:rsidRPr="00917F51">
              <w:rPr>
                <w:rFonts w:ascii="Arial" w:hAnsi="Arial" w:cs="Arial"/>
                <w:bCs/>
                <w:sz w:val="16"/>
                <w:szCs w:val="16"/>
              </w:rPr>
              <w:t xml:space="preserve"> Pas de défauts évidents détectables (fixations, chocs, déformations…), présence des pictogrammes de pression des pneus (si requis au manuel de vol)</w:t>
            </w:r>
          </w:p>
        </w:tc>
        <w:tc>
          <w:tcPr>
            <w:tcW w:w="2537" w:type="dxa"/>
          </w:tcPr>
          <w:p w14:paraId="6B907BFC" w14:textId="77777777" w:rsidR="001643EE" w:rsidRDefault="001643EE" w:rsidP="00025070">
            <w:pPr>
              <w:jc w:val="center"/>
            </w:pPr>
            <w:r w:rsidRPr="0055401F">
              <w:rPr>
                <w:rFonts w:ascii="MS Gothic" w:eastAsia="MS Gothic" w:hAnsi="MS Gothic" w:cs="Arial" w:hint="eastAsia"/>
                <w:sz w:val="16"/>
                <w:szCs w:val="16"/>
              </w:rPr>
              <w:t>☐</w:t>
            </w:r>
            <w:r w:rsidRPr="0055401F">
              <w:rPr>
                <w:rFonts w:ascii="Arial" w:hAnsi="Arial" w:cs="Arial"/>
                <w:sz w:val="16"/>
                <w:szCs w:val="16"/>
              </w:rPr>
              <w:t xml:space="preserve">FC </w:t>
            </w:r>
            <w:r w:rsidRPr="0055401F">
              <w:rPr>
                <w:rFonts w:ascii="MS Gothic" w:eastAsia="MS Gothic" w:hAnsi="MS Gothic" w:cs="Arial" w:hint="eastAsia"/>
                <w:sz w:val="16"/>
                <w:szCs w:val="16"/>
              </w:rPr>
              <w:t>☐</w:t>
            </w:r>
            <w:r w:rsidRPr="0055401F">
              <w:rPr>
                <w:rFonts w:ascii="Arial" w:hAnsi="Arial" w:cs="Arial"/>
                <w:sz w:val="16"/>
                <w:szCs w:val="16"/>
              </w:rPr>
              <w:t xml:space="preserve">NA </w:t>
            </w:r>
            <w:r w:rsidRPr="0055401F">
              <w:rPr>
                <w:rFonts w:ascii="MS Gothic" w:eastAsia="MS Gothic" w:hAnsi="MS Gothic" w:cs="Arial" w:hint="eastAsia"/>
                <w:sz w:val="16"/>
                <w:szCs w:val="16"/>
              </w:rPr>
              <w:t>☐</w:t>
            </w:r>
            <w:r w:rsidRPr="0055401F">
              <w:rPr>
                <w:rFonts w:ascii="Arial" w:hAnsi="Arial" w:cs="Arial"/>
                <w:sz w:val="16"/>
                <w:szCs w:val="16"/>
              </w:rPr>
              <w:t>Finding</w:t>
            </w:r>
          </w:p>
        </w:tc>
      </w:tr>
      <w:tr w:rsidR="001643EE" w:rsidRPr="00A42F41" w14:paraId="693B1390" w14:textId="77777777" w:rsidTr="002224C3">
        <w:trPr>
          <w:trHeight w:val="85"/>
        </w:trPr>
        <w:tc>
          <w:tcPr>
            <w:tcW w:w="7891" w:type="dxa"/>
          </w:tcPr>
          <w:p w14:paraId="677EBC15" w14:textId="62AF389E" w:rsidR="001643EE" w:rsidRPr="00917F51" w:rsidRDefault="001643EE" w:rsidP="00EB0444">
            <w:pPr>
              <w:jc w:val="both"/>
              <w:rPr>
                <w:rFonts w:ascii="Arial" w:hAnsi="Arial" w:cs="Arial"/>
                <w:b/>
                <w:sz w:val="16"/>
                <w:szCs w:val="16"/>
                <w:u w:val="single"/>
              </w:rPr>
            </w:pPr>
            <w:r w:rsidRPr="00917F51">
              <w:rPr>
                <w:rFonts w:ascii="Arial" w:hAnsi="Arial" w:cs="Arial"/>
                <w:bCs/>
                <w:sz w:val="16"/>
                <w:szCs w:val="16"/>
              </w:rPr>
              <w:t>Amortisseurs</w:t>
            </w:r>
            <w:r w:rsidR="007C6E60">
              <w:rPr>
                <w:rFonts w:ascii="Arial" w:hAnsi="Arial" w:cs="Arial"/>
                <w:bCs/>
                <w:sz w:val="16"/>
                <w:szCs w:val="16"/>
              </w:rPr>
              <w:t> :</w:t>
            </w:r>
            <w:r w:rsidRPr="00917F51">
              <w:rPr>
                <w:rFonts w:ascii="Arial" w:hAnsi="Arial" w:cs="Arial"/>
                <w:bCs/>
                <w:sz w:val="16"/>
                <w:szCs w:val="16"/>
              </w:rPr>
              <w:t xml:space="preserve"> Pas de défauts évidents détectables (fuites hydraulique, corrosion, chocs, déformations, criques…), enfoncement normal…</w:t>
            </w:r>
          </w:p>
        </w:tc>
        <w:tc>
          <w:tcPr>
            <w:tcW w:w="2537" w:type="dxa"/>
          </w:tcPr>
          <w:p w14:paraId="040259C9" w14:textId="77777777" w:rsidR="001643EE" w:rsidRDefault="001643EE" w:rsidP="00025070">
            <w:pPr>
              <w:jc w:val="center"/>
            </w:pPr>
            <w:r w:rsidRPr="0055401F">
              <w:rPr>
                <w:rFonts w:ascii="MS Gothic" w:eastAsia="MS Gothic" w:hAnsi="MS Gothic" w:cs="Arial" w:hint="eastAsia"/>
                <w:sz w:val="16"/>
                <w:szCs w:val="16"/>
              </w:rPr>
              <w:t>☐</w:t>
            </w:r>
            <w:r w:rsidRPr="0055401F">
              <w:rPr>
                <w:rFonts w:ascii="Arial" w:hAnsi="Arial" w:cs="Arial"/>
                <w:sz w:val="16"/>
                <w:szCs w:val="16"/>
              </w:rPr>
              <w:t xml:space="preserve">FC </w:t>
            </w:r>
            <w:r w:rsidRPr="0055401F">
              <w:rPr>
                <w:rFonts w:ascii="MS Gothic" w:eastAsia="MS Gothic" w:hAnsi="MS Gothic" w:cs="Arial" w:hint="eastAsia"/>
                <w:sz w:val="16"/>
                <w:szCs w:val="16"/>
              </w:rPr>
              <w:t>☐</w:t>
            </w:r>
            <w:r w:rsidRPr="0055401F">
              <w:rPr>
                <w:rFonts w:ascii="Arial" w:hAnsi="Arial" w:cs="Arial"/>
                <w:sz w:val="16"/>
                <w:szCs w:val="16"/>
              </w:rPr>
              <w:t xml:space="preserve">NA </w:t>
            </w:r>
            <w:r w:rsidRPr="0055401F">
              <w:rPr>
                <w:rFonts w:ascii="MS Gothic" w:eastAsia="MS Gothic" w:hAnsi="MS Gothic" w:cs="Arial" w:hint="eastAsia"/>
                <w:sz w:val="16"/>
                <w:szCs w:val="16"/>
              </w:rPr>
              <w:t>☐</w:t>
            </w:r>
            <w:r w:rsidRPr="0055401F">
              <w:rPr>
                <w:rFonts w:ascii="Arial" w:hAnsi="Arial" w:cs="Arial"/>
                <w:sz w:val="16"/>
                <w:szCs w:val="16"/>
              </w:rPr>
              <w:t>Finding</w:t>
            </w:r>
          </w:p>
        </w:tc>
      </w:tr>
      <w:tr w:rsidR="001643EE" w:rsidRPr="00A42F41" w14:paraId="2F91E325" w14:textId="77777777" w:rsidTr="002224C3">
        <w:trPr>
          <w:trHeight w:val="85"/>
        </w:trPr>
        <w:tc>
          <w:tcPr>
            <w:tcW w:w="7891" w:type="dxa"/>
          </w:tcPr>
          <w:p w14:paraId="1A6A6736" w14:textId="77777777" w:rsidR="001643EE" w:rsidRPr="00917F51" w:rsidRDefault="001643EE" w:rsidP="00EB0444">
            <w:pPr>
              <w:jc w:val="both"/>
              <w:rPr>
                <w:rFonts w:ascii="Arial" w:hAnsi="Arial" w:cs="Arial"/>
                <w:b/>
                <w:sz w:val="16"/>
                <w:szCs w:val="16"/>
                <w:u w:val="single"/>
              </w:rPr>
            </w:pPr>
            <w:r w:rsidRPr="00917F51">
              <w:rPr>
                <w:rFonts w:ascii="Arial" w:hAnsi="Arial" w:cs="Arial"/>
                <w:bCs/>
                <w:sz w:val="16"/>
                <w:szCs w:val="16"/>
              </w:rPr>
              <w:t>Flexibles de freins (sur et autour des trains): pas de fuites, coupures, traces de frottements…</w:t>
            </w:r>
          </w:p>
        </w:tc>
        <w:tc>
          <w:tcPr>
            <w:tcW w:w="2537" w:type="dxa"/>
          </w:tcPr>
          <w:p w14:paraId="7F064BAB" w14:textId="77777777" w:rsidR="001643EE" w:rsidRDefault="001643EE" w:rsidP="00025070">
            <w:pPr>
              <w:jc w:val="center"/>
            </w:pPr>
            <w:r w:rsidRPr="0055401F">
              <w:rPr>
                <w:rFonts w:ascii="MS Gothic" w:eastAsia="MS Gothic" w:hAnsi="MS Gothic" w:cs="Arial" w:hint="eastAsia"/>
                <w:sz w:val="16"/>
                <w:szCs w:val="16"/>
              </w:rPr>
              <w:t>☐</w:t>
            </w:r>
            <w:r w:rsidRPr="0055401F">
              <w:rPr>
                <w:rFonts w:ascii="Arial" w:hAnsi="Arial" w:cs="Arial"/>
                <w:sz w:val="16"/>
                <w:szCs w:val="16"/>
              </w:rPr>
              <w:t xml:space="preserve">FC </w:t>
            </w:r>
            <w:r w:rsidRPr="0055401F">
              <w:rPr>
                <w:rFonts w:ascii="MS Gothic" w:eastAsia="MS Gothic" w:hAnsi="MS Gothic" w:cs="Arial" w:hint="eastAsia"/>
                <w:sz w:val="16"/>
                <w:szCs w:val="16"/>
              </w:rPr>
              <w:t>☐</w:t>
            </w:r>
            <w:r w:rsidRPr="0055401F">
              <w:rPr>
                <w:rFonts w:ascii="Arial" w:hAnsi="Arial" w:cs="Arial"/>
                <w:sz w:val="16"/>
                <w:szCs w:val="16"/>
              </w:rPr>
              <w:t xml:space="preserve">NA </w:t>
            </w:r>
            <w:r w:rsidRPr="0055401F">
              <w:rPr>
                <w:rFonts w:ascii="MS Gothic" w:eastAsia="MS Gothic" w:hAnsi="MS Gothic" w:cs="Arial" w:hint="eastAsia"/>
                <w:sz w:val="16"/>
                <w:szCs w:val="16"/>
              </w:rPr>
              <w:t>☐</w:t>
            </w:r>
            <w:r w:rsidRPr="0055401F">
              <w:rPr>
                <w:rFonts w:ascii="Arial" w:hAnsi="Arial" w:cs="Arial"/>
                <w:sz w:val="16"/>
                <w:szCs w:val="16"/>
              </w:rPr>
              <w:t>Finding</w:t>
            </w:r>
          </w:p>
        </w:tc>
      </w:tr>
      <w:tr w:rsidR="001643EE" w:rsidRPr="00A42F41" w14:paraId="34A93E58" w14:textId="77777777" w:rsidTr="002224C3">
        <w:trPr>
          <w:trHeight w:val="85"/>
        </w:trPr>
        <w:tc>
          <w:tcPr>
            <w:tcW w:w="7891" w:type="dxa"/>
          </w:tcPr>
          <w:p w14:paraId="0AC3DE62" w14:textId="04EDE637" w:rsidR="001643EE" w:rsidRPr="00917F51" w:rsidRDefault="007C6E60" w:rsidP="00EB0444">
            <w:pPr>
              <w:jc w:val="both"/>
              <w:rPr>
                <w:rFonts w:ascii="Arial" w:hAnsi="Arial" w:cs="Arial"/>
                <w:b/>
                <w:sz w:val="16"/>
                <w:szCs w:val="16"/>
                <w:u w:val="single"/>
              </w:rPr>
            </w:pPr>
            <w:r w:rsidRPr="00917F51">
              <w:rPr>
                <w:rFonts w:ascii="Arial" w:hAnsi="Arial" w:cs="Arial"/>
                <w:bCs/>
                <w:sz w:val="16"/>
                <w:szCs w:val="16"/>
              </w:rPr>
              <w:t>Verrouillages</w:t>
            </w:r>
            <w:r w:rsidR="001643EE" w:rsidRPr="00917F51">
              <w:rPr>
                <w:rFonts w:ascii="Arial" w:hAnsi="Arial" w:cs="Arial"/>
                <w:bCs/>
                <w:sz w:val="16"/>
                <w:szCs w:val="16"/>
              </w:rPr>
              <w:t> : Pas de défauts évidents détectables (peinture, oxydation, déformations, chocs, usure, affaissement, files électrique, contacteurs…)</w:t>
            </w:r>
            <w:r w:rsidR="001643EE" w:rsidRPr="00917F51">
              <w:rPr>
                <w:rFonts w:ascii="Arial" w:hAnsi="Arial" w:cs="Arial"/>
                <w:sz w:val="16"/>
                <w:szCs w:val="16"/>
              </w:rPr>
              <w:t>, présence des freinages et goupilles…</w:t>
            </w:r>
          </w:p>
        </w:tc>
        <w:tc>
          <w:tcPr>
            <w:tcW w:w="2537" w:type="dxa"/>
          </w:tcPr>
          <w:p w14:paraId="17370436" w14:textId="77777777" w:rsidR="001643EE" w:rsidRDefault="001643EE" w:rsidP="00025070">
            <w:pPr>
              <w:jc w:val="center"/>
            </w:pPr>
            <w:r w:rsidRPr="0055401F">
              <w:rPr>
                <w:rFonts w:ascii="MS Gothic" w:eastAsia="MS Gothic" w:hAnsi="MS Gothic" w:cs="Arial" w:hint="eastAsia"/>
                <w:sz w:val="16"/>
                <w:szCs w:val="16"/>
              </w:rPr>
              <w:t>☐</w:t>
            </w:r>
            <w:r w:rsidRPr="0055401F">
              <w:rPr>
                <w:rFonts w:ascii="Arial" w:hAnsi="Arial" w:cs="Arial"/>
                <w:sz w:val="16"/>
                <w:szCs w:val="16"/>
              </w:rPr>
              <w:t xml:space="preserve">FC </w:t>
            </w:r>
            <w:r w:rsidRPr="0055401F">
              <w:rPr>
                <w:rFonts w:ascii="MS Gothic" w:eastAsia="MS Gothic" w:hAnsi="MS Gothic" w:cs="Arial" w:hint="eastAsia"/>
                <w:sz w:val="16"/>
                <w:szCs w:val="16"/>
              </w:rPr>
              <w:t>☐</w:t>
            </w:r>
            <w:r w:rsidRPr="0055401F">
              <w:rPr>
                <w:rFonts w:ascii="Arial" w:hAnsi="Arial" w:cs="Arial"/>
                <w:sz w:val="16"/>
                <w:szCs w:val="16"/>
              </w:rPr>
              <w:t xml:space="preserve">NA </w:t>
            </w:r>
            <w:r w:rsidRPr="0055401F">
              <w:rPr>
                <w:rFonts w:ascii="MS Gothic" w:eastAsia="MS Gothic" w:hAnsi="MS Gothic" w:cs="Arial" w:hint="eastAsia"/>
                <w:sz w:val="16"/>
                <w:szCs w:val="16"/>
              </w:rPr>
              <w:t>☐</w:t>
            </w:r>
            <w:r w:rsidRPr="0055401F">
              <w:rPr>
                <w:rFonts w:ascii="Arial" w:hAnsi="Arial" w:cs="Arial"/>
                <w:sz w:val="16"/>
                <w:szCs w:val="16"/>
              </w:rPr>
              <w:t>Finding</w:t>
            </w:r>
          </w:p>
        </w:tc>
      </w:tr>
      <w:tr w:rsidR="001643EE" w:rsidRPr="00A42F41" w14:paraId="1693150B" w14:textId="77777777" w:rsidTr="002224C3">
        <w:trPr>
          <w:trHeight w:val="85"/>
        </w:trPr>
        <w:tc>
          <w:tcPr>
            <w:tcW w:w="7891" w:type="dxa"/>
          </w:tcPr>
          <w:p w14:paraId="5BC98EAF" w14:textId="6A0D136A" w:rsidR="001643EE" w:rsidRPr="00917F51" w:rsidRDefault="001643EE" w:rsidP="00EB0444">
            <w:pPr>
              <w:jc w:val="both"/>
              <w:rPr>
                <w:rFonts w:ascii="Arial" w:hAnsi="Arial" w:cs="Arial"/>
                <w:b/>
                <w:sz w:val="16"/>
                <w:szCs w:val="16"/>
                <w:u w:val="single"/>
              </w:rPr>
            </w:pPr>
            <w:r w:rsidRPr="00917F51">
              <w:rPr>
                <w:rFonts w:ascii="Arial" w:hAnsi="Arial" w:cs="Arial"/>
                <w:bCs/>
                <w:sz w:val="16"/>
                <w:szCs w:val="16"/>
              </w:rPr>
              <w:t>Caisson(s) de train(s)</w:t>
            </w:r>
            <w:r w:rsidR="007C6E60">
              <w:rPr>
                <w:rFonts w:ascii="Arial" w:hAnsi="Arial" w:cs="Arial"/>
                <w:bCs/>
                <w:sz w:val="16"/>
                <w:szCs w:val="16"/>
              </w:rPr>
              <w:t> :</w:t>
            </w:r>
            <w:r w:rsidRPr="00917F51">
              <w:rPr>
                <w:rFonts w:ascii="Arial" w:hAnsi="Arial" w:cs="Arial"/>
                <w:bCs/>
                <w:sz w:val="16"/>
                <w:szCs w:val="16"/>
              </w:rPr>
              <w:t xml:space="preserve"> Pas de défauts évidents détectables (chocs, corrosion, déformations, criques, décollements, délaminages…)</w:t>
            </w:r>
          </w:p>
        </w:tc>
        <w:tc>
          <w:tcPr>
            <w:tcW w:w="2537" w:type="dxa"/>
          </w:tcPr>
          <w:p w14:paraId="5E73ABCF" w14:textId="77777777" w:rsidR="001643EE" w:rsidRDefault="001643EE" w:rsidP="00025070">
            <w:pPr>
              <w:jc w:val="center"/>
            </w:pPr>
            <w:r w:rsidRPr="0055401F">
              <w:rPr>
                <w:rFonts w:ascii="MS Gothic" w:eastAsia="MS Gothic" w:hAnsi="MS Gothic" w:cs="Arial" w:hint="eastAsia"/>
                <w:sz w:val="16"/>
                <w:szCs w:val="16"/>
              </w:rPr>
              <w:t>☐</w:t>
            </w:r>
            <w:r w:rsidRPr="0055401F">
              <w:rPr>
                <w:rFonts w:ascii="Arial" w:hAnsi="Arial" w:cs="Arial"/>
                <w:sz w:val="16"/>
                <w:szCs w:val="16"/>
              </w:rPr>
              <w:t xml:space="preserve">FC </w:t>
            </w:r>
            <w:r w:rsidRPr="0055401F">
              <w:rPr>
                <w:rFonts w:ascii="MS Gothic" w:eastAsia="MS Gothic" w:hAnsi="MS Gothic" w:cs="Arial" w:hint="eastAsia"/>
                <w:sz w:val="16"/>
                <w:szCs w:val="16"/>
              </w:rPr>
              <w:t>☐</w:t>
            </w:r>
            <w:r w:rsidRPr="0055401F">
              <w:rPr>
                <w:rFonts w:ascii="Arial" w:hAnsi="Arial" w:cs="Arial"/>
                <w:sz w:val="16"/>
                <w:szCs w:val="16"/>
              </w:rPr>
              <w:t xml:space="preserve">NA </w:t>
            </w:r>
            <w:r w:rsidRPr="0055401F">
              <w:rPr>
                <w:rFonts w:ascii="MS Gothic" w:eastAsia="MS Gothic" w:hAnsi="MS Gothic" w:cs="Arial" w:hint="eastAsia"/>
                <w:sz w:val="16"/>
                <w:szCs w:val="16"/>
              </w:rPr>
              <w:t>☐</w:t>
            </w:r>
            <w:r w:rsidRPr="0055401F">
              <w:rPr>
                <w:rFonts w:ascii="Arial" w:hAnsi="Arial" w:cs="Arial"/>
                <w:sz w:val="16"/>
                <w:szCs w:val="16"/>
              </w:rPr>
              <w:t>Finding</w:t>
            </w:r>
          </w:p>
        </w:tc>
      </w:tr>
      <w:tr w:rsidR="001643EE" w:rsidRPr="00A42F41" w14:paraId="6C46300B" w14:textId="77777777" w:rsidTr="002224C3">
        <w:trPr>
          <w:trHeight w:val="85"/>
        </w:trPr>
        <w:tc>
          <w:tcPr>
            <w:tcW w:w="7891" w:type="dxa"/>
          </w:tcPr>
          <w:p w14:paraId="239B0F9B"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Trappes de trains : Pas de défauts évidents détectables (chocs, corrosion, déformations, criques, décollements, délaminages, …)</w:t>
            </w:r>
          </w:p>
        </w:tc>
        <w:tc>
          <w:tcPr>
            <w:tcW w:w="2537" w:type="dxa"/>
          </w:tcPr>
          <w:p w14:paraId="0EB2612A" w14:textId="77777777" w:rsidR="001643EE" w:rsidRDefault="001643EE" w:rsidP="00025070">
            <w:pPr>
              <w:jc w:val="center"/>
            </w:pPr>
            <w:r w:rsidRPr="0055401F">
              <w:rPr>
                <w:rFonts w:ascii="MS Gothic" w:eastAsia="MS Gothic" w:hAnsi="MS Gothic" w:cs="Arial" w:hint="eastAsia"/>
                <w:sz w:val="16"/>
                <w:szCs w:val="16"/>
              </w:rPr>
              <w:t>☐</w:t>
            </w:r>
            <w:r w:rsidRPr="0055401F">
              <w:rPr>
                <w:rFonts w:ascii="Arial" w:hAnsi="Arial" w:cs="Arial"/>
                <w:sz w:val="16"/>
                <w:szCs w:val="16"/>
              </w:rPr>
              <w:t xml:space="preserve">FC </w:t>
            </w:r>
            <w:r w:rsidRPr="0055401F">
              <w:rPr>
                <w:rFonts w:ascii="MS Gothic" w:eastAsia="MS Gothic" w:hAnsi="MS Gothic" w:cs="Arial" w:hint="eastAsia"/>
                <w:sz w:val="16"/>
                <w:szCs w:val="16"/>
              </w:rPr>
              <w:t>☐</w:t>
            </w:r>
            <w:r w:rsidRPr="0055401F">
              <w:rPr>
                <w:rFonts w:ascii="Arial" w:hAnsi="Arial" w:cs="Arial"/>
                <w:sz w:val="16"/>
                <w:szCs w:val="16"/>
              </w:rPr>
              <w:t xml:space="preserve">NA </w:t>
            </w:r>
            <w:r w:rsidRPr="0055401F">
              <w:rPr>
                <w:rFonts w:ascii="MS Gothic" w:eastAsia="MS Gothic" w:hAnsi="MS Gothic" w:cs="Arial" w:hint="eastAsia"/>
                <w:sz w:val="16"/>
                <w:szCs w:val="16"/>
              </w:rPr>
              <w:t>☐</w:t>
            </w:r>
            <w:r w:rsidRPr="0055401F">
              <w:rPr>
                <w:rFonts w:ascii="Arial" w:hAnsi="Arial" w:cs="Arial"/>
                <w:sz w:val="16"/>
                <w:szCs w:val="16"/>
              </w:rPr>
              <w:t>Finding</w:t>
            </w:r>
          </w:p>
        </w:tc>
      </w:tr>
      <w:tr w:rsidR="001643EE" w:rsidRPr="00A42F41" w14:paraId="5BB02661" w14:textId="77777777" w:rsidTr="002224C3">
        <w:trPr>
          <w:trHeight w:val="85"/>
        </w:trPr>
        <w:tc>
          <w:tcPr>
            <w:tcW w:w="7891" w:type="dxa"/>
          </w:tcPr>
          <w:p w14:paraId="5BAE0124" w14:textId="663B1B26" w:rsidR="001643EE" w:rsidRPr="00917F51" w:rsidRDefault="001643EE" w:rsidP="00EB0444">
            <w:pPr>
              <w:jc w:val="both"/>
              <w:rPr>
                <w:rFonts w:ascii="Arial" w:hAnsi="Arial" w:cs="Arial"/>
                <w:bCs/>
                <w:sz w:val="16"/>
                <w:szCs w:val="16"/>
              </w:rPr>
            </w:pPr>
            <w:r w:rsidRPr="00917F51">
              <w:rPr>
                <w:rFonts w:ascii="Arial" w:hAnsi="Arial" w:cs="Arial"/>
                <w:bCs/>
                <w:sz w:val="16"/>
                <w:szCs w:val="16"/>
              </w:rPr>
              <w:t>Roue(s)/Patin(s)</w:t>
            </w:r>
            <w:r w:rsidR="007C6E60">
              <w:rPr>
                <w:rFonts w:ascii="Arial" w:hAnsi="Arial" w:cs="Arial"/>
                <w:bCs/>
                <w:sz w:val="16"/>
                <w:szCs w:val="16"/>
              </w:rPr>
              <w:t> :</w:t>
            </w:r>
            <w:r w:rsidRPr="00917F51">
              <w:rPr>
                <w:rFonts w:ascii="Arial" w:hAnsi="Arial" w:cs="Arial"/>
                <w:bCs/>
                <w:sz w:val="16"/>
                <w:szCs w:val="16"/>
              </w:rPr>
              <w:t xml:space="preserve"> pas de défauts évidents détectables (chocs, déformations, corrosion, criques, usure…) pneu(s) usure normale, pas d’entaille, témoins de glissement alignés.</w:t>
            </w:r>
          </w:p>
        </w:tc>
        <w:tc>
          <w:tcPr>
            <w:tcW w:w="2537" w:type="dxa"/>
          </w:tcPr>
          <w:p w14:paraId="3D6EB8B1" w14:textId="77777777" w:rsidR="001643EE" w:rsidRDefault="001643EE" w:rsidP="00025070">
            <w:pPr>
              <w:jc w:val="center"/>
            </w:pPr>
            <w:r w:rsidRPr="0055401F">
              <w:rPr>
                <w:rFonts w:ascii="MS Gothic" w:eastAsia="MS Gothic" w:hAnsi="MS Gothic" w:cs="Arial" w:hint="eastAsia"/>
                <w:sz w:val="16"/>
                <w:szCs w:val="16"/>
              </w:rPr>
              <w:t>☐</w:t>
            </w:r>
            <w:r w:rsidRPr="0055401F">
              <w:rPr>
                <w:rFonts w:ascii="Arial" w:hAnsi="Arial" w:cs="Arial"/>
                <w:sz w:val="16"/>
                <w:szCs w:val="16"/>
              </w:rPr>
              <w:t xml:space="preserve">FC </w:t>
            </w:r>
            <w:r w:rsidRPr="0055401F">
              <w:rPr>
                <w:rFonts w:ascii="MS Gothic" w:eastAsia="MS Gothic" w:hAnsi="MS Gothic" w:cs="Arial" w:hint="eastAsia"/>
                <w:sz w:val="16"/>
                <w:szCs w:val="16"/>
              </w:rPr>
              <w:t>☐</w:t>
            </w:r>
            <w:r w:rsidRPr="0055401F">
              <w:rPr>
                <w:rFonts w:ascii="Arial" w:hAnsi="Arial" w:cs="Arial"/>
                <w:sz w:val="16"/>
                <w:szCs w:val="16"/>
              </w:rPr>
              <w:t xml:space="preserve">NA </w:t>
            </w:r>
            <w:r w:rsidRPr="0055401F">
              <w:rPr>
                <w:rFonts w:ascii="MS Gothic" w:eastAsia="MS Gothic" w:hAnsi="MS Gothic" w:cs="Arial" w:hint="eastAsia"/>
                <w:sz w:val="16"/>
                <w:szCs w:val="16"/>
              </w:rPr>
              <w:t>☐</w:t>
            </w:r>
            <w:r w:rsidRPr="0055401F">
              <w:rPr>
                <w:rFonts w:ascii="Arial" w:hAnsi="Arial" w:cs="Arial"/>
                <w:sz w:val="16"/>
                <w:szCs w:val="16"/>
              </w:rPr>
              <w:t>Finding</w:t>
            </w:r>
          </w:p>
        </w:tc>
      </w:tr>
      <w:tr w:rsidR="001643EE" w:rsidRPr="00A42F41" w14:paraId="1C811DDD" w14:textId="77777777" w:rsidTr="002224C3">
        <w:trPr>
          <w:trHeight w:val="85"/>
        </w:trPr>
        <w:tc>
          <w:tcPr>
            <w:tcW w:w="10428" w:type="dxa"/>
            <w:gridSpan w:val="2"/>
          </w:tcPr>
          <w:p w14:paraId="0FBD4D67" w14:textId="77777777" w:rsidR="001643EE" w:rsidRPr="00917F51" w:rsidRDefault="001643EE" w:rsidP="002224C3">
            <w:pPr>
              <w:spacing w:after="200" w:line="276" w:lineRule="auto"/>
              <w:rPr>
                <w:rFonts w:ascii="Arial" w:hAnsi="Arial"/>
                <w:sz w:val="16"/>
                <w:szCs w:val="16"/>
              </w:rPr>
            </w:pPr>
            <w:r w:rsidRPr="00917F51">
              <w:rPr>
                <w:rFonts w:ascii="Arial" w:hAnsi="Arial"/>
                <w:sz w:val="16"/>
                <w:szCs w:val="16"/>
              </w:rPr>
              <w:t>Notes :</w:t>
            </w:r>
          </w:p>
          <w:p w14:paraId="6C4F2D0D" w14:textId="77777777" w:rsidR="001643EE" w:rsidRPr="00532C48" w:rsidRDefault="001643EE" w:rsidP="002224C3">
            <w:pPr>
              <w:rPr>
                <w:rFonts w:ascii="Arial" w:eastAsia="MS Gothic" w:hAnsi="Arial" w:cs="Arial"/>
                <w:sz w:val="16"/>
                <w:szCs w:val="16"/>
              </w:rPr>
            </w:pPr>
          </w:p>
          <w:p w14:paraId="34803440" w14:textId="77777777" w:rsidR="001643EE" w:rsidRPr="00532C48" w:rsidRDefault="001643EE" w:rsidP="002224C3">
            <w:pPr>
              <w:rPr>
                <w:rFonts w:ascii="Arial" w:eastAsia="MS Gothic" w:hAnsi="Arial" w:cs="Arial"/>
                <w:sz w:val="16"/>
                <w:szCs w:val="16"/>
              </w:rPr>
            </w:pPr>
          </w:p>
          <w:p w14:paraId="35613DB6" w14:textId="77777777" w:rsidR="001643EE" w:rsidRPr="00532C48" w:rsidRDefault="001643EE" w:rsidP="002224C3">
            <w:pPr>
              <w:rPr>
                <w:rFonts w:ascii="Arial" w:eastAsia="MS Gothic" w:hAnsi="Arial" w:cs="Arial"/>
                <w:sz w:val="16"/>
                <w:szCs w:val="16"/>
              </w:rPr>
            </w:pPr>
          </w:p>
          <w:p w14:paraId="6E894D60" w14:textId="77777777" w:rsidR="001643EE" w:rsidRPr="00532C48" w:rsidRDefault="001643EE" w:rsidP="002224C3">
            <w:pPr>
              <w:rPr>
                <w:rFonts w:ascii="Arial" w:eastAsia="MS Gothic" w:hAnsi="Arial" w:cs="Arial"/>
                <w:sz w:val="16"/>
                <w:szCs w:val="16"/>
              </w:rPr>
            </w:pPr>
          </w:p>
          <w:p w14:paraId="246A490C" w14:textId="77777777" w:rsidR="001643EE" w:rsidRPr="00532C48" w:rsidRDefault="001643EE" w:rsidP="002224C3">
            <w:pPr>
              <w:rPr>
                <w:rFonts w:ascii="Arial" w:eastAsia="MS Gothic" w:hAnsi="Arial" w:cs="Arial"/>
                <w:sz w:val="16"/>
                <w:szCs w:val="16"/>
              </w:rPr>
            </w:pPr>
          </w:p>
        </w:tc>
      </w:tr>
      <w:tr w:rsidR="001643EE" w:rsidRPr="004277F3" w14:paraId="213B7E62" w14:textId="77777777" w:rsidTr="002224C3">
        <w:trPr>
          <w:trHeight w:val="85"/>
        </w:trPr>
        <w:tc>
          <w:tcPr>
            <w:tcW w:w="10428" w:type="dxa"/>
            <w:gridSpan w:val="2"/>
            <w:shd w:val="clear" w:color="auto" w:fill="D9D9D9"/>
          </w:tcPr>
          <w:p w14:paraId="20636C39" w14:textId="77777777" w:rsidR="001643EE" w:rsidRPr="000D7137" w:rsidRDefault="001643EE" w:rsidP="002224C3">
            <w:pPr>
              <w:rPr>
                <w:rFonts w:ascii="Arial" w:hAnsi="Arial" w:cs="Arial"/>
                <w:b/>
                <w:i/>
                <w:sz w:val="16"/>
                <w:szCs w:val="16"/>
              </w:rPr>
            </w:pPr>
            <w:r>
              <w:rPr>
                <w:rFonts w:ascii="Arial" w:hAnsi="Arial" w:cs="Arial"/>
                <w:b/>
                <w:i/>
                <w:sz w:val="16"/>
                <w:szCs w:val="16"/>
              </w:rPr>
              <w:t>Ailes</w:t>
            </w:r>
          </w:p>
        </w:tc>
      </w:tr>
      <w:tr w:rsidR="001643EE" w:rsidRPr="00A42F41" w14:paraId="2A55897B" w14:textId="77777777" w:rsidTr="002224C3">
        <w:trPr>
          <w:trHeight w:val="85"/>
        </w:trPr>
        <w:tc>
          <w:tcPr>
            <w:tcW w:w="7891" w:type="dxa"/>
            <w:vAlign w:val="center"/>
          </w:tcPr>
          <w:p w14:paraId="026C2782"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 trous de drainages libres…)</w:t>
            </w:r>
          </w:p>
          <w:p w14:paraId="0A3458A8"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Métallique</w:t>
            </w:r>
          </w:p>
          <w:p w14:paraId="1539E1E1"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Bois et toile</w:t>
            </w:r>
          </w:p>
          <w:p w14:paraId="689B2BB9"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Composite</w:t>
            </w:r>
          </w:p>
          <w:p w14:paraId="23E9559A" w14:textId="77777777" w:rsidR="001643EE" w:rsidRPr="00917F51" w:rsidRDefault="001643EE" w:rsidP="00EB0444">
            <w:pPr>
              <w:pStyle w:val="Paragraphedeliste"/>
              <w:numPr>
                <w:ilvl w:val="0"/>
                <w:numId w:val="7"/>
              </w:numPr>
              <w:jc w:val="both"/>
              <w:rPr>
                <w:rFonts w:ascii="Arial" w:hAnsi="Arial" w:cs="Arial"/>
                <w:bCs/>
                <w:sz w:val="16"/>
                <w:szCs w:val="16"/>
              </w:rPr>
            </w:pPr>
            <w:r w:rsidRPr="00917F51">
              <w:rPr>
                <w:rFonts w:ascii="MS Gothic" w:eastAsia="MS Gothic" w:hAnsi="MS Gothic" w:cs="Arial" w:hint="eastAsia"/>
                <w:bCs/>
                <w:sz w:val="16"/>
                <w:szCs w:val="16"/>
              </w:rPr>
              <w:t>☐</w:t>
            </w:r>
            <w:r w:rsidRPr="00917F51">
              <w:rPr>
                <w:rFonts w:ascii="Arial" w:hAnsi="Arial" w:cs="Arial"/>
                <w:bCs/>
                <w:sz w:val="16"/>
                <w:szCs w:val="16"/>
              </w:rPr>
              <w:t>Tube et toile</w:t>
            </w:r>
          </w:p>
        </w:tc>
        <w:tc>
          <w:tcPr>
            <w:tcW w:w="2537" w:type="dxa"/>
          </w:tcPr>
          <w:p w14:paraId="4985BAA1"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1B62B18A" w14:textId="77777777" w:rsidTr="002224C3">
        <w:trPr>
          <w:trHeight w:val="85"/>
        </w:trPr>
        <w:tc>
          <w:tcPr>
            <w:tcW w:w="7891" w:type="dxa"/>
          </w:tcPr>
          <w:p w14:paraId="2E88091A" w14:textId="358F32BE" w:rsidR="001643EE" w:rsidRPr="00917F51" w:rsidRDefault="001643EE" w:rsidP="002224C3">
            <w:pPr>
              <w:rPr>
                <w:rFonts w:ascii="Arial" w:hAnsi="Arial" w:cs="Arial"/>
                <w:bCs/>
                <w:sz w:val="16"/>
                <w:szCs w:val="16"/>
              </w:rPr>
            </w:pPr>
            <w:r w:rsidRPr="00917F51">
              <w:rPr>
                <w:rFonts w:ascii="Arial" w:hAnsi="Arial" w:cs="Arial"/>
                <w:bCs/>
                <w:sz w:val="16"/>
                <w:szCs w:val="16"/>
              </w:rPr>
              <w:t>Bouchon(s) de réservoir(s)</w:t>
            </w:r>
            <w:r w:rsidR="000F642E">
              <w:rPr>
                <w:rFonts w:ascii="Arial" w:hAnsi="Arial" w:cs="Arial"/>
                <w:bCs/>
                <w:sz w:val="16"/>
                <w:szCs w:val="16"/>
              </w:rPr>
              <w:t> :</w:t>
            </w:r>
            <w:r w:rsidRPr="00917F51">
              <w:rPr>
                <w:rFonts w:ascii="Arial" w:hAnsi="Arial" w:cs="Arial"/>
                <w:bCs/>
                <w:sz w:val="16"/>
                <w:szCs w:val="16"/>
              </w:rPr>
              <w:t xml:space="preserve"> Pas de trace de fuites.</w:t>
            </w:r>
          </w:p>
        </w:tc>
        <w:tc>
          <w:tcPr>
            <w:tcW w:w="2537" w:type="dxa"/>
          </w:tcPr>
          <w:p w14:paraId="33D206FC"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62C17694" w14:textId="77777777" w:rsidTr="002224C3">
        <w:trPr>
          <w:trHeight w:val="85"/>
        </w:trPr>
        <w:tc>
          <w:tcPr>
            <w:tcW w:w="7891" w:type="dxa"/>
          </w:tcPr>
          <w:p w14:paraId="3441B341"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Mise à l’air libre du (des) réservoir(s) : pas de corrosion, déformations…</w:t>
            </w:r>
          </w:p>
        </w:tc>
        <w:tc>
          <w:tcPr>
            <w:tcW w:w="2537" w:type="dxa"/>
          </w:tcPr>
          <w:p w14:paraId="5786A053"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4D315FA0" w14:textId="77777777" w:rsidTr="002224C3">
        <w:trPr>
          <w:trHeight w:val="85"/>
        </w:trPr>
        <w:tc>
          <w:tcPr>
            <w:tcW w:w="7891" w:type="dxa"/>
          </w:tcPr>
          <w:p w14:paraId="32EEF138"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Partie interne des ailes (trappes de visites ouvertes si nécessaire ou par l’emplanture si l’aile est déposée (planeurs) : Pas de défauts évidents détectables</w:t>
            </w:r>
          </w:p>
        </w:tc>
        <w:tc>
          <w:tcPr>
            <w:tcW w:w="2537" w:type="dxa"/>
          </w:tcPr>
          <w:p w14:paraId="13A8C8F0"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3568DC26" w14:textId="77777777" w:rsidTr="002224C3">
        <w:trPr>
          <w:trHeight w:val="85"/>
        </w:trPr>
        <w:tc>
          <w:tcPr>
            <w:tcW w:w="7891" w:type="dxa"/>
          </w:tcPr>
          <w:p w14:paraId="7A2E5F0E"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Aérofreins : Pas de défauts évidents détectables (verrouillages, jeux, interférences avec l’extrados de l’aile, points durs, corrosion, délaminage, décollements, criques…) pas d’eau dans les caissons d’extrados.</w:t>
            </w:r>
          </w:p>
        </w:tc>
        <w:tc>
          <w:tcPr>
            <w:tcW w:w="2537" w:type="dxa"/>
          </w:tcPr>
          <w:p w14:paraId="6001856F"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66BEB5F9" w14:textId="77777777" w:rsidTr="002224C3">
        <w:trPr>
          <w:trHeight w:val="85"/>
        </w:trPr>
        <w:tc>
          <w:tcPr>
            <w:tcW w:w="7891" w:type="dxa"/>
          </w:tcPr>
          <w:p w14:paraId="12D27C11" w14:textId="1349DF9C" w:rsidR="001643EE" w:rsidRPr="00917F51" w:rsidRDefault="001643EE" w:rsidP="002224C3">
            <w:pPr>
              <w:rPr>
                <w:rFonts w:ascii="Arial" w:hAnsi="Arial" w:cs="Arial"/>
                <w:bCs/>
                <w:sz w:val="16"/>
                <w:szCs w:val="16"/>
              </w:rPr>
            </w:pPr>
            <w:r w:rsidRPr="00917F51">
              <w:rPr>
                <w:rFonts w:ascii="Arial" w:hAnsi="Arial" w:cs="Arial"/>
                <w:bCs/>
                <w:sz w:val="16"/>
                <w:szCs w:val="16"/>
              </w:rPr>
              <w:t>Ballastes</w:t>
            </w:r>
            <w:r w:rsidR="000F642E">
              <w:rPr>
                <w:rFonts w:ascii="Arial" w:hAnsi="Arial" w:cs="Arial"/>
                <w:bCs/>
                <w:sz w:val="16"/>
                <w:szCs w:val="16"/>
              </w:rPr>
              <w:t xml:space="preserve"> </w:t>
            </w:r>
            <w:r w:rsidRPr="00917F51">
              <w:rPr>
                <w:rFonts w:ascii="Arial" w:hAnsi="Arial" w:cs="Arial"/>
                <w:bCs/>
                <w:sz w:val="16"/>
                <w:szCs w:val="16"/>
              </w:rPr>
              <w:t>d’ailes et de queue</w:t>
            </w:r>
            <w:r w:rsidR="000F642E">
              <w:rPr>
                <w:rFonts w:ascii="Arial" w:hAnsi="Arial" w:cs="Arial"/>
                <w:bCs/>
                <w:sz w:val="16"/>
                <w:szCs w:val="16"/>
              </w:rPr>
              <w:t> :</w:t>
            </w:r>
            <w:r w:rsidRPr="00917F51">
              <w:rPr>
                <w:rFonts w:ascii="Arial" w:hAnsi="Arial" w:cs="Arial"/>
                <w:bCs/>
                <w:sz w:val="16"/>
                <w:szCs w:val="16"/>
              </w:rPr>
              <w:t xml:space="preserve"> Pas de trace de fuites internes (moisissures…), bon fonctionnement des commandes d’ouverture, pas d’obstruction des évacuations…</w:t>
            </w:r>
          </w:p>
        </w:tc>
        <w:tc>
          <w:tcPr>
            <w:tcW w:w="2537" w:type="dxa"/>
          </w:tcPr>
          <w:p w14:paraId="2FEE5EFC"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40C9503D" w14:textId="77777777" w:rsidTr="002224C3">
        <w:trPr>
          <w:trHeight w:val="85"/>
        </w:trPr>
        <w:tc>
          <w:tcPr>
            <w:tcW w:w="7891" w:type="dxa"/>
          </w:tcPr>
          <w:p w14:paraId="3D57F5C9" w14:textId="14141D72" w:rsidR="001643EE" w:rsidRPr="00917F51" w:rsidRDefault="001643EE" w:rsidP="002224C3">
            <w:pPr>
              <w:rPr>
                <w:rFonts w:ascii="Arial" w:hAnsi="Arial" w:cs="Arial"/>
                <w:bCs/>
                <w:sz w:val="16"/>
                <w:szCs w:val="16"/>
              </w:rPr>
            </w:pPr>
            <w:r w:rsidRPr="00917F51">
              <w:rPr>
                <w:rFonts w:ascii="Arial" w:hAnsi="Arial" w:cs="Arial"/>
                <w:bCs/>
                <w:sz w:val="16"/>
                <w:szCs w:val="16"/>
              </w:rPr>
              <w:t>Emplanture : (karmans, joints, étanchéité, déformation, corrosion, jeux…)</w:t>
            </w:r>
          </w:p>
        </w:tc>
        <w:tc>
          <w:tcPr>
            <w:tcW w:w="2537" w:type="dxa"/>
          </w:tcPr>
          <w:p w14:paraId="727D022C"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78679B27" w14:textId="77777777" w:rsidTr="002224C3">
        <w:trPr>
          <w:trHeight w:val="85"/>
        </w:trPr>
        <w:tc>
          <w:tcPr>
            <w:tcW w:w="7891" w:type="dxa"/>
          </w:tcPr>
          <w:p w14:paraId="0618108D"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Haubans : Pas de défauts évidents détectables (corrosion, fixations, chocs, criques, déformation, jeux…)</w:t>
            </w:r>
          </w:p>
        </w:tc>
        <w:tc>
          <w:tcPr>
            <w:tcW w:w="2537" w:type="dxa"/>
          </w:tcPr>
          <w:p w14:paraId="643FA346"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4D838D91" w14:textId="77777777" w:rsidTr="002224C3">
        <w:trPr>
          <w:trHeight w:val="85"/>
        </w:trPr>
        <w:tc>
          <w:tcPr>
            <w:tcW w:w="7891" w:type="dxa"/>
          </w:tcPr>
          <w:p w14:paraId="39B8287F"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Bord d’attaque : Pas de défauts évidents détectables (corrosion, fixations, chocs, criques, déformation, délaminages, décollements, rivets ébranlés…)</w:t>
            </w:r>
          </w:p>
        </w:tc>
        <w:tc>
          <w:tcPr>
            <w:tcW w:w="2537" w:type="dxa"/>
          </w:tcPr>
          <w:p w14:paraId="68F65764"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3693C64A" w14:textId="77777777" w:rsidTr="002224C3">
        <w:trPr>
          <w:trHeight w:val="85"/>
        </w:trPr>
        <w:tc>
          <w:tcPr>
            <w:tcW w:w="7891" w:type="dxa"/>
          </w:tcPr>
          <w:p w14:paraId="4ADABF47" w14:textId="5E03B060" w:rsidR="001643EE" w:rsidRPr="00917F51" w:rsidRDefault="001643EE" w:rsidP="002224C3">
            <w:pPr>
              <w:rPr>
                <w:rFonts w:ascii="Arial" w:hAnsi="Arial" w:cs="Arial"/>
                <w:bCs/>
                <w:sz w:val="16"/>
                <w:szCs w:val="16"/>
              </w:rPr>
            </w:pPr>
            <w:r w:rsidRPr="00917F51">
              <w:rPr>
                <w:rFonts w:ascii="Arial" w:hAnsi="Arial" w:cs="Arial"/>
                <w:bCs/>
                <w:sz w:val="16"/>
                <w:szCs w:val="16"/>
              </w:rPr>
              <w:t>Phares (si installes)</w:t>
            </w:r>
            <w:r w:rsidR="000F642E">
              <w:rPr>
                <w:rFonts w:ascii="Arial" w:hAnsi="Arial" w:cs="Arial"/>
                <w:bCs/>
                <w:sz w:val="16"/>
                <w:szCs w:val="16"/>
              </w:rPr>
              <w:t> :</w:t>
            </w:r>
            <w:r w:rsidRPr="00917F51">
              <w:rPr>
                <w:rFonts w:ascii="Arial" w:hAnsi="Arial" w:cs="Arial"/>
                <w:bCs/>
                <w:sz w:val="16"/>
                <w:szCs w:val="16"/>
              </w:rPr>
              <w:t xml:space="preserve"> Bonnes fixations, fonctionnement…</w:t>
            </w:r>
          </w:p>
        </w:tc>
        <w:tc>
          <w:tcPr>
            <w:tcW w:w="2537" w:type="dxa"/>
          </w:tcPr>
          <w:p w14:paraId="44E8EB32"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50AB7FFC" w14:textId="77777777" w:rsidTr="002224C3">
        <w:trPr>
          <w:trHeight w:val="85"/>
        </w:trPr>
        <w:tc>
          <w:tcPr>
            <w:tcW w:w="7891" w:type="dxa"/>
          </w:tcPr>
          <w:p w14:paraId="5E2AD8A7"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Dégivreurs : Pas de défauts évidents détectables (trous, déchirures, décollements, déformations…)</w:t>
            </w:r>
          </w:p>
        </w:tc>
        <w:tc>
          <w:tcPr>
            <w:tcW w:w="2537" w:type="dxa"/>
          </w:tcPr>
          <w:p w14:paraId="2CC65B5B"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78FED6D9" w14:textId="77777777" w:rsidTr="002224C3">
        <w:trPr>
          <w:trHeight w:val="85"/>
        </w:trPr>
        <w:tc>
          <w:tcPr>
            <w:tcW w:w="7891" w:type="dxa"/>
          </w:tcPr>
          <w:p w14:paraId="5E59BCCA"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Avertisseur de décrochage : Bon fonctionnement, propreté.</w:t>
            </w:r>
          </w:p>
        </w:tc>
        <w:tc>
          <w:tcPr>
            <w:tcW w:w="2537" w:type="dxa"/>
          </w:tcPr>
          <w:p w14:paraId="33AC6DD8"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72D93925" w14:textId="77777777" w:rsidTr="002224C3">
        <w:trPr>
          <w:trHeight w:val="85"/>
        </w:trPr>
        <w:tc>
          <w:tcPr>
            <w:tcW w:w="7891" w:type="dxa"/>
          </w:tcPr>
          <w:p w14:paraId="63854BCD"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Tube(s) Pitot : Pas de défauts évidents détectables (corrosion, fixations, chocs, criques, déformation…)</w:t>
            </w:r>
          </w:p>
        </w:tc>
        <w:tc>
          <w:tcPr>
            <w:tcW w:w="2537" w:type="dxa"/>
          </w:tcPr>
          <w:p w14:paraId="0BB9D2D0"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4CD31443" w14:textId="77777777" w:rsidTr="002224C3">
        <w:trPr>
          <w:trHeight w:val="85"/>
        </w:trPr>
        <w:tc>
          <w:tcPr>
            <w:tcW w:w="7891" w:type="dxa"/>
          </w:tcPr>
          <w:p w14:paraId="12723A81"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Becs : Pas de défauts évidents détectables (corrosion, fixations, chocs, criques, déformation, jeux…)</w:t>
            </w:r>
          </w:p>
        </w:tc>
        <w:tc>
          <w:tcPr>
            <w:tcW w:w="2537" w:type="dxa"/>
          </w:tcPr>
          <w:p w14:paraId="433B164B"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03A062CE" w14:textId="77777777" w:rsidTr="002224C3">
        <w:trPr>
          <w:trHeight w:val="85"/>
        </w:trPr>
        <w:tc>
          <w:tcPr>
            <w:tcW w:w="7891" w:type="dxa"/>
          </w:tcPr>
          <w:p w14:paraId="58BD2016" w14:textId="77777777" w:rsidR="001643EE" w:rsidRPr="00917F51" w:rsidRDefault="001643EE" w:rsidP="002224C3">
            <w:pPr>
              <w:rPr>
                <w:rFonts w:ascii="Arial" w:hAnsi="Arial" w:cs="Arial"/>
                <w:bCs/>
                <w:sz w:val="16"/>
                <w:szCs w:val="16"/>
              </w:rPr>
            </w:pPr>
            <w:r w:rsidRPr="00917F51">
              <w:rPr>
                <w:rFonts w:ascii="Arial" w:hAnsi="Arial" w:cs="Arial"/>
                <w:bCs/>
                <w:sz w:val="16"/>
                <w:szCs w:val="16"/>
              </w:rPr>
              <w:lastRenderedPageBreak/>
              <w:t>Saumons : Pas de corrosion, chocs, criques, déformations, jeux, délaminages, décollements…</w:t>
            </w:r>
          </w:p>
        </w:tc>
        <w:tc>
          <w:tcPr>
            <w:tcW w:w="2537" w:type="dxa"/>
          </w:tcPr>
          <w:p w14:paraId="6A84CC59"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601BB5B1" w14:textId="77777777" w:rsidTr="002224C3">
        <w:trPr>
          <w:trHeight w:val="85"/>
        </w:trPr>
        <w:tc>
          <w:tcPr>
            <w:tcW w:w="7891" w:type="dxa"/>
          </w:tcPr>
          <w:p w14:paraId="3AFB1E9A" w14:textId="262537EF" w:rsidR="001643EE" w:rsidRPr="00917F51" w:rsidRDefault="001643EE" w:rsidP="002224C3">
            <w:pPr>
              <w:rPr>
                <w:rFonts w:ascii="Arial" w:hAnsi="Arial" w:cs="Arial"/>
                <w:bCs/>
                <w:sz w:val="16"/>
                <w:szCs w:val="16"/>
              </w:rPr>
            </w:pPr>
            <w:r w:rsidRPr="00917F51">
              <w:rPr>
                <w:rFonts w:ascii="Arial" w:hAnsi="Arial" w:cs="Arial"/>
                <w:bCs/>
                <w:sz w:val="16"/>
                <w:szCs w:val="16"/>
              </w:rPr>
              <w:t>Feux de navigation et feux à éclats</w:t>
            </w:r>
            <w:r w:rsidR="000F642E">
              <w:rPr>
                <w:rFonts w:ascii="Arial" w:hAnsi="Arial" w:cs="Arial"/>
                <w:bCs/>
                <w:sz w:val="16"/>
                <w:szCs w:val="16"/>
              </w:rPr>
              <w:t> :</w:t>
            </w:r>
            <w:r w:rsidRPr="00917F51">
              <w:rPr>
                <w:rFonts w:ascii="Arial" w:hAnsi="Arial" w:cs="Arial"/>
                <w:bCs/>
                <w:sz w:val="16"/>
                <w:szCs w:val="16"/>
              </w:rPr>
              <w:t xml:space="preserve"> Bonnes fixations, bon fonctionnement…</w:t>
            </w:r>
          </w:p>
        </w:tc>
        <w:tc>
          <w:tcPr>
            <w:tcW w:w="2537" w:type="dxa"/>
          </w:tcPr>
          <w:p w14:paraId="4ED1C267"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19B4E731" w14:textId="77777777" w:rsidTr="002224C3">
        <w:trPr>
          <w:trHeight w:val="85"/>
        </w:trPr>
        <w:tc>
          <w:tcPr>
            <w:tcW w:w="7891" w:type="dxa"/>
          </w:tcPr>
          <w:p w14:paraId="2216440F" w14:textId="7EED4A3D" w:rsidR="001643EE" w:rsidRPr="00917F51" w:rsidRDefault="00F709F5" w:rsidP="002224C3">
            <w:pPr>
              <w:rPr>
                <w:rFonts w:ascii="Arial" w:hAnsi="Arial" w:cs="Arial"/>
                <w:bCs/>
                <w:sz w:val="16"/>
                <w:szCs w:val="16"/>
              </w:rPr>
            </w:pPr>
            <w:r w:rsidRPr="004D3F91">
              <w:rPr>
                <w:rFonts w:ascii="Arial" w:hAnsi="Arial" w:cs="Arial"/>
                <w:bCs/>
                <w:sz w:val="16"/>
                <w:szCs w:val="16"/>
              </w:rPr>
              <w:t xml:space="preserve">Patins </w:t>
            </w:r>
            <w:r w:rsidR="001643EE" w:rsidRPr="004D3F91">
              <w:rPr>
                <w:rFonts w:ascii="Arial" w:hAnsi="Arial" w:cs="Arial"/>
                <w:bCs/>
                <w:sz w:val="16"/>
                <w:szCs w:val="16"/>
              </w:rPr>
              <w:t>d’usure</w:t>
            </w:r>
            <w:r w:rsidR="000F642E">
              <w:rPr>
                <w:rFonts w:ascii="Arial" w:hAnsi="Arial" w:cs="Arial"/>
                <w:bCs/>
                <w:sz w:val="16"/>
                <w:szCs w:val="16"/>
              </w:rPr>
              <w:t> :</w:t>
            </w:r>
            <w:r w:rsidR="001643EE" w:rsidRPr="004D3F91">
              <w:rPr>
                <w:rFonts w:ascii="Arial" w:hAnsi="Arial" w:cs="Arial"/>
                <w:bCs/>
                <w:sz w:val="16"/>
                <w:szCs w:val="16"/>
              </w:rPr>
              <w:t xml:space="preserve"> Bon état</w:t>
            </w:r>
          </w:p>
        </w:tc>
        <w:tc>
          <w:tcPr>
            <w:tcW w:w="2537" w:type="dxa"/>
          </w:tcPr>
          <w:p w14:paraId="4B3DB77C" w14:textId="77777777" w:rsidR="001643EE" w:rsidRDefault="001643EE" w:rsidP="00025070">
            <w:pPr>
              <w:jc w:val="center"/>
            </w:pPr>
            <w:r w:rsidRPr="00107EC5">
              <w:rPr>
                <w:rFonts w:ascii="MS Gothic" w:eastAsia="MS Gothic" w:hAnsi="MS Gothic" w:cs="Arial" w:hint="eastAsia"/>
                <w:sz w:val="16"/>
                <w:szCs w:val="16"/>
              </w:rPr>
              <w:t>☐</w:t>
            </w:r>
            <w:r w:rsidRPr="00107EC5">
              <w:rPr>
                <w:rFonts w:ascii="Arial" w:hAnsi="Arial" w:cs="Arial"/>
                <w:sz w:val="16"/>
                <w:szCs w:val="16"/>
              </w:rPr>
              <w:t xml:space="preserve">FC </w:t>
            </w:r>
            <w:r w:rsidRPr="00107EC5">
              <w:rPr>
                <w:rFonts w:ascii="MS Gothic" w:eastAsia="MS Gothic" w:hAnsi="MS Gothic" w:cs="Arial" w:hint="eastAsia"/>
                <w:sz w:val="16"/>
                <w:szCs w:val="16"/>
              </w:rPr>
              <w:t>☐</w:t>
            </w:r>
            <w:r w:rsidRPr="00107EC5">
              <w:rPr>
                <w:rFonts w:ascii="Arial" w:hAnsi="Arial" w:cs="Arial"/>
                <w:sz w:val="16"/>
                <w:szCs w:val="16"/>
              </w:rPr>
              <w:t xml:space="preserve">NA </w:t>
            </w:r>
            <w:r w:rsidRPr="00107EC5">
              <w:rPr>
                <w:rFonts w:ascii="MS Gothic" w:eastAsia="MS Gothic" w:hAnsi="MS Gothic" w:cs="Arial" w:hint="eastAsia"/>
                <w:sz w:val="16"/>
                <w:szCs w:val="16"/>
              </w:rPr>
              <w:t>☐</w:t>
            </w:r>
            <w:r w:rsidRPr="00107EC5">
              <w:rPr>
                <w:rFonts w:ascii="Arial" w:hAnsi="Arial" w:cs="Arial"/>
                <w:sz w:val="16"/>
                <w:szCs w:val="16"/>
              </w:rPr>
              <w:t>Finding</w:t>
            </w:r>
          </w:p>
        </w:tc>
      </w:tr>
      <w:tr w:rsidR="001643EE" w:rsidRPr="00A42F41" w14:paraId="20CCDDBD" w14:textId="77777777" w:rsidTr="002224C3">
        <w:trPr>
          <w:trHeight w:val="85"/>
        </w:trPr>
        <w:tc>
          <w:tcPr>
            <w:tcW w:w="7891" w:type="dxa"/>
          </w:tcPr>
          <w:p w14:paraId="4C15FFCB" w14:textId="1720739F" w:rsidR="001643EE" w:rsidRPr="00917F51" w:rsidRDefault="001643EE" w:rsidP="002224C3">
            <w:pPr>
              <w:rPr>
                <w:rFonts w:ascii="Arial" w:hAnsi="Arial" w:cs="Arial"/>
                <w:bCs/>
                <w:sz w:val="16"/>
                <w:szCs w:val="16"/>
              </w:rPr>
            </w:pPr>
            <w:r w:rsidRPr="00917F51">
              <w:rPr>
                <w:rFonts w:ascii="Arial" w:hAnsi="Arial" w:cs="Arial"/>
                <w:bCs/>
                <w:sz w:val="16"/>
                <w:szCs w:val="16"/>
              </w:rPr>
              <w:t>Bords de fuite</w:t>
            </w:r>
            <w:r w:rsidR="000F642E">
              <w:rPr>
                <w:rFonts w:ascii="Arial" w:hAnsi="Arial" w:cs="Arial"/>
                <w:bCs/>
                <w:sz w:val="16"/>
                <w:szCs w:val="16"/>
              </w:rPr>
              <w:t> :</w:t>
            </w:r>
            <w:r w:rsidRPr="00917F51">
              <w:rPr>
                <w:rFonts w:ascii="Arial" w:hAnsi="Arial" w:cs="Arial"/>
                <w:bCs/>
                <w:sz w:val="16"/>
                <w:szCs w:val="16"/>
              </w:rPr>
              <w:t xml:space="preserve"> Pas de défauts évidents détectables…</w:t>
            </w:r>
          </w:p>
        </w:tc>
        <w:tc>
          <w:tcPr>
            <w:tcW w:w="2537" w:type="dxa"/>
          </w:tcPr>
          <w:p w14:paraId="0302E30B" w14:textId="77777777" w:rsidR="001643EE" w:rsidRDefault="001643EE" w:rsidP="00025070">
            <w:pPr>
              <w:jc w:val="center"/>
            </w:pPr>
            <w:r w:rsidRPr="005F15D1">
              <w:rPr>
                <w:rFonts w:ascii="MS Gothic" w:eastAsia="MS Gothic" w:hAnsi="MS Gothic" w:cs="Arial" w:hint="eastAsia"/>
                <w:sz w:val="16"/>
                <w:szCs w:val="16"/>
              </w:rPr>
              <w:t>☐</w:t>
            </w:r>
            <w:r w:rsidRPr="005F15D1">
              <w:rPr>
                <w:rFonts w:ascii="Arial" w:hAnsi="Arial" w:cs="Arial"/>
                <w:sz w:val="16"/>
                <w:szCs w:val="16"/>
              </w:rPr>
              <w:t xml:space="preserve">FC </w:t>
            </w:r>
            <w:r w:rsidRPr="005F15D1">
              <w:rPr>
                <w:rFonts w:ascii="MS Gothic" w:eastAsia="MS Gothic" w:hAnsi="MS Gothic" w:cs="Arial" w:hint="eastAsia"/>
                <w:sz w:val="16"/>
                <w:szCs w:val="16"/>
              </w:rPr>
              <w:t>☐</w:t>
            </w:r>
            <w:r w:rsidRPr="005F15D1">
              <w:rPr>
                <w:rFonts w:ascii="Arial" w:hAnsi="Arial" w:cs="Arial"/>
                <w:sz w:val="16"/>
                <w:szCs w:val="16"/>
              </w:rPr>
              <w:t xml:space="preserve">NA </w:t>
            </w:r>
            <w:r w:rsidRPr="005F15D1">
              <w:rPr>
                <w:rFonts w:ascii="MS Gothic" w:eastAsia="MS Gothic" w:hAnsi="MS Gothic" w:cs="Arial" w:hint="eastAsia"/>
                <w:sz w:val="16"/>
                <w:szCs w:val="16"/>
              </w:rPr>
              <w:t>☐</w:t>
            </w:r>
            <w:r w:rsidRPr="005F15D1">
              <w:rPr>
                <w:rFonts w:ascii="Arial" w:hAnsi="Arial" w:cs="Arial"/>
                <w:sz w:val="16"/>
                <w:szCs w:val="16"/>
              </w:rPr>
              <w:t>Finding</w:t>
            </w:r>
          </w:p>
        </w:tc>
      </w:tr>
      <w:tr w:rsidR="001643EE" w:rsidRPr="00A42F41" w14:paraId="47FCC23A" w14:textId="77777777" w:rsidTr="002224C3">
        <w:trPr>
          <w:trHeight w:val="85"/>
        </w:trPr>
        <w:tc>
          <w:tcPr>
            <w:tcW w:w="7891" w:type="dxa"/>
          </w:tcPr>
          <w:p w14:paraId="6E634CBD"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Volets et ailerons : pas de défauts évidents détectables…</w:t>
            </w:r>
          </w:p>
        </w:tc>
        <w:tc>
          <w:tcPr>
            <w:tcW w:w="2537" w:type="dxa"/>
          </w:tcPr>
          <w:p w14:paraId="7283DE86" w14:textId="77777777" w:rsidR="001643EE" w:rsidRDefault="001643EE" w:rsidP="00025070">
            <w:pPr>
              <w:jc w:val="center"/>
            </w:pPr>
            <w:r w:rsidRPr="005F15D1">
              <w:rPr>
                <w:rFonts w:ascii="MS Gothic" w:eastAsia="MS Gothic" w:hAnsi="MS Gothic" w:cs="Arial" w:hint="eastAsia"/>
                <w:sz w:val="16"/>
                <w:szCs w:val="16"/>
              </w:rPr>
              <w:t>☐</w:t>
            </w:r>
            <w:r w:rsidRPr="005F15D1">
              <w:rPr>
                <w:rFonts w:ascii="Arial" w:hAnsi="Arial" w:cs="Arial"/>
                <w:sz w:val="16"/>
                <w:szCs w:val="16"/>
              </w:rPr>
              <w:t xml:space="preserve">FC </w:t>
            </w:r>
            <w:r w:rsidRPr="005F15D1">
              <w:rPr>
                <w:rFonts w:ascii="MS Gothic" w:eastAsia="MS Gothic" w:hAnsi="MS Gothic" w:cs="Arial" w:hint="eastAsia"/>
                <w:sz w:val="16"/>
                <w:szCs w:val="16"/>
              </w:rPr>
              <w:t>☐</w:t>
            </w:r>
            <w:r w:rsidRPr="005F15D1">
              <w:rPr>
                <w:rFonts w:ascii="Arial" w:hAnsi="Arial" w:cs="Arial"/>
                <w:sz w:val="16"/>
                <w:szCs w:val="16"/>
              </w:rPr>
              <w:t xml:space="preserve">NA </w:t>
            </w:r>
            <w:r w:rsidRPr="005F15D1">
              <w:rPr>
                <w:rFonts w:ascii="MS Gothic" w:eastAsia="MS Gothic" w:hAnsi="MS Gothic" w:cs="Arial" w:hint="eastAsia"/>
                <w:sz w:val="16"/>
                <w:szCs w:val="16"/>
              </w:rPr>
              <w:t>☐</w:t>
            </w:r>
            <w:r w:rsidRPr="005F15D1">
              <w:rPr>
                <w:rFonts w:ascii="Arial" w:hAnsi="Arial" w:cs="Arial"/>
                <w:sz w:val="16"/>
                <w:szCs w:val="16"/>
              </w:rPr>
              <w:t>Finding</w:t>
            </w:r>
          </w:p>
        </w:tc>
      </w:tr>
      <w:tr w:rsidR="001643EE" w:rsidRPr="00A42F41" w14:paraId="01E08FC8" w14:textId="77777777" w:rsidTr="002224C3">
        <w:trPr>
          <w:trHeight w:val="85"/>
        </w:trPr>
        <w:tc>
          <w:tcPr>
            <w:tcW w:w="7891" w:type="dxa"/>
          </w:tcPr>
          <w:p w14:paraId="46B3F52D" w14:textId="77777777" w:rsidR="001643EE" w:rsidRPr="00917F51" w:rsidRDefault="001643EE" w:rsidP="002224C3">
            <w:pPr>
              <w:rPr>
                <w:rFonts w:ascii="Arial" w:hAnsi="Arial" w:cs="Arial"/>
                <w:bCs/>
                <w:sz w:val="16"/>
                <w:szCs w:val="16"/>
              </w:rPr>
            </w:pPr>
            <w:r w:rsidRPr="00917F51">
              <w:rPr>
                <w:rFonts w:ascii="Arial" w:hAnsi="Arial" w:cs="Arial"/>
                <w:bCs/>
                <w:sz w:val="16"/>
                <w:szCs w:val="16"/>
              </w:rPr>
              <w:t>Articulation et jeux des gouvernes : pas de défauts évidents détectables (présence des goupillages et freinages…)</w:t>
            </w:r>
          </w:p>
        </w:tc>
        <w:tc>
          <w:tcPr>
            <w:tcW w:w="2537" w:type="dxa"/>
          </w:tcPr>
          <w:p w14:paraId="00D18B7B" w14:textId="77777777" w:rsidR="001643EE" w:rsidRDefault="001643EE" w:rsidP="00025070">
            <w:pPr>
              <w:jc w:val="center"/>
            </w:pPr>
            <w:r w:rsidRPr="005F15D1">
              <w:rPr>
                <w:rFonts w:ascii="MS Gothic" w:eastAsia="MS Gothic" w:hAnsi="MS Gothic" w:cs="Arial" w:hint="eastAsia"/>
                <w:sz w:val="16"/>
                <w:szCs w:val="16"/>
              </w:rPr>
              <w:t>☐</w:t>
            </w:r>
            <w:r w:rsidRPr="005F15D1">
              <w:rPr>
                <w:rFonts w:ascii="Arial" w:hAnsi="Arial" w:cs="Arial"/>
                <w:sz w:val="16"/>
                <w:szCs w:val="16"/>
              </w:rPr>
              <w:t xml:space="preserve">FC </w:t>
            </w:r>
            <w:r w:rsidRPr="005F15D1">
              <w:rPr>
                <w:rFonts w:ascii="MS Gothic" w:eastAsia="MS Gothic" w:hAnsi="MS Gothic" w:cs="Arial" w:hint="eastAsia"/>
                <w:sz w:val="16"/>
                <w:szCs w:val="16"/>
              </w:rPr>
              <w:t>☐</w:t>
            </w:r>
            <w:r w:rsidRPr="005F15D1">
              <w:rPr>
                <w:rFonts w:ascii="Arial" w:hAnsi="Arial" w:cs="Arial"/>
                <w:sz w:val="16"/>
                <w:szCs w:val="16"/>
              </w:rPr>
              <w:t xml:space="preserve">NA </w:t>
            </w:r>
            <w:r w:rsidRPr="005F15D1">
              <w:rPr>
                <w:rFonts w:ascii="MS Gothic" w:eastAsia="MS Gothic" w:hAnsi="MS Gothic" w:cs="Arial" w:hint="eastAsia"/>
                <w:sz w:val="16"/>
                <w:szCs w:val="16"/>
              </w:rPr>
              <w:t>☐</w:t>
            </w:r>
            <w:r w:rsidRPr="005F15D1">
              <w:rPr>
                <w:rFonts w:ascii="Arial" w:hAnsi="Arial" w:cs="Arial"/>
                <w:sz w:val="16"/>
                <w:szCs w:val="16"/>
              </w:rPr>
              <w:t>Finding</w:t>
            </w:r>
          </w:p>
        </w:tc>
      </w:tr>
      <w:tr w:rsidR="001643EE" w:rsidRPr="00A42F41" w14:paraId="22D3DF82" w14:textId="77777777" w:rsidTr="002224C3">
        <w:trPr>
          <w:trHeight w:val="85"/>
        </w:trPr>
        <w:tc>
          <w:tcPr>
            <w:tcW w:w="7891" w:type="dxa"/>
          </w:tcPr>
          <w:p w14:paraId="1EF89193" w14:textId="77777777" w:rsidR="001643EE" w:rsidRPr="00917F51" w:rsidRDefault="001643EE" w:rsidP="002224C3">
            <w:pPr>
              <w:rPr>
                <w:rFonts w:ascii="Arial" w:hAnsi="Arial" w:cs="Arial"/>
                <w:b/>
                <w:i/>
                <w:sz w:val="16"/>
                <w:szCs w:val="16"/>
              </w:rPr>
            </w:pPr>
            <w:r w:rsidRPr="00917F51">
              <w:rPr>
                <w:rFonts w:ascii="Arial" w:hAnsi="Arial" w:cs="Arial"/>
                <w:bCs/>
                <w:sz w:val="16"/>
                <w:szCs w:val="16"/>
              </w:rPr>
              <w:t>Marche pied : pas de défauts évidents détectables (fixations, criques, oxydation, déformations, décollements, délaminages…)</w:t>
            </w:r>
          </w:p>
        </w:tc>
        <w:tc>
          <w:tcPr>
            <w:tcW w:w="2537" w:type="dxa"/>
          </w:tcPr>
          <w:p w14:paraId="40F56FEE" w14:textId="77777777" w:rsidR="001643EE" w:rsidRDefault="001643EE" w:rsidP="00025070">
            <w:pPr>
              <w:jc w:val="center"/>
            </w:pPr>
            <w:r w:rsidRPr="005F15D1">
              <w:rPr>
                <w:rFonts w:ascii="MS Gothic" w:eastAsia="MS Gothic" w:hAnsi="MS Gothic" w:cs="Arial" w:hint="eastAsia"/>
                <w:sz w:val="16"/>
                <w:szCs w:val="16"/>
              </w:rPr>
              <w:t>☐</w:t>
            </w:r>
            <w:r w:rsidRPr="005F15D1">
              <w:rPr>
                <w:rFonts w:ascii="Arial" w:hAnsi="Arial" w:cs="Arial"/>
                <w:sz w:val="16"/>
                <w:szCs w:val="16"/>
              </w:rPr>
              <w:t xml:space="preserve">FC </w:t>
            </w:r>
            <w:r w:rsidRPr="005F15D1">
              <w:rPr>
                <w:rFonts w:ascii="MS Gothic" w:eastAsia="MS Gothic" w:hAnsi="MS Gothic" w:cs="Arial" w:hint="eastAsia"/>
                <w:sz w:val="16"/>
                <w:szCs w:val="16"/>
              </w:rPr>
              <w:t>☐</w:t>
            </w:r>
            <w:r w:rsidRPr="005F15D1">
              <w:rPr>
                <w:rFonts w:ascii="Arial" w:hAnsi="Arial" w:cs="Arial"/>
                <w:sz w:val="16"/>
                <w:szCs w:val="16"/>
              </w:rPr>
              <w:t xml:space="preserve">NA </w:t>
            </w:r>
            <w:r w:rsidRPr="005F15D1">
              <w:rPr>
                <w:rFonts w:ascii="MS Gothic" w:eastAsia="MS Gothic" w:hAnsi="MS Gothic" w:cs="Arial" w:hint="eastAsia"/>
                <w:sz w:val="16"/>
                <w:szCs w:val="16"/>
              </w:rPr>
              <w:t>☐</w:t>
            </w:r>
            <w:r w:rsidRPr="005F15D1">
              <w:rPr>
                <w:rFonts w:ascii="Arial" w:hAnsi="Arial" w:cs="Arial"/>
                <w:sz w:val="16"/>
                <w:szCs w:val="16"/>
              </w:rPr>
              <w:t>Finding</w:t>
            </w:r>
          </w:p>
        </w:tc>
      </w:tr>
      <w:tr w:rsidR="001643EE" w:rsidRPr="00A42F41" w14:paraId="1746DAC6" w14:textId="77777777" w:rsidTr="00701BC0">
        <w:trPr>
          <w:trHeight w:val="85"/>
        </w:trPr>
        <w:tc>
          <w:tcPr>
            <w:tcW w:w="10428" w:type="dxa"/>
            <w:gridSpan w:val="2"/>
          </w:tcPr>
          <w:p w14:paraId="35323886" w14:textId="77777777" w:rsidR="001643EE" w:rsidRPr="00917F51" w:rsidRDefault="001643EE" w:rsidP="00701BC0">
            <w:pPr>
              <w:spacing w:after="200" w:line="276" w:lineRule="auto"/>
              <w:rPr>
                <w:rFonts w:ascii="Arial" w:hAnsi="Arial"/>
                <w:sz w:val="16"/>
                <w:szCs w:val="16"/>
              </w:rPr>
            </w:pPr>
            <w:r w:rsidRPr="00917F51">
              <w:rPr>
                <w:rFonts w:ascii="Arial" w:hAnsi="Arial"/>
                <w:sz w:val="16"/>
                <w:szCs w:val="16"/>
              </w:rPr>
              <w:t>Notes :</w:t>
            </w:r>
          </w:p>
          <w:p w14:paraId="62AF2C4B" w14:textId="77777777" w:rsidR="001643EE" w:rsidRPr="00532C48" w:rsidRDefault="001643EE" w:rsidP="00701BC0">
            <w:pPr>
              <w:rPr>
                <w:rFonts w:ascii="Arial" w:eastAsia="MS Gothic" w:hAnsi="Arial" w:cs="Arial"/>
                <w:sz w:val="16"/>
                <w:szCs w:val="16"/>
              </w:rPr>
            </w:pPr>
          </w:p>
          <w:p w14:paraId="75431B40" w14:textId="77777777" w:rsidR="001643EE" w:rsidRPr="00532C48" w:rsidRDefault="001643EE" w:rsidP="00701BC0">
            <w:pPr>
              <w:rPr>
                <w:rFonts w:ascii="Arial" w:eastAsia="MS Gothic" w:hAnsi="Arial" w:cs="Arial"/>
                <w:sz w:val="16"/>
                <w:szCs w:val="16"/>
              </w:rPr>
            </w:pPr>
          </w:p>
          <w:p w14:paraId="2A795692" w14:textId="77777777" w:rsidR="001643EE" w:rsidRPr="00532C48" w:rsidRDefault="001643EE" w:rsidP="00701BC0">
            <w:pPr>
              <w:rPr>
                <w:rFonts w:ascii="Arial" w:eastAsia="MS Gothic" w:hAnsi="Arial" w:cs="Arial"/>
                <w:sz w:val="16"/>
                <w:szCs w:val="16"/>
              </w:rPr>
            </w:pPr>
          </w:p>
          <w:p w14:paraId="0BFADD4F" w14:textId="77777777" w:rsidR="001643EE" w:rsidRPr="00532C48" w:rsidRDefault="001643EE" w:rsidP="00701BC0">
            <w:pPr>
              <w:rPr>
                <w:rFonts w:ascii="Arial" w:eastAsia="MS Gothic" w:hAnsi="Arial" w:cs="Arial"/>
                <w:sz w:val="16"/>
                <w:szCs w:val="16"/>
              </w:rPr>
            </w:pPr>
          </w:p>
          <w:p w14:paraId="3208D101" w14:textId="77777777" w:rsidR="001643EE" w:rsidRPr="00532C48" w:rsidRDefault="001643EE" w:rsidP="00701BC0">
            <w:pPr>
              <w:rPr>
                <w:rFonts w:ascii="Arial" w:eastAsia="MS Gothic" w:hAnsi="Arial" w:cs="Arial"/>
                <w:sz w:val="16"/>
                <w:szCs w:val="16"/>
              </w:rPr>
            </w:pPr>
          </w:p>
        </w:tc>
      </w:tr>
      <w:tr w:rsidR="001643EE" w:rsidRPr="000D7137" w14:paraId="7FC66D98" w14:textId="77777777" w:rsidTr="002224C3">
        <w:trPr>
          <w:trHeight w:val="85"/>
        </w:trPr>
        <w:tc>
          <w:tcPr>
            <w:tcW w:w="10428" w:type="dxa"/>
            <w:gridSpan w:val="2"/>
            <w:shd w:val="clear" w:color="auto" w:fill="D9D9D9"/>
            <w:vAlign w:val="center"/>
          </w:tcPr>
          <w:p w14:paraId="14439561" w14:textId="77777777" w:rsidR="001643EE" w:rsidRPr="000D7137" w:rsidRDefault="001643EE" w:rsidP="00CC565C">
            <w:pPr>
              <w:rPr>
                <w:rFonts w:ascii="Arial" w:hAnsi="Arial" w:cs="Arial"/>
                <w:b/>
                <w:i/>
                <w:sz w:val="16"/>
                <w:szCs w:val="16"/>
              </w:rPr>
            </w:pPr>
            <w:r w:rsidRPr="000D7137">
              <w:rPr>
                <w:rFonts w:ascii="Arial" w:hAnsi="Arial" w:cs="Arial"/>
                <w:b/>
                <w:i/>
                <w:sz w:val="16"/>
                <w:szCs w:val="16"/>
              </w:rPr>
              <w:t xml:space="preserve">Groupe moto propulseur </w:t>
            </w:r>
          </w:p>
        </w:tc>
      </w:tr>
      <w:tr w:rsidR="001643EE" w:rsidRPr="00917F51" w14:paraId="5B5132FA" w14:textId="77777777" w:rsidTr="002224C3">
        <w:trPr>
          <w:trHeight w:val="85"/>
        </w:trPr>
        <w:tc>
          <w:tcPr>
            <w:tcW w:w="7891" w:type="dxa"/>
          </w:tcPr>
          <w:p w14:paraId="7A676BBB" w14:textId="272FB582" w:rsidR="001643EE" w:rsidRPr="00917F51" w:rsidRDefault="001643EE" w:rsidP="00EB0444">
            <w:pPr>
              <w:jc w:val="both"/>
              <w:rPr>
                <w:rFonts w:ascii="Arial" w:hAnsi="Arial" w:cs="Arial"/>
                <w:b/>
                <w:i/>
                <w:sz w:val="16"/>
                <w:szCs w:val="16"/>
              </w:rPr>
            </w:pPr>
            <w:r w:rsidRPr="00917F51">
              <w:rPr>
                <w:rFonts w:ascii="Arial" w:hAnsi="Arial" w:cs="Arial"/>
                <w:bCs/>
                <w:sz w:val="16"/>
                <w:szCs w:val="16"/>
              </w:rPr>
              <w:t>Capots moteurs : Pas de défauts évidents détectables (fixations, jeux, criques, chocs, brulures, rivets ébranlés, délaminages…)</w:t>
            </w:r>
          </w:p>
        </w:tc>
        <w:tc>
          <w:tcPr>
            <w:tcW w:w="2537" w:type="dxa"/>
          </w:tcPr>
          <w:p w14:paraId="6C9CED87"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426D68B1" w14:textId="77777777" w:rsidTr="002224C3">
        <w:trPr>
          <w:trHeight w:val="85"/>
        </w:trPr>
        <w:tc>
          <w:tcPr>
            <w:tcW w:w="7891" w:type="dxa"/>
          </w:tcPr>
          <w:p w14:paraId="551D800E" w14:textId="1B637935" w:rsidR="001643EE" w:rsidRPr="00917F51" w:rsidRDefault="001643EE" w:rsidP="00EB0444">
            <w:pPr>
              <w:jc w:val="both"/>
              <w:rPr>
                <w:rFonts w:ascii="Arial" w:hAnsi="Arial" w:cs="Arial"/>
                <w:bCs/>
                <w:sz w:val="16"/>
                <w:szCs w:val="16"/>
              </w:rPr>
            </w:pPr>
            <w:r w:rsidRPr="00917F51">
              <w:rPr>
                <w:rFonts w:ascii="Arial" w:hAnsi="Arial" w:cs="Arial"/>
                <w:bCs/>
                <w:sz w:val="16"/>
                <w:szCs w:val="16"/>
              </w:rPr>
              <w:t>Volets de capot</w:t>
            </w:r>
            <w:r w:rsidR="000F642E">
              <w:rPr>
                <w:rFonts w:ascii="Arial" w:hAnsi="Arial" w:cs="Arial"/>
                <w:bCs/>
                <w:sz w:val="16"/>
                <w:szCs w:val="16"/>
              </w:rPr>
              <w:t> :</w:t>
            </w:r>
            <w:r w:rsidRPr="00917F51">
              <w:rPr>
                <w:rFonts w:ascii="Arial" w:hAnsi="Arial" w:cs="Arial"/>
                <w:bCs/>
                <w:sz w:val="16"/>
                <w:szCs w:val="16"/>
              </w:rPr>
              <w:t xml:space="preserve"> Bon fonctionnement, absence de déformations.</w:t>
            </w:r>
          </w:p>
        </w:tc>
        <w:tc>
          <w:tcPr>
            <w:tcW w:w="2537" w:type="dxa"/>
          </w:tcPr>
          <w:p w14:paraId="67C66DC1"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745B70CC" w14:textId="77777777" w:rsidTr="002224C3">
        <w:trPr>
          <w:trHeight w:val="85"/>
        </w:trPr>
        <w:tc>
          <w:tcPr>
            <w:tcW w:w="7891" w:type="dxa"/>
          </w:tcPr>
          <w:p w14:paraId="7A56377F" w14:textId="04C225C5" w:rsidR="001643EE" w:rsidRPr="00917F51" w:rsidRDefault="001643EE" w:rsidP="00EB0444">
            <w:pPr>
              <w:jc w:val="both"/>
              <w:rPr>
                <w:rFonts w:ascii="Arial" w:hAnsi="Arial" w:cs="Arial"/>
                <w:bCs/>
                <w:sz w:val="16"/>
                <w:szCs w:val="16"/>
              </w:rPr>
            </w:pPr>
            <w:r w:rsidRPr="00917F51">
              <w:rPr>
                <w:rFonts w:ascii="Arial" w:hAnsi="Arial" w:cs="Arial"/>
                <w:bCs/>
                <w:sz w:val="16"/>
                <w:szCs w:val="16"/>
              </w:rPr>
              <w:t>Moteur(s) (capots déposes)</w:t>
            </w:r>
            <w:r w:rsidR="000F642E">
              <w:rPr>
                <w:rFonts w:ascii="Arial" w:hAnsi="Arial" w:cs="Arial"/>
                <w:bCs/>
                <w:sz w:val="16"/>
                <w:szCs w:val="16"/>
              </w:rPr>
              <w:t> :</w:t>
            </w:r>
            <w:r w:rsidRPr="00917F51">
              <w:rPr>
                <w:rFonts w:ascii="Arial" w:hAnsi="Arial" w:cs="Arial"/>
                <w:bCs/>
                <w:sz w:val="16"/>
                <w:szCs w:val="16"/>
              </w:rPr>
              <w:t xml:space="preserve"> Pas de défauts évidents détectables. (propreté, fuites d’huile, fuites de carburant, fuites de gaz d’échappement, organisation et fixations des tuyauteries, câblages  électriques, timonerie et câbles d’allumage (pas d’interférences, pas de traces de frottements)…).</w:t>
            </w:r>
          </w:p>
        </w:tc>
        <w:tc>
          <w:tcPr>
            <w:tcW w:w="2537" w:type="dxa"/>
          </w:tcPr>
          <w:p w14:paraId="589C043D"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4E47322C" w14:textId="77777777" w:rsidTr="002224C3">
        <w:trPr>
          <w:trHeight w:val="85"/>
        </w:trPr>
        <w:tc>
          <w:tcPr>
            <w:tcW w:w="7891" w:type="dxa"/>
          </w:tcPr>
          <w:p w14:paraId="73033DBD"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Alternateur(s)/Dynamo(s) : Pas de défauts évidents détectables</w:t>
            </w:r>
          </w:p>
        </w:tc>
        <w:tc>
          <w:tcPr>
            <w:tcW w:w="2537" w:type="dxa"/>
          </w:tcPr>
          <w:p w14:paraId="5E6470C6"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6EA326B6" w14:textId="77777777" w:rsidTr="002224C3">
        <w:trPr>
          <w:trHeight w:val="85"/>
        </w:trPr>
        <w:tc>
          <w:tcPr>
            <w:tcW w:w="7891" w:type="dxa"/>
          </w:tcPr>
          <w:p w14:paraId="1C5C9E73"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Carburateur(s)/circuit(s) d’injection : Pas de défauts évidents détectables</w:t>
            </w:r>
          </w:p>
        </w:tc>
        <w:tc>
          <w:tcPr>
            <w:tcW w:w="2537" w:type="dxa"/>
          </w:tcPr>
          <w:p w14:paraId="28375ACD"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03EF30F2" w14:textId="77777777" w:rsidTr="002224C3">
        <w:trPr>
          <w:trHeight w:val="85"/>
        </w:trPr>
        <w:tc>
          <w:tcPr>
            <w:tcW w:w="7891" w:type="dxa"/>
          </w:tcPr>
          <w:p w14:paraId="041115D2" w14:textId="643B7AB4" w:rsidR="001643EE" w:rsidRPr="00917F51" w:rsidRDefault="001643EE" w:rsidP="00EB0444">
            <w:pPr>
              <w:jc w:val="both"/>
              <w:rPr>
                <w:rFonts w:ascii="Arial" w:hAnsi="Arial" w:cs="Arial"/>
                <w:bCs/>
                <w:sz w:val="16"/>
                <w:szCs w:val="16"/>
              </w:rPr>
            </w:pPr>
            <w:r w:rsidRPr="00917F51">
              <w:rPr>
                <w:rFonts w:ascii="Arial" w:hAnsi="Arial" w:cs="Arial"/>
                <w:bCs/>
                <w:sz w:val="16"/>
                <w:szCs w:val="16"/>
              </w:rPr>
              <w:t>Echappement(s) : Pas de défauts évidents détectables (chocs, br</w:t>
            </w:r>
            <w:r w:rsidR="00806B5E">
              <w:rPr>
                <w:rFonts w:ascii="Arial" w:hAnsi="Arial" w:cs="Arial"/>
                <w:bCs/>
                <w:sz w:val="16"/>
                <w:szCs w:val="16"/>
              </w:rPr>
              <w:t>û</w:t>
            </w:r>
            <w:r w:rsidRPr="00917F51">
              <w:rPr>
                <w:rFonts w:ascii="Arial" w:hAnsi="Arial" w:cs="Arial"/>
                <w:bCs/>
                <w:sz w:val="16"/>
                <w:szCs w:val="16"/>
              </w:rPr>
              <w:t>lures, corrosion, fixations, criques, déformations…)</w:t>
            </w:r>
          </w:p>
        </w:tc>
        <w:tc>
          <w:tcPr>
            <w:tcW w:w="2537" w:type="dxa"/>
          </w:tcPr>
          <w:p w14:paraId="1E7EDCF4"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7C720E6A" w14:textId="77777777" w:rsidTr="002224C3">
        <w:trPr>
          <w:trHeight w:val="85"/>
        </w:trPr>
        <w:tc>
          <w:tcPr>
            <w:tcW w:w="7891" w:type="dxa"/>
          </w:tcPr>
          <w:p w14:paraId="0A355F27"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Turbo(s) compresseur(s) : Pas de défauts évidents détectables</w:t>
            </w:r>
          </w:p>
        </w:tc>
        <w:tc>
          <w:tcPr>
            <w:tcW w:w="2537" w:type="dxa"/>
          </w:tcPr>
          <w:p w14:paraId="3C90073A"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16C71C9E" w14:textId="77777777" w:rsidTr="002224C3">
        <w:trPr>
          <w:trHeight w:val="85"/>
        </w:trPr>
        <w:tc>
          <w:tcPr>
            <w:tcW w:w="7891" w:type="dxa"/>
          </w:tcPr>
          <w:p w14:paraId="3E9FEA40" w14:textId="1E18340C" w:rsidR="001643EE" w:rsidRPr="00917F51" w:rsidRDefault="001643EE" w:rsidP="00EB0444">
            <w:pPr>
              <w:jc w:val="both"/>
              <w:rPr>
                <w:rFonts w:ascii="Arial" w:hAnsi="Arial" w:cs="Arial"/>
                <w:bCs/>
                <w:sz w:val="16"/>
                <w:szCs w:val="16"/>
              </w:rPr>
            </w:pPr>
            <w:r w:rsidRPr="00917F51">
              <w:rPr>
                <w:rFonts w:ascii="Arial" w:hAnsi="Arial" w:cs="Arial"/>
                <w:bCs/>
                <w:sz w:val="16"/>
                <w:szCs w:val="16"/>
              </w:rPr>
              <w:t>Turbine(s) (capots déposés)</w:t>
            </w:r>
            <w:r w:rsidR="00806B5E">
              <w:rPr>
                <w:rFonts w:ascii="Arial" w:hAnsi="Arial" w:cs="Arial"/>
                <w:bCs/>
                <w:sz w:val="16"/>
                <w:szCs w:val="16"/>
              </w:rPr>
              <w:t> :</w:t>
            </w:r>
            <w:r w:rsidRPr="00917F51">
              <w:rPr>
                <w:rFonts w:ascii="Arial" w:hAnsi="Arial" w:cs="Arial"/>
                <w:bCs/>
                <w:sz w:val="16"/>
                <w:szCs w:val="16"/>
              </w:rPr>
              <w:t xml:space="preserve"> Pas de défauts évident détectable (zone compresseur, générateur de gaz, accessoires, réducteur, fixations, chocs, br</w:t>
            </w:r>
            <w:r w:rsidR="00806B5E">
              <w:rPr>
                <w:rFonts w:ascii="Arial" w:hAnsi="Arial" w:cs="Arial"/>
                <w:bCs/>
                <w:sz w:val="16"/>
                <w:szCs w:val="16"/>
              </w:rPr>
              <w:t>û</w:t>
            </w:r>
            <w:r w:rsidRPr="00917F51">
              <w:rPr>
                <w:rFonts w:ascii="Arial" w:hAnsi="Arial" w:cs="Arial"/>
                <w:bCs/>
                <w:sz w:val="16"/>
                <w:szCs w:val="16"/>
              </w:rPr>
              <w:t>lures, déformations, criques, corrosion, jeux…)</w:t>
            </w:r>
          </w:p>
        </w:tc>
        <w:tc>
          <w:tcPr>
            <w:tcW w:w="2537" w:type="dxa"/>
          </w:tcPr>
          <w:p w14:paraId="17EA68E7"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0BF81B4C" w14:textId="77777777" w:rsidTr="002224C3">
        <w:trPr>
          <w:trHeight w:val="85"/>
        </w:trPr>
        <w:tc>
          <w:tcPr>
            <w:tcW w:w="7891" w:type="dxa"/>
          </w:tcPr>
          <w:p w14:paraId="6FA1A3CD"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Bâti(s) moteur(s) : Pas de défauts évidents détectables (propreté, corrosion, déformations, criques, frottements, silentblocs...)</w:t>
            </w:r>
          </w:p>
        </w:tc>
        <w:tc>
          <w:tcPr>
            <w:tcW w:w="2537" w:type="dxa"/>
          </w:tcPr>
          <w:p w14:paraId="2715D77A"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03DBD9C1" w14:textId="77777777" w:rsidTr="002224C3">
        <w:trPr>
          <w:trHeight w:val="85"/>
        </w:trPr>
        <w:tc>
          <w:tcPr>
            <w:tcW w:w="7891" w:type="dxa"/>
          </w:tcPr>
          <w:p w14:paraId="483BDA06"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Radiateur d’huile : Pas de défauts évidents détectables (fixations, fuites, propreté, corrosion, chocs…)</w:t>
            </w:r>
          </w:p>
        </w:tc>
        <w:tc>
          <w:tcPr>
            <w:tcW w:w="2537" w:type="dxa"/>
          </w:tcPr>
          <w:p w14:paraId="3B27E07C"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2A6C0B70" w14:textId="77777777" w:rsidTr="002224C3">
        <w:trPr>
          <w:trHeight w:val="85"/>
        </w:trPr>
        <w:tc>
          <w:tcPr>
            <w:tcW w:w="7891" w:type="dxa"/>
          </w:tcPr>
          <w:p w14:paraId="243D7963" w14:textId="1ADCC353" w:rsidR="001643EE" w:rsidRPr="00917F51" w:rsidRDefault="001643EE" w:rsidP="00EB0444">
            <w:pPr>
              <w:jc w:val="both"/>
              <w:rPr>
                <w:rFonts w:ascii="Arial" w:hAnsi="Arial" w:cs="Arial"/>
                <w:bCs/>
                <w:sz w:val="16"/>
                <w:szCs w:val="16"/>
              </w:rPr>
            </w:pPr>
            <w:r w:rsidRPr="00917F51">
              <w:rPr>
                <w:rFonts w:ascii="Arial" w:hAnsi="Arial" w:cs="Arial"/>
                <w:bCs/>
                <w:sz w:val="16"/>
                <w:szCs w:val="16"/>
              </w:rPr>
              <w:t>Réservoir d’huile : Pas de défaut</w:t>
            </w:r>
            <w:r w:rsidR="006C3035">
              <w:rPr>
                <w:rFonts w:ascii="Arial" w:hAnsi="Arial" w:cs="Arial"/>
                <w:bCs/>
                <w:sz w:val="16"/>
                <w:szCs w:val="16"/>
              </w:rPr>
              <w:t>s</w:t>
            </w:r>
            <w:r w:rsidRPr="00917F51">
              <w:rPr>
                <w:rFonts w:ascii="Arial" w:hAnsi="Arial" w:cs="Arial"/>
                <w:bCs/>
                <w:sz w:val="16"/>
                <w:szCs w:val="16"/>
              </w:rPr>
              <w:t xml:space="preserve"> évidents détectables (</w:t>
            </w:r>
            <w:r w:rsidR="00806B5E" w:rsidRPr="00917F51">
              <w:rPr>
                <w:rFonts w:ascii="Arial" w:hAnsi="Arial" w:cs="Arial"/>
                <w:bCs/>
                <w:sz w:val="16"/>
                <w:szCs w:val="16"/>
              </w:rPr>
              <w:t>criques, fuites</w:t>
            </w:r>
            <w:r w:rsidRPr="00917F51">
              <w:rPr>
                <w:rFonts w:ascii="Arial" w:hAnsi="Arial" w:cs="Arial"/>
                <w:bCs/>
                <w:sz w:val="16"/>
                <w:szCs w:val="16"/>
              </w:rPr>
              <w:t>, déformations, corrosion…)</w:t>
            </w:r>
          </w:p>
        </w:tc>
        <w:tc>
          <w:tcPr>
            <w:tcW w:w="2537" w:type="dxa"/>
          </w:tcPr>
          <w:p w14:paraId="65668E40"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3B1282CF" w14:textId="77777777" w:rsidTr="002224C3">
        <w:trPr>
          <w:trHeight w:val="85"/>
        </w:trPr>
        <w:tc>
          <w:tcPr>
            <w:tcW w:w="7891" w:type="dxa"/>
          </w:tcPr>
          <w:p w14:paraId="0DFF8788" w14:textId="4F6D9DA1" w:rsidR="001643EE" w:rsidRPr="00917F51" w:rsidRDefault="001643EE" w:rsidP="00EB0444">
            <w:pPr>
              <w:jc w:val="both"/>
              <w:rPr>
                <w:rFonts w:ascii="Arial" w:hAnsi="Arial" w:cs="Arial"/>
                <w:bCs/>
                <w:sz w:val="16"/>
                <w:szCs w:val="16"/>
              </w:rPr>
            </w:pPr>
            <w:r w:rsidRPr="00917F51">
              <w:rPr>
                <w:rFonts w:ascii="Arial" w:hAnsi="Arial" w:cs="Arial"/>
                <w:bCs/>
                <w:sz w:val="16"/>
                <w:szCs w:val="16"/>
              </w:rPr>
              <w:t xml:space="preserve">Entrée d’air : Pas de défauts </w:t>
            </w:r>
            <w:r w:rsidR="00806B5E" w:rsidRPr="00917F51">
              <w:rPr>
                <w:rFonts w:ascii="Arial" w:hAnsi="Arial" w:cs="Arial"/>
                <w:bCs/>
                <w:sz w:val="16"/>
                <w:szCs w:val="16"/>
              </w:rPr>
              <w:t>évidents détectables</w:t>
            </w:r>
            <w:r w:rsidRPr="00917F51">
              <w:rPr>
                <w:rFonts w:ascii="Arial" w:hAnsi="Arial" w:cs="Arial"/>
                <w:bCs/>
                <w:sz w:val="16"/>
                <w:szCs w:val="16"/>
              </w:rPr>
              <w:t xml:space="preserve"> (chocs, criques, corrosion, fixations, perforations…)</w:t>
            </w:r>
          </w:p>
        </w:tc>
        <w:tc>
          <w:tcPr>
            <w:tcW w:w="2537" w:type="dxa"/>
          </w:tcPr>
          <w:p w14:paraId="1EFF1698"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7BC8F272" w14:textId="77777777" w:rsidTr="002224C3">
        <w:trPr>
          <w:trHeight w:val="85"/>
        </w:trPr>
        <w:tc>
          <w:tcPr>
            <w:tcW w:w="7891" w:type="dxa"/>
          </w:tcPr>
          <w:p w14:paraId="503124E0"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Filtre à air : Pas de défauts évidents détectables (encrassement, fixations, perforations…)</w:t>
            </w:r>
          </w:p>
        </w:tc>
        <w:tc>
          <w:tcPr>
            <w:tcW w:w="2537" w:type="dxa"/>
          </w:tcPr>
          <w:p w14:paraId="086091E0"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67228638" w14:textId="77777777" w:rsidTr="002224C3">
        <w:trPr>
          <w:trHeight w:val="85"/>
        </w:trPr>
        <w:tc>
          <w:tcPr>
            <w:tcW w:w="7891" w:type="dxa"/>
          </w:tcPr>
          <w:p w14:paraId="670A08D5"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Hélice : pas de défauts évidents détectables. (propreté, fixations, protection, corrosion, choc en bord d’attaque ou bord de fuite, criques, déformations...)</w:t>
            </w:r>
          </w:p>
        </w:tc>
        <w:tc>
          <w:tcPr>
            <w:tcW w:w="2537" w:type="dxa"/>
          </w:tcPr>
          <w:p w14:paraId="0701B251" w14:textId="77777777" w:rsidR="001643EE" w:rsidRDefault="001643EE" w:rsidP="00025070">
            <w:pPr>
              <w:jc w:val="center"/>
            </w:pPr>
            <w:r w:rsidRPr="006C63F6">
              <w:rPr>
                <w:rFonts w:ascii="MS Gothic" w:eastAsia="MS Gothic" w:hAnsi="MS Gothic" w:cs="Arial" w:hint="eastAsia"/>
                <w:sz w:val="16"/>
                <w:szCs w:val="16"/>
              </w:rPr>
              <w:t>☐</w:t>
            </w:r>
            <w:r w:rsidRPr="006C63F6">
              <w:rPr>
                <w:rFonts w:ascii="Arial" w:hAnsi="Arial" w:cs="Arial"/>
                <w:sz w:val="16"/>
                <w:szCs w:val="16"/>
              </w:rPr>
              <w:t xml:space="preserve">FC </w:t>
            </w:r>
            <w:r w:rsidRPr="006C63F6">
              <w:rPr>
                <w:rFonts w:ascii="MS Gothic" w:eastAsia="MS Gothic" w:hAnsi="MS Gothic" w:cs="Arial" w:hint="eastAsia"/>
                <w:sz w:val="16"/>
                <w:szCs w:val="16"/>
              </w:rPr>
              <w:t>☐</w:t>
            </w:r>
            <w:r w:rsidRPr="006C63F6">
              <w:rPr>
                <w:rFonts w:ascii="Arial" w:hAnsi="Arial" w:cs="Arial"/>
                <w:sz w:val="16"/>
                <w:szCs w:val="16"/>
              </w:rPr>
              <w:t xml:space="preserve">NA </w:t>
            </w:r>
            <w:r w:rsidRPr="006C63F6">
              <w:rPr>
                <w:rFonts w:ascii="MS Gothic" w:eastAsia="MS Gothic" w:hAnsi="MS Gothic" w:cs="Arial" w:hint="eastAsia"/>
                <w:sz w:val="16"/>
                <w:szCs w:val="16"/>
              </w:rPr>
              <w:t>☐</w:t>
            </w:r>
            <w:r w:rsidRPr="006C63F6">
              <w:rPr>
                <w:rFonts w:ascii="Arial" w:hAnsi="Arial" w:cs="Arial"/>
                <w:sz w:val="16"/>
                <w:szCs w:val="16"/>
              </w:rPr>
              <w:t>Finding</w:t>
            </w:r>
          </w:p>
        </w:tc>
      </w:tr>
      <w:tr w:rsidR="001643EE" w:rsidRPr="00917F51" w14:paraId="4B1D7682" w14:textId="77777777" w:rsidTr="002224C3">
        <w:trPr>
          <w:trHeight w:val="85"/>
        </w:trPr>
        <w:tc>
          <w:tcPr>
            <w:tcW w:w="7891" w:type="dxa"/>
          </w:tcPr>
          <w:p w14:paraId="32840669"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Dégivreurs : pas de défauts évidents détectables (décollements, déchirures…)</w:t>
            </w:r>
          </w:p>
        </w:tc>
        <w:tc>
          <w:tcPr>
            <w:tcW w:w="2537" w:type="dxa"/>
          </w:tcPr>
          <w:p w14:paraId="0DF6AB7C" w14:textId="77777777" w:rsidR="001643EE" w:rsidRDefault="001643EE" w:rsidP="00025070">
            <w:pPr>
              <w:jc w:val="center"/>
            </w:pPr>
            <w:r w:rsidRPr="0095499C">
              <w:rPr>
                <w:rFonts w:ascii="MS Gothic" w:eastAsia="MS Gothic" w:hAnsi="MS Gothic" w:cs="Arial" w:hint="eastAsia"/>
                <w:sz w:val="16"/>
                <w:szCs w:val="16"/>
              </w:rPr>
              <w:t>☐</w:t>
            </w:r>
            <w:r w:rsidRPr="0095499C">
              <w:rPr>
                <w:rFonts w:ascii="Arial" w:hAnsi="Arial" w:cs="Arial"/>
                <w:sz w:val="16"/>
                <w:szCs w:val="16"/>
              </w:rPr>
              <w:t xml:space="preserve">FC </w:t>
            </w:r>
            <w:r w:rsidRPr="0095499C">
              <w:rPr>
                <w:rFonts w:ascii="MS Gothic" w:eastAsia="MS Gothic" w:hAnsi="MS Gothic" w:cs="Arial" w:hint="eastAsia"/>
                <w:sz w:val="16"/>
                <w:szCs w:val="16"/>
              </w:rPr>
              <w:t>☐</w:t>
            </w:r>
            <w:r w:rsidRPr="0095499C">
              <w:rPr>
                <w:rFonts w:ascii="Arial" w:hAnsi="Arial" w:cs="Arial"/>
                <w:sz w:val="16"/>
                <w:szCs w:val="16"/>
              </w:rPr>
              <w:t xml:space="preserve">NA </w:t>
            </w:r>
            <w:r w:rsidRPr="0095499C">
              <w:rPr>
                <w:rFonts w:ascii="MS Gothic" w:eastAsia="MS Gothic" w:hAnsi="MS Gothic" w:cs="Arial" w:hint="eastAsia"/>
                <w:sz w:val="16"/>
                <w:szCs w:val="16"/>
              </w:rPr>
              <w:t>☐</w:t>
            </w:r>
            <w:r w:rsidRPr="0095499C">
              <w:rPr>
                <w:rFonts w:ascii="Arial" w:hAnsi="Arial" w:cs="Arial"/>
                <w:sz w:val="16"/>
                <w:szCs w:val="16"/>
              </w:rPr>
              <w:t>Finding</w:t>
            </w:r>
          </w:p>
        </w:tc>
      </w:tr>
      <w:tr w:rsidR="001643EE" w:rsidRPr="00917F51" w14:paraId="75B199C5" w14:textId="77777777" w:rsidTr="002224C3">
        <w:trPr>
          <w:trHeight w:val="85"/>
        </w:trPr>
        <w:tc>
          <w:tcPr>
            <w:tcW w:w="7891" w:type="dxa"/>
          </w:tcPr>
          <w:p w14:paraId="4458377D" w14:textId="1F590895" w:rsidR="001643EE" w:rsidRPr="00917F51" w:rsidRDefault="001643EE" w:rsidP="00EB0444">
            <w:pPr>
              <w:jc w:val="both"/>
              <w:rPr>
                <w:rFonts w:ascii="Arial" w:hAnsi="Arial" w:cs="Arial"/>
                <w:bCs/>
                <w:sz w:val="16"/>
                <w:szCs w:val="16"/>
              </w:rPr>
            </w:pPr>
            <w:r w:rsidRPr="00917F51">
              <w:rPr>
                <w:rFonts w:ascii="Arial" w:hAnsi="Arial" w:cs="Arial"/>
                <w:bCs/>
                <w:sz w:val="16"/>
                <w:szCs w:val="16"/>
              </w:rPr>
              <w:t>Plateau de dégivrage</w:t>
            </w:r>
            <w:r w:rsidR="00806B5E">
              <w:rPr>
                <w:rFonts w:ascii="Arial" w:hAnsi="Arial" w:cs="Arial"/>
                <w:bCs/>
                <w:sz w:val="16"/>
                <w:szCs w:val="16"/>
              </w:rPr>
              <w:t> :</w:t>
            </w:r>
            <w:r w:rsidRPr="00917F51">
              <w:rPr>
                <w:rFonts w:ascii="Arial" w:hAnsi="Arial" w:cs="Arial"/>
                <w:bCs/>
                <w:sz w:val="16"/>
                <w:szCs w:val="16"/>
              </w:rPr>
              <w:t xml:space="preserve"> pas de défauts évidents détectables (usure, corrosion, criques...)</w:t>
            </w:r>
          </w:p>
        </w:tc>
        <w:tc>
          <w:tcPr>
            <w:tcW w:w="2537" w:type="dxa"/>
          </w:tcPr>
          <w:p w14:paraId="07557D39" w14:textId="77777777" w:rsidR="001643EE" w:rsidRDefault="001643EE" w:rsidP="00025070">
            <w:pPr>
              <w:jc w:val="center"/>
            </w:pPr>
            <w:r w:rsidRPr="0095499C">
              <w:rPr>
                <w:rFonts w:ascii="MS Gothic" w:eastAsia="MS Gothic" w:hAnsi="MS Gothic" w:cs="Arial" w:hint="eastAsia"/>
                <w:sz w:val="16"/>
                <w:szCs w:val="16"/>
              </w:rPr>
              <w:t>☐</w:t>
            </w:r>
            <w:r w:rsidRPr="0095499C">
              <w:rPr>
                <w:rFonts w:ascii="Arial" w:hAnsi="Arial" w:cs="Arial"/>
                <w:sz w:val="16"/>
                <w:szCs w:val="16"/>
              </w:rPr>
              <w:t xml:space="preserve">FC </w:t>
            </w:r>
            <w:r w:rsidRPr="0095499C">
              <w:rPr>
                <w:rFonts w:ascii="MS Gothic" w:eastAsia="MS Gothic" w:hAnsi="MS Gothic" w:cs="Arial" w:hint="eastAsia"/>
                <w:sz w:val="16"/>
                <w:szCs w:val="16"/>
              </w:rPr>
              <w:t>☐</w:t>
            </w:r>
            <w:r w:rsidRPr="0095499C">
              <w:rPr>
                <w:rFonts w:ascii="Arial" w:hAnsi="Arial" w:cs="Arial"/>
                <w:sz w:val="16"/>
                <w:szCs w:val="16"/>
              </w:rPr>
              <w:t xml:space="preserve">NA </w:t>
            </w:r>
            <w:r w:rsidRPr="0095499C">
              <w:rPr>
                <w:rFonts w:ascii="MS Gothic" w:eastAsia="MS Gothic" w:hAnsi="MS Gothic" w:cs="Arial" w:hint="eastAsia"/>
                <w:sz w:val="16"/>
                <w:szCs w:val="16"/>
              </w:rPr>
              <w:t>☐</w:t>
            </w:r>
            <w:r w:rsidRPr="0095499C">
              <w:rPr>
                <w:rFonts w:ascii="Arial" w:hAnsi="Arial" w:cs="Arial"/>
                <w:sz w:val="16"/>
                <w:szCs w:val="16"/>
              </w:rPr>
              <w:t>Finding</w:t>
            </w:r>
          </w:p>
        </w:tc>
      </w:tr>
      <w:tr w:rsidR="001643EE" w:rsidRPr="00917F51" w14:paraId="1EA60319" w14:textId="77777777" w:rsidTr="002224C3">
        <w:trPr>
          <w:trHeight w:val="85"/>
        </w:trPr>
        <w:tc>
          <w:tcPr>
            <w:tcW w:w="7891" w:type="dxa"/>
          </w:tcPr>
          <w:p w14:paraId="3964FEE5" w14:textId="240F5152" w:rsidR="001643EE" w:rsidRPr="00917F51" w:rsidRDefault="001643EE" w:rsidP="00EB0444">
            <w:pPr>
              <w:jc w:val="both"/>
              <w:rPr>
                <w:rFonts w:ascii="Arial" w:hAnsi="Arial" w:cs="Arial"/>
                <w:bCs/>
                <w:sz w:val="16"/>
                <w:szCs w:val="16"/>
              </w:rPr>
            </w:pPr>
            <w:r w:rsidRPr="00917F51">
              <w:rPr>
                <w:rFonts w:ascii="Arial" w:hAnsi="Arial" w:cs="Arial"/>
                <w:bCs/>
                <w:sz w:val="16"/>
                <w:szCs w:val="16"/>
              </w:rPr>
              <w:t>Plateau de changement de pas</w:t>
            </w:r>
            <w:r w:rsidR="006C3035">
              <w:rPr>
                <w:rFonts w:ascii="Arial" w:hAnsi="Arial" w:cs="Arial"/>
                <w:bCs/>
                <w:sz w:val="16"/>
                <w:szCs w:val="16"/>
              </w:rPr>
              <w:t> :</w:t>
            </w:r>
            <w:r w:rsidRPr="00917F51">
              <w:rPr>
                <w:rFonts w:ascii="Arial" w:hAnsi="Arial" w:cs="Arial"/>
                <w:bCs/>
                <w:sz w:val="16"/>
                <w:szCs w:val="16"/>
              </w:rPr>
              <w:t xml:space="preserve"> pas de défauts évidents détectables (piste, fourchettes de changement pas, roulements, câble de commande…)</w:t>
            </w:r>
          </w:p>
        </w:tc>
        <w:tc>
          <w:tcPr>
            <w:tcW w:w="2537" w:type="dxa"/>
          </w:tcPr>
          <w:p w14:paraId="7293796B" w14:textId="77777777" w:rsidR="001643EE" w:rsidRDefault="001643EE" w:rsidP="00025070">
            <w:pPr>
              <w:jc w:val="center"/>
            </w:pPr>
            <w:r w:rsidRPr="0095499C">
              <w:rPr>
                <w:rFonts w:ascii="MS Gothic" w:eastAsia="MS Gothic" w:hAnsi="MS Gothic" w:cs="Arial" w:hint="eastAsia"/>
                <w:sz w:val="16"/>
                <w:szCs w:val="16"/>
              </w:rPr>
              <w:t>☐</w:t>
            </w:r>
            <w:r w:rsidRPr="0095499C">
              <w:rPr>
                <w:rFonts w:ascii="Arial" w:hAnsi="Arial" w:cs="Arial"/>
                <w:sz w:val="16"/>
                <w:szCs w:val="16"/>
              </w:rPr>
              <w:t xml:space="preserve">FC </w:t>
            </w:r>
            <w:r w:rsidRPr="0095499C">
              <w:rPr>
                <w:rFonts w:ascii="MS Gothic" w:eastAsia="MS Gothic" w:hAnsi="MS Gothic" w:cs="Arial" w:hint="eastAsia"/>
                <w:sz w:val="16"/>
                <w:szCs w:val="16"/>
              </w:rPr>
              <w:t>☐</w:t>
            </w:r>
            <w:r w:rsidRPr="0095499C">
              <w:rPr>
                <w:rFonts w:ascii="Arial" w:hAnsi="Arial" w:cs="Arial"/>
                <w:sz w:val="16"/>
                <w:szCs w:val="16"/>
              </w:rPr>
              <w:t xml:space="preserve">NA </w:t>
            </w:r>
            <w:r w:rsidRPr="0095499C">
              <w:rPr>
                <w:rFonts w:ascii="MS Gothic" w:eastAsia="MS Gothic" w:hAnsi="MS Gothic" w:cs="Arial" w:hint="eastAsia"/>
                <w:sz w:val="16"/>
                <w:szCs w:val="16"/>
              </w:rPr>
              <w:t>☐</w:t>
            </w:r>
            <w:r w:rsidRPr="0095499C">
              <w:rPr>
                <w:rFonts w:ascii="Arial" w:hAnsi="Arial" w:cs="Arial"/>
                <w:sz w:val="16"/>
                <w:szCs w:val="16"/>
              </w:rPr>
              <w:t>Finding</w:t>
            </w:r>
          </w:p>
        </w:tc>
      </w:tr>
      <w:tr w:rsidR="001643EE" w:rsidRPr="00917F51" w14:paraId="2518DB57" w14:textId="77777777" w:rsidTr="002224C3">
        <w:trPr>
          <w:trHeight w:val="85"/>
        </w:trPr>
        <w:tc>
          <w:tcPr>
            <w:tcW w:w="7891" w:type="dxa"/>
          </w:tcPr>
          <w:p w14:paraId="61D1880F" w14:textId="77777777" w:rsidR="001643EE" w:rsidRPr="00917F51" w:rsidRDefault="001643EE" w:rsidP="00EB0444">
            <w:pPr>
              <w:jc w:val="both"/>
              <w:rPr>
                <w:rFonts w:ascii="Arial" w:hAnsi="Arial" w:cs="Arial"/>
                <w:bCs/>
                <w:sz w:val="16"/>
                <w:szCs w:val="16"/>
              </w:rPr>
            </w:pPr>
            <w:r w:rsidRPr="00917F51">
              <w:rPr>
                <w:rFonts w:ascii="Arial" w:hAnsi="Arial" w:cs="Arial"/>
                <w:bCs/>
                <w:sz w:val="16"/>
                <w:szCs w:val="16"/>
              </w:rPr>
              <w:t xml:space="preserve">Cône(s) d’hélice(s) : pas de défauts évidents détectables (chocs, criques, jeux, corrosion…) </w:t>
            </w:r>
          </w:p>
        </w:tc>
        <w:tc>
          <w:tcPr>
            <w:tcW w:w="2537" w:type="dxa"/>
          </w:tcPr>
          <w:p w14:paraId="3E5D8735" w14:textId="77777777" w:rsidR="001643EE" w:rsidRDefault="001643EE" w:rsidP="00025070">
            <w:pPr>
              <w:jc w:val="center"/>
            </w:pPr>
            <w:r w:rsidRPr="0095499C">
              <w:rPr>
                <w:rFonts w:ascii="MS Gothic" w:eastAsia="MS Gothic" w:hAnsi="MS Gothic" w:cs="Arial" w:hint="eastAsia"/>
                <w:sz w:val="16"/>
                <w:szCs w:val="16"/>
              </w:rPr>
              <w:t>☐</w:t>
            </w:r>
            <w:r w:rsidRPr="0095499C">
              <w:rPr>
                <w:rFonts w:ascii="Arial" w:hAnsi="Arial" w:cs="Arial"/>
                <w:sz w:val="16"/>
                <w:szCs w:val="16"/>
              </w:rPr>
              <w:t xml:space="preserve">FC </w:t>
            </w:r>
            <w:r w:rsidRPr="0095499C">
              <w:rPr>
                <w:rFonts w:ascii="MS Gothic" w:eastAsia="MS Gothic" w:hAnsi="MS Gothic" w:cs="Arial" w:hint="eastAsia"/>
                <w:sz w:val="16"/>
                <w:szCs w:val="16"/>
              </w:rPr>
              <w:t>☐</w:t>
            </w:r>
            <w:r w:rsidRPr="0095499C">
              <w:rPr>
                <w:rFonts w:ascii="Arial" w:hAnsi="Arial" w:cs="Arial"/>
                <w:sz w:val="16"/>
                <w:szCs w:val="16"/>
              </w:rPr>
              <w:t xml:space="preserve">NA </w:t>
            </w:r>
            <w:r w:rsidRPr="0095499C">
              <w:rPr>
                <w:rFonts w:ascii="MS Gothic" w:eastAsia="MS Gothic" w:hAnsi="MS Gothic" w:cs="Arial" w:hint="eastAsia"/>
                <w:sz w:val="16"/>
                <w:szCs w:val="16"/>
              </w:rPr>
              <w:t>☐</w:t>
            </w:r>
            <w:r w:rsidRPr="0095499C">
              <w:rPr>
                <w:rFonts w:ascii="Arial" w:hAnsi="Arial" w:cs="Arial"/>
                <w:sz w:val="16"/>
                <w:szCs w:val="16"/>
              </w:rPr>
              <w:t>Finding</w:t>
            </w:r>
          </w:p>
        </w:tc>
      </w:tr>
    </w:tbl>
    <w:p w14:paraId="6A4347DF" w14:textId="77777777" w:rsidR="00505272" w:rsidRDefault="00505272" w:rsidP="002224C3">
      <w:pPr>
        <w:rPr>
          <w:rFonts w:ascii="Arial" w:hAnsi="Arial" w:cs="Arial"/>
          <w:bCs/>
          <w:sz w:val="16"/>
          <w:szCs w:val="16"/>
        </w:rPr>
        <w:sectPr w:rsidR="00505272" w:rsidSect="00CD047D">
          <w:pgSz w:w="11906" w:h="16838" w:code="9"/>
          <w:pgMar w:top="2928" w:right="737" w:bottom="851" w:left="851" w:header="567" w:footer="567" w:gutter="0"/>
          <w:cols w:space="708"/>
          <w:docGrid w:linePitch="360"/>
        </w:sect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891"/>
        <w:gridCol w:w="2537"/>
      </w:tblGrid>
      <w:tr w:rsidR="001643EE" w:rsidRPr="00917F51" w14:paraId="679AD7E1" w14:textId="77777777" w:rsidTr="002224C3">
        <w:trPr>
          <w:trHeight w:val="85"/>
        </w:trPr>
        <w:tc>
          <w:tcPr>
            <w:tcW w:w="7891" w:type="dxa"/>
          </w:tcPr>
          <w:p w14:paraId="45A35F56" w14:textId="77777777" w:rsidR="001643EE" w:rsidRDefault="001643EE" w:rsidP="002224C3">
            <w:pPr>
              <w:rPr>
                <w:rFonts w:ascii="Arial" w:hAnsi="Arial" w:cs="Arial"/>
                <w:bCs/>
                <w:sz w:val="16"/>
                <w:szCs w:val="16"/>
              </w:rPr>
            </w:pPr>
            <w:r w:rsidRPr="00917F51">
              <w:rPr>
                <w:rFonts w:ascii="Arial" w:hAnsi="Arial" w:cs="Arial"/>
                <w:bCs/>
                <w:sz w:val="16"/>
                <w:szCs w:val="16"/>
              </w:rPr>
              <w:lastRenderedPageBreak/>
              <w:t>Autre :</w:t>
            </w:r>
          </w:p>
          <w:p w14:paraId="278D5211" w14:textId="77777777" w:rsidR="001643EE" w:rsidRDefault="001643EE" w:rsidP="002224C3">
            <w:pPr>
              <w:rPr>
                <w:rFonts w:ascii="Arial" w:hAnsi="Arial" w:cs="Arial"/>
                <w:bCs/>
                <w:sz w:val="16"/>
                <w:szCs w:val="16"/>
              </w:rPr>
            </w:pPr>
          </w:p>
          <w:p w14:paraId="73921842" w14:textId="77777777" w:rsidR="001643EE" w:rsidRDefault="001643EE" w:rsidP="002224C3">
            <w:pPr>
              <w:rPr>
                <w:rFonts w:ascii="Arial" w:hAnsi="Arial" w:cs="Arial"/>
                <w:bCs/>
                <w:sz w:val="16"/>
                <w:szCs w:val="16"/>
              </w:rPr>
            </w:pPr>
          </w:p>
          <w:p w14:paraId="46B9A41F" w14:textId="7D8375F8" w:rsidR="001643EE" w:rsidRDefault="001643EE" w:rsidP="002224C3">
            <w:pPr>
              <w:rPr>
                <w:rFonts w:ascii="Arial" w:hAnsi="Arial" w:cs="Arial"/>
                <w:bCs/>
                <w:sz w:val="16"/>
                <w:szCs w:val="16"/>
              </w:rPr>
            </w:pPr>
          </w:p>
          <w:p w14:paraId="3751AC6C" w14:textId="32292462" w:rsidR="00532C48" w:rsidRDefault="00532C48" w:rsidP="002224C3">
            <w:pPr>
              <w:rPr>
                <w:rFonts w:ascii="Arial" w:hAnsi="Arial" w:cs="Arial"/>
                <w:bCs/>
                <w:sz w:val="16"/>
                <w:szCs w:val="16"/>
              </w:rPr>
            </w:pPr>
          </w:p>
          <w:p w14:paraId="6F658C6E" w14:textId="25C94715" w:rsidR="00505272" w:rsidRDefault="00505272" w:rsidP="002224C3">
            <w:pPr>
              <w:rPr>
                <w:rFonts w:ascii="Arial" w:hAnsi="Arial" w:cs="Arial"/>
                <w:bCs/>
                <w:sz w:val="16"/>
                <w:szCs w:val="16"/>
              </w:rPr>
            </w:pPr>
          </w:p>
          <w:p w14:paraId="35B8B27E" w14:textId="77777777" w:rsidR="00505272" w:rsidRDefault="00505272" w:rsidP="002224C3">
            <w:pPr>
              <w:rPr>
                <w:rFonts w:ascii="Arial" w:hAnsi="Arial" w:cs="Arial"/>
                <w:bCs/>
                <w:sz w:val="16"/>
                <w:szCs w:val="16"/>
              </w:rPr>
            </w:pPr>
          </w:p>
          <w:p w14:paraId="5ADA14BF" w14:textId="77777777" w:rsidR="001643EE" w:rsidRPr="00917F51" w:rsidRDefault="001643EE" w:rsidP="002224C3">
            <w:pPr>
              <w:rPr>
                <w:rFonts w:ascii="Arial" w:hAnsi="Arial" w:cs="Arial"/>
                <w:bCs/>
                <w:sz w:val="16"/>
                <w:szCs w:val="16"/>
              </w:rPr>
            </w:pPr>
          </w:p>
        </w:tc>
        <w:tc>
          <w:tcPr>
            <w:tcW w:w="2537" w:type="dxa"/>
          </w:tcPr>
          <w:p w14:paraId="7B5ADB45" w14:textId="77777777" w:rsidR="001643EE" w:rsidRDefault="001643EE" w:rsidP="00025070">
            <w:pPr>
              <w:jc w:val="center"/>
            </w:pPr>
            <w:r w:rsidRPr="0095499C">
              <w:rPr>
                <w:rFonts w:ascii="MS Gothic" w:eastAsia="MS Gothic" w:hAnsi="MS Gothic" w:cs="Arial" w:hint="eastAsia"/>
                <w:sz w:val="16"/>
                <w:szCs w:val="16"/>
              </w:rPr>
              <w:t>☐</w:t>
            </w:r>
            <w:r w:rsidRPr="0095499C">
              <w:rPr>
                <w:rFonts w:ascii="Arial" w:hAnsi="Arial" w:cs="Arial"/>
                <w:sz w:val="16"/>
                <w:szCs w:val="16"/>
              </w:rPr>
              <w:t xml:space="preserve">FC </w:t>
            </w:r>
            <w:r w:rsidRPr="0095499C">
              <w:rPr>
                <w:rFonts w:ascii="MS Gothic" w:eastAsia="MS Gothic" w:hAnsi="MS Gothic" w:cs="Arial" w:hint="eastAsia"/>
                <w:sz w:val="16"/>
                <w:szCs w:val="16"/>
              </w:rPr>
              <w:t>☐</w:t>
            </w:r>
            <w:r w:rsidRPr="0095499C">
              <w:rPr>
                <w:rFonts w:ascii="Arial" w:hAnsi="Arial" w:cs="Arial"/>
                <w:sz w:val="16"/>
                <w:szCs w:val="16"/>
              </w:rPr>
              <w:t xml:space="preserve">NA </w:t>
            </w:r>
            <w:r w:rsidRPr="0095499C">
              <w:rPr>
                <w:rFonts w:ascii="MS Gothic" w:eastAsia="MS Gothic" w:hAnsi="MS Gothic" w:cs="Arial" w:hint="eastAsia"/>
                <w:sz w:val="16"/>
                <w:szCs w:val="16"/>
              </w:rPr>
              <w:t>☐</w:t>
            </w:r>
            <w:r w:rsidRPr="0095499C">
              <w:rPr>
                <w:rFonts w:ascii="Arial" w:hAnsi="Arial" w:cs="Arial"/>
                <w:sz w:val="16"/>
                <w:szCs w:val="16"/>
              </w:rPr>
              <w:t>Finding</w:t>
            </w:r>
          </w:p>
        </w:tc>
      </w:tr>
      <w:tr w:rsidR="001643EE" w:rsidRPr="00A42F41" w14:paraId="28250797" w14:textId="77777777" w:rsidTr="002224C3">
        <w:trPr>
          <w:trHeight w:val="85"/>
        </w:trPr>
        <w:tc>
          <w:tcPr>
            <w:tcW w:w="10428" w:type="dxa"/>
            <w:gridSpan w:val="2"/>
          </w:tcPr>
          <w:p w14:paraId="3A58CFA5" w14:textId="77777777" w:rsidR="001643EE" w:rsidRPr="00917F51" w:rsidRDefault="001643EE" w:rsidP="002224C3">
            <w:pPr>
              <w:spacing w:after="200" w:line="276" w:lineRule="auto"/>
              <w:rPr>
                <w:rFonts w:ascii="Arial" w:hAnsi="Arial"/>
                <w:sz w:val="16"/>
                <w:szCs w:val="16"/>
              </w:rPr>
            </w:pPr>
            <w:r w:rsidRPr="00917F51">
              <w:rPr>
                <w:rFonts w:ascii="Arial" w:hAnsi="Arial"/>
                <w:sz w:val="16"/>
                <w:szCs w:val="16"/>
              </w:rPr>
              <w:t>Notes :</w:t>
            </w:r>
          </w:p>
          <w:p w14:paraId="7C22BEE9" w14:textId="77777777" w:rsidR="001643EE" w:rsidRPr="00532C48" w:rsidRDefault="001643EE" w:rsidP="002224C3">
            <w:pPr>
              <w:rPr>
                <w:rFonts w:ascii="Arial" w:eastAsia="MS Gothic" w:hAnsi="Arial" w:cs="Arial"/>
                <w:sz w:val="16"/>
                <w:szCs w:val="16"/>
              </w:rPr>
            </w:pPr>
          </w:p>
          <w:p w14:paraId="5C02E5E8" w14:textId="77777777" w:rsidR="001643EE" w:rsidRPr="00532C48" w:rsidRDefault="001643EE" w:rsidP="002224C3">
            <w:pPr>
              <w:rPr>
                <w:rFonts w:ascii="Arial" w:eastAsia="MS Gothic" w:hAnsi="Arial" w:cs="Arial"/>
                <w:sz w:val="16"/>
                <w:szCs w:val="16"/>
              </w:rPr>
            </w:pPr>
          </w:p>
          <w:p w14:paraId="763AD975" w14:textId="77777777" w:rsidR="001643EE" w:rsidRPr="00532C48" w:rsidRDefault="001643EE" w:rsidP="002224C3">
            <w:pPr>
              <w:rPr>
                <w:rFonts w:ascii="Arial" w:eastAsia="MS Gothic" w:hAnsi="Arial" w:cs="Arial"/>
                <w:sz w:val="16"/>
                <w:szCs w:val="16"/>
              </w:rPr>
            </w:pPr>
          </w:p>
          <w:p w14:paraId="4AB55816" w14:textId="77777777" w:rsidR="001643EE" w:rsidRPr="00532C48" w:rsidRDefault="001643EE" w:rsidP="002224C3">
            <w:pPr>
              <w:rPr>
                <w:rFonts w:ascii="Arial" w:eastAsia="MS Gothic" w:hAnsi="Arial" w:cs="Arial"/>
                <w:sz w:val="16"/>
                <w:szCs w:val="16"/>
              </w:rPr>
            </w:pPr>
          </w:p>
          <w:p w14:paraId="2A012420" w14:textId="77777777" w:rsidR="001643EE" w:rsidRPr="00532C48" w:rsidRDefault="001643EE" w:rsidP="002224C3">
            <w:pPr>
              <w:rPr>
                <w:rFonts w:ascii="Arial" w:eastAsia="MS Gothic" w:hAnsi="Arial" w:cs="Arial"/>
                <w:sz w:val="16"/>
                <w:szCs w:val="16"/>
              </w:rPr>
            </w:pPr>
          </w:p>
          <w:p w14:paraId="08D3BB31" w14:textId="77777777" w:rsidR="001643EE" w:rsidRPr="00532C48" w:rsidRDefault="001643EE" w:rsidP="002224C3">
            <w:pPr>
              <w:rPr>
                <w:rFonts w:ascii="Arial" w:eastAsia="MS Gothic" w:hAnsi="Arial" w:cs="Arial"/>
                <w:sz w:val="16"/>
                <w:szCs w:val="16"/>
              </w:rPr>
            </w:pPr>
          </w:p>
          <w:p w14:paraId="3DC0F8EE" w14:textId="77777777" w:rsidR="001643EE" w:rsidRPr="00532C48" w:rsidRDefault="001643EE" w:rsidP="002224C3">
            <w:pPr>
              <w:rPr>
                <w:rFonts w:ascii="Arial" w:eastAsia="MS Gothic" w:hAnsi="Arial" w:cs="Arial"/>
                <w:sz w:val="16"/>
                <w:szCs w:val="16"/>
              </w:rPr>
            </w:pPr>
          </w:p>
          <w:p w14:paraId="2F1A89CB" w14:textId="77777777" w:rsidR="001643EE" w:rsidRPr="00532C48" w:rsidRDefault="001643EE" w:rsidP="002224C3">
            <w:pPr>
              <w:rPr>
                <w:rFonts w:ascii="Arial" w:eastAsia="MS Gothic" w:hAnsi="Arial" w:cs="Arial"/>
                <w:sz w:val="16"/>
                <w:szCs w:val="16"/>
              </w:rPr>
            </w:pPr>
          </w:p>
        </w:tc>
      </w:tr>
    </w:tbl>
    <w:p w14:paraId="2FA0F357" w14:textId="77777777" w:rsidR="00B07331" w:rsidRDefault="00B07331" w:rsidP="00A500A8">
      <w:pPr>
        <w:tabs>
          <w:tab w:val="left" w:pos="7054"/>
        </w:tabs>
        <w:rPr>
          <w:rFonts w:ascii="Arial" w:hAnsi="Arial"/>
          <w:sz w:val="16"/>
          <w:szCs w:val="16"/>
        </w:rPr>
      </w:pPr>
    </w:p>
    <w:p w14:paraId="4CA40F05" w14:textId="77777777" w:rsidR="00121EBA" w:rsidRDefault="00121EBA" w:rsidP="00A500A8">
      <w:pPr>
        <w:tabs>
          <w:tab w:val="left" w:pos="7054"/>
        </w:tabs>
        <w:rPr>
          <w:rFonts w:ascii="Arial" w:hAnsi="Arial"/>
          <w:sz w:val="16"/>
          <w:szCs w:val="16"/>
        </w:rPr>
      </w:pPr>
      <w:r>
        <w:rPr>
          <w:rFonts w:ascii="Arial" w:hAnsi="Arial"/>
          <w:sz w:val="16"/>
          <w:szCs w:val="16"/>
        </w:rPr>
        <w:br w:type="page"/>
      </w:r>
    </w:p>
    <w:tbl>
      <w:tblPr>
        <w:tblStyle w:val="Grilledutableau"/>
        <w:tblW w:w="0" w:type="auto"/>
        <w:tblLook w:val="04A0" w:firstRow="1" w:lastRow="0" w:firstColumn="1" w:lastColumn="0" w:noHBand="0" w:noVBand="1"/>
      </w:tblPr>
      <w:tblGrid>
        <w:gridCol w:w="10308"/>
      </w:tblGrid>
      <w:tr w:rsidR="00A53883" w14:paraId="7E223E16" w14:textId="77777777" w:rsidTr="00023EAF">
        <w:tc>
          <w:tcPr>
            <w:tcW w:w="10534" w:type="dxa"/>
          </w:tcPr>
          <w:p w14:paraId="4CE1186B" w14:textId="77777777" w:rsidR="00385C28" w:rsidRPr="00023EAF" w:rsidRDefault="007F05BB" w:rsidP="00023EAF">
            <w:pPr>
              <w:tabs>
                <w:tab w:val="left" w:pos="7054"/>
              </w:tabs>
              <w:spacing w:before="120"/>
              <w:jc w:val="center"/>
              <w:rPr>
                <w:rFonts w:ascii="Arial" w:hAnsi="Arial"/>
                <w:b/>
                <w:sz w:val="32"/>
                <w:szCs w:val="32"/>
              </w:rPr>
            </w:pPr>
            <w:r w:rsidRPr="00023EAF">
              <w:rPr>
                <w:rFonts w:ascii="Arial" w:hAnsi="Arial"/>
                <w:b/>
                <w:sz w:val="32"/>
                <w:szCs w:val="32"/>
              </w:rPr>
              <w:lastRenderedPageBreak/>
              <w:t>PARTIE II</w:t>
            </w:r>
            <w:r w:rsidR="00385C28" w:rsidRPr="00023EAF">
              <w:rPr>
                <w:rFonts w:ascii="Arial" w:hAnsi="Arial"/>
                <w:b/>
                <w:sz w:val="32"/>
                <w:szCs w:val="32"/>
              </w:rPr>
              <w:t>.3</w:t>
            </w:r>
          </w:p>
          <w:p w14:paraId="7272A665" w14:textId="77777777" w:rsidR="00A53883" w:rsidRDefault="00A53883" w:rsidP="00A53883">
            <w:pPr>
              <w:tabs>
                <w:tab w:val="left" w:pos="7054"/>
              </w:tabs>
              <w:jc w:val="center"/>
              <w:rPr>
                <w:rFonts w:ascii="Arial" w:hAnsi="Arial"/>
                <w:sz w:val="16"/>
                <w:szCs w:val="16"/>
              </w:rPr>
            </w:pPr>
            <w:r w:rsidRPr="00A53883">
              <w:rPr>
                <w:rFonts w:ascii="Arial" w:hAnsi="Arial"/>
                <w:b/>
                <w:sz w:val="32"/>
                <w:szCs w:val="32"/>
                <w:u w:val="single"/>
              </w:rPr>
              <w:t xml:space="preserve">CONCLUSIONS </w:t>
            </w:r>
            <w:r w:rsidR="00023EAF">
              <w:rPr>
                <w:rFonts w:ascii="Arial" w:hAnsi="Arial"/>
                <w:b/>
                <w:sz w:val="32"/>
                <w:szCs w:val="32"/>
                <w:u w:val="single"/>
              </w:rPr>
              <w:t>DE L’</w:t>
            </w:r>
            <w:r w:rsidRPr="00A53883">
              <w:rPr>
                <w:rFonts w:ascii="Arial" w:hAnsi="Arial"/>
                <w:b/>
                <w:sz w:val="32"/>
                <w:szCs w:val="32"/>
                <w:u w:val="single"/>
              </w:rPr>
              <w:t>EXAMEN DE NAVIGABILITE</w:t>
            </w:r>
          </w:p>
          <w:p w14:paraId="68B2FC26" w14:textId="28F1D316" w:rsidR="00D26866" w:rsidRPr="00D26866" w:rsidRDefault="00D26866" w:rsidP="00D26866">
            <w:pPr>
              <w:tabs>
                <w:tab w:val="left" w:pos="7054"/>
              </w:tabs>
              <w:jc w:val="center"/>
              <w:rPr>
                <w:rFonts w:ascii="Arial" w:hAnsi="Arial"/>
              </w:rPr>
            </w:pPr>
            <w:r w:rsidRPr="00D26866">
              <w:rPr>
                <w:rFonts w:ascii="Arial" w:hAnsi="Arial"/>
              </w:rPr>
              <w:t>(A</w:t>
            </w:r>
            <w:r w:rsidR="00FD377F">
              <w:rPr>
                <w:rFonts w:ascii="Arial" w:hAnsi="Arial"/>
              </w:rPr>
              <w:t>nnexe</w:t>
            </w:r>
            <w:r w:rsidRPr="00D26866">
              <w:rPr>
                <w:rFonts w:ascii="Arial" w:hAnsi="Arial"/>
              </w:rPr>
              <w:t xml:space="preserve"> X DU G-40-01 § 5)</w:t>
            </w:r>
          </w:p>
          <w:p w14:paraId="7CBAEADD" w14:textId="77777777" w:rsidR="00D05D92" w:rsidRPr="00023EAF" w:rsidRDefault="00D05D92" w:rsidP="00023EAF">
            <w:pPr>
              <w:tabs>
                <w:tab w:val="left" w:pos="7054"/>
              </w:tabs>
              <w:spacing w:before="120"/>
              <w:jc w:val="center"/>
              <w:rPr>
                <w:rFonts w:ascii="Arial" w:hAnsi="Arial"/>
                <w:i/>
              </w:rPr>
            </w:pPr>
            <w:r w:rsidRPr="00023EAF">
              <w:rPr>
                <w:rFonts w:ascii="Arial" w:hAnsi="Arial"/>
                <w:i/>
              </w:rPr>
              <w:t>A renseigner obligatoirement par le PEN ayant effectué l’examen de navigabilité</w:t>
            </w:r>
          </w:p>
          <w:p w14:paraId="29D11088" w14:textId="77777777" w:rsidR="00D05D92" w:rsidRPr="000428A3" w:rsidRDefault="00D05D92" w:rsidP="00D05D92">
            <w:pPr>
              <w:tabs>
                <w:tab w:val="left" w:pos="7054"/>
              </w:tabs>
              <w:jc w:val="center"/>
              <w:rPr>
                <w:rFonts w:ascii="Arial" w:hAnsi="Arial"/>
                <w:sz w:val="16"/>
                <w:szCs w:val="16"/>
              </w:rPr>
            </w:pPr>
          </w:p>
          <w:p w14:paraId="5473E8C7" w14:textId="77777777" w:rsidR="00D05D92" w:rsidRPr="000428A3" w:rsidRDefault="00D05D92" w:rsidP="00D05D92">
            <w:pPr>
              <w:tabs>
                <w:tab w:val="left" w:pos="7054"/>
              </w:tabs>
              <w:jc w:val="center"/>
              <w:rPr>
                <w:rFonts w:ascii="Arial" w:hAnsi="Arial"/>
                <w:b/>
              </w:rPr>
            </w:pPr>
          </w:p>
          <w:p w14:paraId="7DB5FD0C" w14:textId="5EC98089" w:rsidR="00D05D92" w:rsidRPr="00D85749" w:rsidRDefault="00D05D92" w:rsidP="00C755C3">
            <w:pPr>
              <w:pStyle w:val="Paragraphedeliste"/>
              <w:numPr>
                <w:ilvl w:val="0"/>
                <w:numId w:val="9"/>
              </w:numPr>
              <w:tabs>
                <w:tab w:val="left" w:pos="7054"/>
              </w:tabs>
              <w:rPr>
                <w:rFonts w:ascii="Arial" w:hAnsi="Arial"/>
                <w:b/>
              </w:rPr>
            </w:pPr>
            <w:r w:rsidRPr="00D85749">
              <w:rPr>
                <w:rFonts w:ascii="Arial" w:hAnsi="Arial"/>
                <w:b/>
              </w:rPr>
              <w:t xml:space="preserve">Non conformités passées </w:t>
            </w:r>
            <w:r w:rsidR="00D26866" w:rsidRPr="00D26866">
              <w:rPr>
                <w:rFonts w:ascii="Arial" w:hAnsi="Arial"/>
                <w:b/>
              </w:rPr>
              <w:t xml:space="preserve">- n’affectant plus l’aéronef </w:t>
            </w:r>
            <w:r w:rsidR="00D26866" w:rsidRPr="00D26866">
              <w:rPr>
                <w:rFonts w:ascii="Arial" w:hAnsi="Arial"/>
              </w:rPr>
              <w:t>(A</w:t>
            </w:r>
            <w:r w:rsidR="00FD377F">
              <w:rPr>
                <w:rFonts w:ascii="Arial" w:hAnsi="Arial"/>
              </w:rPr>
              <w:t xml:space="preserve">nnexe </w:t>
            </w:r>
            <w:r w:rsidR="00D26866" w:rsidRPr="00D26866">
              <w:rPr>
                <w:rFonts w:ascii="Arial" w:hAnsi="Arial"/>
              </w:rPr>
              <w:t>X DU G-40-01 § 5.1.1) :</w:t>
            </w:r>
          </w:p>
          <w:p w14:paraId="49B99EA2" w14:textId="7C2C0656" w:rsidR="00D05D92" w:rsidRPr="00023EAF" w:rsidRDefault="00D05D92" w:rsidP="00D05D92">
            <w:pPr>
              <w:pStyle w:val="Paragraphedeliste"/>
              <w:tabs>
                <w:tab w:val="left" w:pos="7054"/>
              </w:tabs>
              <w:rPr>
                <w:rFonts w:ascii="Arial" w:hAnsi="Arial"/>
              </w:rPr>
            </w:pPr>
            <w:r w:rsidRPr="00023EAF">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078EA1" w14:textId="77777777" w:rsidR="00D05D92" w:rsidRPr="00023EAF" w:rsidRDefault="00D05D92" w:rsidP="00D05D92">
            <w:pPr>
              <w:pStyle w:val="Paragraphedeliste"/>
              <w:tabs>
                <w:tab w:val="left" w:pos="7054"/>
              </w:tabs>
              <w:rPr>
                <w:rFonts w:ascii="Arial" w:hAnsi="Arial"/>
              </w:rPr>
            </w:pPr>
          </w:p>
          <w:p w14:paraId="49F7B844" w14:textId="62850524" w:rsidR="00D05D92" w:rsidRPr="00C7392F" w:rsidRDefault="00D05D92" w:rsidP="00C755C3">
            <w:pPr>
              <w:pStyle w:val="Paragraphedeliste"/>
              <w:numPr>
                <w:ilvl w:val="0"/>
                <w:numId w:val="9"/>
              </w:numPr>
              <w:tabs>
                <w:tab w:val="left" w:pos="7054"/>
              </w:tabs>
              <w:rPr>
                <w:rFonts w:ascii="Arial" w:hAnsi="Arial"/>
                <w:b/>
              </w:rPr>
            </w:pPr>
            <w:r>
              <w:rPr>
                <w:rFonts w:ascii="Arial" w:hAnsi="Arial"/>
                <w:b/>
              </w:rPr>
              <w:t xml:space="preserve">Non conformités </w:t>
            </w:r>
            <w:r w:rsidR="00D26866" w:rsidRPr="00D26866">
              <w:rPr>
                <w:rFonts w:ascii="Arial" w:hAnsi="Arial"/>
                <w:b/>
              </w:rPr>
              <w:t xml:space="preserve">affectant l’aéronef au moment de l’examen </w:t>
            </w:r>
            <w:r w:rsidR="00D26866" w:rsidRPr="00D26866">
              <w:rPr>
                <w:rFonts w:ascii="Arial" w:hAnsi="Arial"/>
              </w:rPr>
              <w:t>(A</w:t>
            </w:r>
            <w:r w:rsidR="00FD377F">
              <w:rPr>
                <w:rFonts w:ascii="Arial" w:hAnsi="Arial"/>
              </w:rPr>
              <w:t>nnexe</w:t>
            </w:r>
            <w:r w:rsidR="00D26866" w:rsidRPr="00D26866">
              <w:rPr>
                <w:rFonts w:ascii="Arial" w:hAnsi="Arial"/>
              </w:rPr>
              <w:t xml:space="preserve"> X DU G-40-01 § 5.1.2)</w:t>
            </w:r>
            <w:r w:rsidR="00D26866" w:rsidRPr="00D26866">
              <w:rPr>
                <w:rFonts w:ascii="Arial" w:hAnsi="Arial"/>
                <w:b/>
              </w:rPr>
              <w:t> :</w:t>
            </w:r>
          </w:p>
          <w:p w14:paraId="73E3A950" w14:textId="7195B386" w:rsidR="00D05D92" w:rsidRPr="00D26866" w:rsidRDefault="00D05D92" w:rsidP="00D26866">
            <w:pPr>
              <w:pStyle w:val="Paragraphedeliste"/>
              <w:rPr>
                <w:rFonts w:ascii="Arial" w:hAnsi="Arial"/>
                <w:b/>
              </w:rPr>
            </w:pPr>
          </w:p>
          <w:tbl>
            <w:tblPr>
              <w:tblStyle w:val="Grilledutableau"/>
              <w:tblW w:w="10086" w:type="dxa"/>
              <w:tblLook w:val="04A0" w:firstRow="1" w:lastRow="0" w:firstColumn="1" w:lastColumn="0" w:noHBand="0" w:noVBand="1"/>
            </w:tblPr>
            <w:tblGrid>
              <w:gridCol w:w="730"/>
              <w:gridCol w:w="1528"/>
              <w:gridCol w:w="950"/>
              <w:gridCol w:w="2768"/>
              <w:gridCol w:w="2835"/>
              <w:gridCol w:w="1275"/>
            </w:tblGrid>
            <w:tr w:rsidR="00AF5B5E" w14:paraId="139660EF" w14:textId="77777777" w:rsidTr="00BA0B57">
              <w:tc>
                <w:tcPr>
                  <w:tcW w:w="730" w:type="dxa"/>
                  <w:vAlign w:val="center"/>
                </w:tcPr>
                <w:p w14:paraId="7FE356F2" w14:textId="77777777" w:rsidR="00B77606" w:rsidRPr="00B77606" w:rsidRDefault="00B77606" w:rsidP="00A35859">
                  <w:pPr>
                    <w:tabs>
                      <w:tab w:val="left" w:pos="7054"/>
                    </w:tabs>
                    <w:jc w:val="center"/>
                    <w:rPr>
                      <w:rFonts w:ascii="Arial" w:hAnsi="Arial"/>
                      <w:b/>
                    </w:rPr>
                  </w:pPr>
                  <w:r w:rsidRPr="00B77606">
                    <w:rPr>
                      <w:rFonts w:ascii="Arial" w:hAnsi="Arial"/>
                      <w:b/>
                    </w:rPr>
                    <w:t>N° écart</w:t>
                  </w:r>
                </w:p>
              </w:tc>
              <w:tc>
                <w:tcPr>
                  <w:tcW w:w="1528" w:type="dxa"/>
                  <w:vAlign w:val="center"/>
                </w:tcPr>
                <w:p w14:paraId="4F8B8FE7" w14:textId="737D5687" w:rsidR="00B77606" w:rsidRPr="00B77606" w:rsidRDefault="00B77606" w:rsidP="00A35859">
                  <w:pPr>
                    <w:tabs>
                      <w:tab w:val="left" w:pos="7054"/>
                    </w:tabs>
                    <w:jc w:val="center"/>
                    <w:rPr>
                      <w:rFonts w:ascii="Arial" w:hAnsi="Arial"/>
                      <w:b/>
                    </w:rPr>
                  </w:pPr>
                  <w:r w:rsidRPr="00B77606">
                    <w:rPr>
                      <w:rFonts w:ascii="Arial" w:hAnsi="Arial"/>
                      <w:b/>
                    </w:rPr>
                    <w:t>Référence réglementaire</w:t>
                  </w:r>
                </w:p>
              </w:tc>
              <w:tc>
                <w:tcPr>
                  <w:tcW w:w="950" w:type="dxa"/>
                  <w:vAlign w:val="center"/>
                </w:tcPr>
                <w:p w14:paraId="184A93FB" w14:textId="7F415617" w:rsidR="00B77606" w:rsidRPr="00B77606" w:rsidRDefault="00B77606" w:rsidP="00A35859">
                  <w:pPr>
                    <w:tabs>
                      <w:tab w:val="left" w:pos="7054"/>
                    </w:tabs>
                    <w:jc w:val="center"/>
                    <w:rPr>
                      <w:rFonts w:ascii="Arial" w:hAnsi="Arial"/>
                      <w:b/>
                    </w:rPr>
                  </w:pPr>
                  <w:r w:rsidRPr="00B77606">
                    <w:rPr>
                      <w:rFonts w:ascii="Arial" w:hAnsi="Arial"/>
                      <w:b/>
                    </w:rPr>
                    <w:t>Niveau*</w:t>
                  </w:r>
                </w:p>
              </w:tc>
              <w:tc>
                <w:tcPr>
                  <w:tcW w:w="2768" w:type="dxa"/>
                  <w:vAlign w:val="center"/>
                </w:tcPr>
                <w:p w14:paraId="381C72DA" w14:textId="6472844E" w:rsidR="00B77606" w:rsidRPr="00B77606" w:rsidRDefault="00B77606" w:rsidP="00A35859">
                  <w:pPr>
                    <w:tabs>
                      <w:tab w:val="left" w:pos="7054"/>
                    </w:tabs>
                    <w:jc w:val="center"/>
                    <w:rPr>
                      <w:rFonts w:ascii="Arial" w:hAnsi="Arial"/>
                      <w:b/>
                    </w:rPr>
                  </w:pPr>
                  <w:r w:rsidRPr="00B77606">
                    <w:rPr>
                      <w:rFonts w:ascii="Arial" w:hAnsi="Arial"/>
                      <w:b/>
                    </w:rPr>
                    <w:t>Libellé écart</w:t>
                  </w:r>
                </w:p>
              </w:tc>
              <w:tc>
                <w:tcPr>
                  <w:tcW w:w="2835" w:type="dxa"/>
                  <w:vAlign w:val="center"/>
                </w:tcPr>
                <w:p w14:paraId="366ED82F" w14:textId="20C2DE8C" w:rsidR="00B77606" w:rsidRPr="00B77606" w:rsidRDefault="00B77606" w:rsidP="00A35859">
                  <w:pPr>
                    <w:tabs>
                      <w:tab w:val="left" w:pos="7054"/>
                    </w:tabs>
                    <w:jc w:val="center"/>
                    <w:rPr>
                      <w:rFonts w:ascii="Arial" w:hAnsi="Arial"/>
                      <w:b/>
                    </w:rPr>
                  </w:pPr>
                  <w:r w:rsidRPr="00B77606">
                    <w:rPr>
                      <w:rFonts w:ascii="Arial" w:hAnsi="Arial"/>
                      <w:b/>
                    </w:rPr>
                    <w:t>Action de clôture mise en place par le gestionnaire de la navigabilité de l’aéronef*</w:t>
                  </w:r>
                </w:p>
              </w:tc>
              <w:tc>
                <w:tcPr>
                  <w:tcW w:w="1275" w:type="dxa"/>
                  <w:vAlign w:val="center"/>
                </w:tcPr>
                <w:p w14:paraId="55684563" w14:textId="1BDBD578" w:rsidR="00B77606" w:rsidRPr="00B77606" w:rsidRDefault="00B77606" w:rsidP="00A35859">
                  <w:pPr>
                    <w:tabs>
                      <w:tab w:val="left" w:pos="7054"/>
                    </w:tabs>
                    <w:ind w:left="-109" w:right="-134"/>
                    <w:jc w:val="center"/>
                    <w:rPr>
                      <w:rFonts w:ascii="Arial" w:hAnsi="Arial"/>
                      <w:b/>
                    </w:rPr>
                  </w:pPr>
                  <w:r w:rsidRPr="00B77606">
                    <w:rPr>
                      <w:rFonts w:ascii="Arial" w:hAnsi="Arial"/>
                      <w:b/>
                    </w:rPr>
                    <w:t>Acceptation des actions de clôture par le PEN</w:t>
                  </w:r>
                </w:p>
              </w:tc>
            </w:tr>
            <w:tr w:rsidR="00AF5B5E" w14:paraId="2533D5BB" w14:textId="77777777" w:rsidTr="00BA0B57">
              <w:trPr>
                <w:trHeight w:val="1134"/>
              </w:trPr>
              <w:tc>
                <w:tcPr>
                  <w:tcW w:w="730" w:type="dxa"/>
                </w:tcPr>
                <w:p w14:paraId="0B117C81" w14:textId="77777777" w:rsidR="00B77606" w:rsidRPr="00023EAF" w:rsidRDefault="00B77606" w:rsidP="00BA0B57">
                  <w:pPr>
                    <w:tabs>
                      <w:tab w:val="left" w:pos="7054"/>
                    </w:tabs>
                    <w:rPr>
                      <w:rFonts w:ascii="Arial" w:hAnsi="Arial" w:cs="Arial"/>
                    </w:rPr>
                  </w:pPr>
                </w:p>
              </w:tc>
              <w:tc>
                <w:tcPr>
                  <w:tcW w:w="1528" w:type="dxa"/>
                </w:tcPr>
                <w:p w14:paraId="38E225DF" w14:textId="77777777" w:rsidR="00B77606" w:rsidRPr="00023EAF" w:rsidRDefault="00B77606" w:rsidP="00BA0B57">
                  <w:pPr>
                    <w:tabs>
                      <w:tab w:val="left" w:pos="7054"/>
                    </w:tabs>
                    <w:rPr>
                      <w:rFonts w:ascii="Arial" w:hAnsi="Arial" w:cs="Arial"/>
                    </w:rPr>
                  </w:pPr>
                </w:p>
              </w:tc>
              <w:tc>
                <w:tcPr>
                  <w:tcW w:w="950" w:type="dxa"/>
                </w:tcPr>
                <w:p w14:paraId="7232CF46" w14:textId="77777777" w:rsidR="00B77606" w:rsidRPr="00D26866" w:rsidRDefault="00B77606" w:rsidP="00BA0B57">
                  <w:pPr>
                    <w:tabs>
                      <w:tab w:val="left" w:pos="7054"/>
                    </w:tabs>
                    <w:ind w:left="-77"/>
                    <w:jc w:val="center"/>
                    <w:rPr>
                      <w:rFonts w:ascii="Arial" w:hAnsi="Arial"/>
                    </w:rPr>
                  </w:pPr>
                  <w:r w:rsidRPr="00D26866">
                    <w:rPr>
                      <w:rFonts w:ascii="MS Gothic" w:eastAsia="MS Gothic" w:hAnsi="MS Gothic" w:hint="eastAsia"/>
                    </w:rPr>
                    <w:t>☐</w:t>
                  </w:r>
                  <w:r w:rsidRPr="00D26866">
                    <w:rPr>
                      <w:rFonts w:ascii="Arial" w:hAnsi="Arial"/>
                    </w:rPr>
                    <w:t xml:space="preserve"> 1</w:t>
                  </w:r>
                </w:p>
                <w:p w14:paraId="46163564" w14:textId="22469CC7" w:rsidR="00B77606" w:rsidRPr="00D26866" w:rsidRDefault="00B77606" w:rsidP="00BA0B57">
                  <w:pPr>
                    <w:tabs>
                      <w:tab w:val="left" w:pos="7054"/>
                    </w:tabs>
                    <w:ind w:left="-77"/>
                    <w:jc w:val="center"/>
                    <w:rPr>
                      <w:rFonts w:ascii="Arial" w:hAnsi="Arial" w:cs="Arial"/>
                    </w:rPr>
                  </w:pPr>
                  <w:r w:rsidRPr="00D26866">
                    <w:rPr>
                      <w:rFonts w:ascii="MS Gothic" w:eastAsia="MS Gothic" w:hAnsi="MS Gothic" w:hint="eastAsia"/>
                    </w:rPr>
                    <w:t>☐</w:t>
                  </w:r>
                  <w:r w:rsidRPr="00D26866">
                    <w:rPr>
                      <w:rFonts w:ascii="Arial" w:hAnsi="Arial"/>
                    </w:rPr>
                    <w:t xml:space="preserve"> 2</w:t>
                  </w:r>
                </w:p>
              </w:tc>
              <w:tc>
                <w:tcPr>
                  <w:tcW w:w="2768" w:type="dxa"/>
                </w:tcPr>
                <w:p w14:paraId="56D3C104" w14:textId="001BD064" w:rsidR="00B77606" w:rsidRPr="00023EAF" w:rsidRDefault="00B77606" w:rsidP="00A35859">
                  <w:pPr>
                    <w:tabs>
                      <w:tab w:val="left" w:pos="7054"/>
                    </w:tabs>
                    <w:jc w:val="center"/>
                    <w:rPr>
                      <w:rFonts w:ascii="Arial" w:hAnsi="Arial" w:cs="Arial"/>
                    </w:rPr>
                  </w:pPr>
                </w:p>
              </w:tc>
              <w:tc>
                <w:tcPr>
                  <w:tcW w:w="2835" w:type="dxa"/>
                </w:tcPr>
                <w:p w14:paraId="14A08A9A" w14:textId="77777777" w:rsidR="00B77606" w:rsidRPr="00023EAF" w:rsidRDefault="00B77606" w:rsidP="00A35859">
                  <w:pPr>
                    <w:tabs>
                      <w:tab w:val="left" w:pos="7054"/>
                    </w:tabs>
                    <w:jc w:val="center"/>
                    <w:rPr>
                      <w:rFonts w:ascii="Arial" w:hAnsi="Arial" w:cs="Arial"/>
                    </w:rPr>
                  </w:pPr>
                </w:p>
              </w:tc>
              <w:tc>
                <w:tcPr>
                  <w:tcW w:w="1275" w:type="dxa"/>
                </w:tcPr>
                <w:p w14:paraId="3BD8E230" w14:textId="77777777" w:rsidR="00AF5B5E" w:rsidRDefault="00B77606" w:rsidP="00A35859">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6DF1E8BF" w14:textId="4A23008C" w:rsidR="00B77606" w:rsidRPr="00B77606" w:rsidRDefault="00B77606" w:rsidP="00A35859">
                  <w:pPr>
                    <w:tabs>
                      <w:tab w:val="left" w:pos="7054"/>
                    </w:tabs>
                    <w:jc w:val="center"/>
                    <w:rPr>
                      <w:rFonts w:ascii="Arial" w:hAnsi="Arial" w:cs="Arial"/>
                      <w:bCs/>
                    </w:rPr>
                  </w:pPr>
                  <w:r w:rsidRPr="00B77606">
                    <w:rPr>
                      <w:rFonts w:ascii="Arial" w:hAnsi="Arial"/>
                      <w:bCs/>
                    </w:rPr>
                    <w:t>écart clos</w:t>
                  </w:r>
                </w:p>
              </w:tc>
            </w:tr>
            <w:tr w:rsidR="00AF5B5E" w14:paraId="2B3006EA" w14:textId="77777777" w:rsidTr="00BA0B57">
              <w:trPr>
                <w:trHeight w:val="1134"/>
              </w:trPr>
              <w:tc>
                <w:tcPr>
                  <w:tcW w:w="730" w:type="dxa"/>
                </w:tcPr>
                <w:p w14:paraId="509B38D4" w14:textId="77777777" w:rsidR="00B77606" w:rsidRPr="00023EAF" w:rsidRDefault="00B77606" w:rsidP="00BA0B57">
                  <w:pPr>
                    <w:tabs>
                      <w:tab w:val="left" w:pos="7054"/>
                    </w:tabs>
                    <w:rPr>
                      <w:rFonts w:ascii="Arial" w:hAnsi="Arial" w:cs="Arial"/>
                    </w:rPr>
                  </w:pPr>
                </w:p>
              </w:tc>
              <w:tc>
                <w:tcPr>
                  <w:tcW w:w="1528" w:type="dxa"/>
                </w:tcPr>
                <w:p w14:paraId="6DE00B4F" w14:textId="77777777" w:rsidR="00B77606" w:rsidRPr="00023EAF" w:rsidRDefault="00B77606" w:rsidP="00BA0B57">
                  <w:pPr>
                    <w:tabs>
                      <w:tab w:val="left" w:pos="7054"/>
                    </w:tabs>
                    <w:rPr>
                      <w:rFonts w:ascii="Arial" w:hAnsi="Arial" w:cs="Arial"/>
                    </w:rPr>
                  </w:pPr>
                </w:p>
              </w:tc>
              <w:tc>
                <w:tcPr>
                  <w:tcW w:w="950" w:type="dxa"/>
                </w:tcPr>
                <w:p w14:paraId="168831BE" w14:textId="77777777" w:rsidR="00B77606" w:rsidRPr="00D26866" w:rsidRDefault="00B77606" w:rsidP="00BA0B57">
                  <w:pPr>
                    <w:tabs>
                      <w:tab w:val="left" w:pos="7054"/>
                    </w:tabs>
                    <w:ind w:left="-77"/>
                    <w:jc w:val="center"/>
                    <w:rPr>
                      <w:rFonts w:ascii="Arial" w:hAnsi="Arial"/>
                    </w:rPr>
                  </w:pPr>
                  <w:r w:rsidRPr="00D26866">
                    <w:rPr>
                      <w:rFonts w:ascii="MS Gothic" w:eastAsia="MS Gothic" w:hAnsi="MS Gothic" w:hint="eastAsia"/>
                    </w:rPr>
                    <w:t>☐</w:t>
                  </w:r>
                  <w:r w:rsidRPr="00D26866">
                    <w:rPr>
                      <w:rFonts w:ascii="Arial" w:hAnsi="Arial"/>
                    </w:rPr>
                    <w:t xml:space="preserve"> 1</w:t>
                  </w:r>
                </w:p>
                <w:p w14:paraId="0ADE4B34" w14:textId="01E8F887" w:rsidR="00B77606" w:rsidRPr="00D26866" w:rsidRDefault="00B77606" w:rsidP="00BA0B57">
                  <w:pPr>
                    <w:tabs>
                      <w:tab w:val="left" w:pos="7054"/>
                    </w:tabs>
                    <w:ind w:left="-77"/>
                    <w:jc w:val="center"/>
                    <w:rPr>
                      <w:rFonts w:ascii="Arial" w:hAnsi="Arial" w:cs="Arial"/>
                    </w:rPr>
                  </w:pPr>
                  <w:r w:rsidRPr="00D26866">
                    <w:rPr>
                      <w:rFonts w:ascii="MS Gothic" w:eastAsia="MS Gothic" w:hAnsi="MS Gothic" w:hint="eastAsia"/>
                    </w:rPr>
                    <w:t>☐</w:t>
                  </w:r>
                  <w:r w:rsidRPr="00D26866">
                    <w:rPr>
                      <w:rFonts w:ascii="Arial" w:hAnsi="Arial"/>
                    </w:rPr>
                    <w:t xml:space="preserve"> 2</w:t>
                  </w:r>
                </w:p>
              </w:tc>
              <w:tc>
                <w:tcPr>
                  <w:tcW w:w="2768" w:type="dxa"/>
                </w:tcPr>
                <w:p w14:paraId="471EBDED" w14:textId="5D0B057C" w:rsidR="00B77606" w:rsidRPr="00023EAF" w:rsidRDefault="00B77606" w:rsidP="00A35859">
                  <w:pPr>
                    <w:tabs>
                      <w:tab w:val="left" w:pos="7054"/>
                    </w:tabs>
                    <w:jc w:val="center"/>
                    <w:rPr>
                      <w:rFonts w:ascii="Arial" w:hAnsi="Arial" w:cs="Arial"/>
                    </w:rPr>
                  </w:pPr>
                </w:p>
              </w:tc>
              <w:tc>
                <w:tcPr>
                  <w:tcW w:w="2835" w:type="dxa"/>
                </w:tcPr>
                <w:p w14:paraId="0168FA0E" w14:textId="77777777" w:rsidR="00B77606" w:rsidRPr="00023EAF" w:rsidRDefault="00B77606" w:rsidP="00A35859">
                  <w:pPr>
                    <w:tabs>
                      <w:tab w:val="left" w:pos="7054"/>
                    </w:tabs>
                    <w:jc w:val="center"/>
                    <w:rPr>
                      <w:rFonts w:ascii="Arial" w:hAnsi="Arial" w:cs="Arial"/>
                    </w:rPr>
                  </w:pPr>
                </w:p>
              </w:tc>
              <w:tc>
                <w:tcPr>
                  <w:tcW w:w="1275" w:type="dxa"/>
                </w:tcPr>
                <w:p w14:paraId="6CC69F97" w14:textId="77777777" w:rsidR="00AF5B5E" w:rsidRDefault="00B77606" w:rsidP="00A35859">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334D8D1B" w14:textId="222B28BD" w:rsidR="00B77606" w:rsidRPr="00B77606" w:rsidRDefault="00B77606" w:rsidP="00A35859">
                  <w:pPr>
                    <w:tabs>
                      <w:tab w:val="left" w:pos="7054"/>
                    </w:tabs>
                    <w:jc w:val="center"/>
                    <w:rPr>
                      <w:rFonts w:ascii="Arial" w:hAnsi="Arial" w:cs="Arial"/>
                      <w:bCs/>
                    </w:rPr>
                  </w:pPr>
                  <w:r w:rsidRPr="00B77606">
                    <w:rPr>
                      <w:rFonts w:ascii="Arial" w:hAnsi="Arial"/>
                      <w:bCs/>
                    </w:rPr>
                    <w:t>écart clos</w:t>
                  </w:r>
                </w:p>
              </w:tc>
            </w:tr>
            <w:tr w:rsidR="00AF5B5E" w14:paraId="08961D6A" w14:textId="77777777" w:rsidTr="00BA0B57">
              <w:trPr>
                <w:trHeight w:val="1134"/>
              </w:trPr>
              <w:tc>
                <w:tcPr>
                  <w:tcW w:w="730" w:type="dxa"/>
                </w:tcPr>
                <w:p w14:paraId="6C861147" w14:textId="77777777" w:rsidR="00B77606" w:rsidRPr="00023EAF" w:rsidRDefault="00B77606" w:rsidP="00BA0B57">
                  <w:pPr>
                    <w:tabs>
                      <w:tab w:val="left" w:pos="7054"/>
                    </w:tabs>
                    <w:rPr>
                      <w:rFonts w:ascii="Arial" w:hAnsi="Arial" w:cs="Arial"/>
                    </w:rPr>
                  </w:pPr>
                </w:p>
              </w:tc>
              <w:tc>
                <w:tcPr>
                  <w:tcW w:w="1528" w:type="dxa"/>
                </w:tcPr>
                <w:p w14:paraId="6E51BB90" w14:textId="77777777" w:rsidR="00B77606" w:rsidRPr="00023EAF" w:rsidRDefault="00B77606" w:rsidP="00BA0B57">
                  <w:pPr>
                    <w:tabs>
                      <w:tab w:val="left" w:pos="7054"/>
                    </w:tabs>
                    <w:rPr>
                      <w:rFonts w:ascii="Arial" w:hAnsi="Arial" w:cs="Arial"/>
                    </w:rPr>
                  </w:pPr>
                </w:p>
              </w:tc>
              <w:tc>
                <w:tcPr>
                  <w:tcW w:w="950" w:type="dxa"/>
                </w:tcPr>
                <w:p w14:paraId="06D44571" w14:textId="77777777" w:rsidR="00B77606" w:rsidRPr="00D26866"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1864C299" w14:textId="1878AA3D" w:rsidR="00B77606" w:rsidRPr="00023EAF"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50957D5F" w14:textId="0CF7C59D" w:rsidR="00B77606" w:rsidRPr="00023EAF" w:rsidRDefault="00B77606" w:rsidP="00A35859">
                  <w:pPr>
                    <w:tabs>
                      <w:tab w:val="left" w:pos="7054"/>
                    </w:tabs>
                    <w:jc w:val="center"/>
                    <w:rPr>
                      <w:rFonts w:ascii="Arial" w:hAnsi="Arial" w:cs="Arial"/>
                    </w:rPr>
                  </w:pPr>
                </w:p>
              </w:tc>
              <w:tc>
                <w:tcPr>
                  <w:tcW w:w="2835" w:type="dxa"/>
                </w:tcPr>
                <w:p w14:paraId="11F77B4F" w14:textId="77777777" w:rsidR="00B77606" w:rsidRPr="00023EAF" w:rsidRDefault="00B77606" w:rsidP="00A35859">
                  <w:pPr>
                    <w:tabs>
                      <w:tab w:val="left" w:pos="7054"/>
                    </w:tabs>
                    <w:ind w:right="-358"/>
                    <w:jc w:val="center"/>
                    <w:rPr>
                      <w:rFonts w:ascii="Arial" w:hAnsi="Arial" w:cs="Arial"/>
                    </w:rPr>
                  </w:pPr>
                </w:p>
              </w:tc>
              <w:tc>
                <w:tcPr>
                  <w:tcW w:w="1275" w:type="dxa"/>
                </w:tcPr>
                <w:p w14:paraId="606A3966" w14:textId="77777777" w:rsidR="00AF5B5E" w:rsidRDefault="00B77606" w:rsidP="00A35859">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5E423859" w14:textId="6DDD5DF4" w:rsidR="00B77606" w:rsidRPr="00B77606" w:rsidRDefault="00B77606" w:rsidP="00A35859">
                  <w:pPr>
                    <w:tabs>
                      <w:tab w:val="left" w:pos="7054"/>
                    </w:tabs>
                    <w:jc w:val="center"/>
                    <w:rPr>
                      <w:rFonts w:ascii="Arial" w:hAnsi="Arial" w:cs="Arial"/>
                      <w:bCs/>
                    </w:rPr>
                  </w:pPr>
                  <w:r w:rsidRPr="00B77606">
                    <w:rPr>
                      <w:rFonts w:ascii="Arial" w:hAnsi="Arial"/>
                      <w:bCs/>
                    </w:rPr>
                    <w:t>écart clos</w:t>
                  </w:r>
                </w:p>
              </w:tc>
            </w:tr>
            <w:tr w:rsidR="00AF5B5E" w14:paraId="3A71A66E" w14:textId="77777777" w:rsidTr="00BA0B57">
              <w:trPr>
                <w:trHeight w:val="1134"/>
              </w:trPr>
              <w:tc>
                <w:tcPr>
                  <w:tcW w:w="730" w:type="dxa"/>
                </w:tcPr>
                <w:p w14:paraId="01F30F41" w14:textId="77777777" w:rsidR="00B77606" w:rsidRPr="00023EAF" w:rsidRDefault="00B77606" w:rsidP="00BA0B57">
                  <w:pPr>
                    <w:tabs>
                      <w:tab w:val="left" w:pos="7054"/>
                    </w:tabs>
                    <w:rPr>
                      <w:rFonts w:ascii="Arial" w:hAnsi="Arial" w:cs="Arial"/>
                    </w:rPr>
                  </w:pPr>
                </w:p>
              </w:tc>
              <w:tc>
                <w:tcPr>
                  <w:tcW w:w="1528" w:type="dxa"/>
                </w:tcPr>
                <w:p w14:paraId="649CD660" w14:textId="77777777" w:rsidR="00B77606" w:rsidRPr="00023EAF" w:rsidRDefault="00B77606" w:rsidP="00BA0B57">
                  <w:pPr>
                    <w:tabs>
                      <w:tab w:val="left" w:pos="7054"/>
                    </w:tabs>
                    <w:rPr>
                      <w:rFonts w:ascii="Arial" w:hAnsi="Arial" w:cs="Arial"/>
                    </w:rPr>
                  </w:pPr>
                </w:p>
              </w:tc>
              <w:tc>
                <w:tcPr>
                  <w:tcW w:w="950" w:type="dxa"/>
                </w:tcPr>
                <w:p w14:paraId="422E92BE" w14:textId="77777777" w:rsidR="00B77606" w:rsidRPr="00D26866"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0A39D4BE" w14:textId="0FC04C4E" w:rsidR="00B77606" w:rsidRPr="00023EAF"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6FD90FB2" w14:textId="6C8A21A6" w:rsidR="00B77606" w:rsidRPr="00023EAF" w:rsidRDefault="00B77606" w:rsidP="00A35859">
                  <w:pPr>
                    <w:tabs>
                      <w:tab w:val="left" w:pos="7054"/>
                    </w:tabs>
                    <w:jc w:val="center"/>
                    <w:rPr>
                      <w:rFonts w:ascii="Arial" w:hAnsi="Arial" w:cs="Arial"/>
                    </w:rPr>
                  </w:pPr>
                </w:p>
              </w:tc>
              <w:tc>
                <w:tcPr>
                  <w:tcW w:w="2835" w:type="dxa"/>
                </w:tcPr>
                <w:p w14:paraId="753C02F1" w14:textId="77777777" w:rsidR="00B77606" w:rsidRPr="00023EAF" w:rsidRDefault="00B77606" w:rsidP="00A35859">
                  <w:pPr>
                    <w:tabs>
                      <w:tab w:val="left" w:pos="7054"/>
                    </w:tabs>
                    <w:jc w:val="center"/>
                    <w:rPr>
                      <w:rFonts w:ascii="Arial" w:hAnsi="Arial" w:cs="Arial"/>
                    </w:rPr>
                  </w:pPr>
                </w:p>
              </w:tc>
              <w:tc>
                <w:tcPr>
                  <w:tcW w:w="1275" w:type="dxa"/>
                </w:tcPr>
                <w:p w14:paraId="43F2E8CD" w14:textId="77777777" w:rsidR="00AF5B5E" w:rsidRDefault="00B77606" w:rsidP="00A35859">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1A49CB51" w14:textId="48BE348D" w:rsidR="00B77606" w:rsidRPr="00B77606" w:rsidRDefault="00B77606" w:rsidP="00A35859">
                  <w:pPr>
                    <w:tabs>
                      <w:tab w:val="left" w:pos="7054"/>
                    </w:tabs>
                    <w:jc w:val="center"/>
                    <w:rPr>
                      <w:rFonts w:ascii="Arial" w:hAnsi="Arial" w:cs="Arial"/>
                      <w:bCs/>
                    </w:rPr>
                  </w:pPr>
                  <w:r w:rsidRPr="00B77606">
                    <w:rPr>
                      <w:rFonts w:ascii="Arial" w:hAnsi="Arial"/>
                      <w:bCs/>
                    </w:rPr>
                    <w:t>écart clos</w:t>
                  </w:r>
                </w:p>
              </w:tc>
            </w:tr>
            <w:tr w:rsidR="00AF5B5E" w14:paraId="4674E4FF" w14:textId="77777777" w:rsidTr="00BA0B57">
              <w:trPr>
                <w:trHeight w:val="1134"/>
              </w:trPr>
              <w:tc>
                <w:tcPr>
                  <w:tcW w:w="730" w:type="dxa"/>
                </w:tcPr>
                <w:p w14:paraId="350AA29A" w14:textId="77777777" w:rsidR="00B77606" w:rsidRPr="00023EAF" w:rsidRDefault="00B77606" w:rsidP="00BA0B57">
                  <w:pPr>
                    <w:tabs>
                      <w:tab w:val="left" w:pos="7054"/>
                    </w:tabs>
                    <w:rPr>
                      <w:rFonts w:ascii="Arial" w:hAnsi="Arial" w:cs="Arial"/>
                    </w:rPr>
                  </w:pPr>
                </w:p>
              </w:tc>
              <w:tc>
                <w:tcPr>
                  <w:tcW w:w="1528" w:type="dxa"/>
                </w:tcPr>
                <w:p w14:paraId="740CC336" w14:textId="77777777" w:rsidR="00B77606" w:rsidRPr="00023EAF" w:rsidRDefault="00B77606" w:rsidP="00BA0B57">
                  <w:pPr>
                    <w:tabs>
                      <w:tab w:val="left" w:pos="7054"/>
                    </w:tabs>
                    <w:rPr>
                      <w:rFonts w:ascii="Arial" w:hAnsi="Arial" w:cs="Arial"/>
                    </w:rPr>
                  </w:pPr>
                </w:p>
              </w:tc>
              <w:tc>
                <w:tcPr>
                  <w:tcW w:w="950" w:type="dxa"/>
                </w:tcPr>
                <w:p w14:paraId="2CE7664C" w14:textId="77777777" w:rsidR="00B77606" w:rsidRPr="00D26866"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7DA1CC79" w14:textId="444C4C59" w:rsidR="00B77606" w:rsidRPr="00023EAF"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28A9E395" w14:textId="67A3452D" w:rsidR="00B77606" w:rsidRPr="00023EAF" w:rsidRDefault="00B77606" w:rsidP="00A35859">
                  <w:pPr>
                    <w:tabs>
                      <w:tab w:val="left" w:pos="7054"/>
                    </w:tabs>
                    <w:jc w:val="center"/>
                    <w:rPr>
                      <w:rFonts w:ascii="Arial" w:hAnsi="Arial" w:cs="Arial"/>
                    </w:rPr>
                  </w:pPr>
                </w:p>
              </w:tc>
              <w:tc>
                <w:tcPr>
                  <w:tcW w:w="2835" w:type="dxa"/>
                </w:tcPr>
                <w:p w14:paraId="188C9370" w14:textId="77777777" w:rsidR="00B77606" w:rsidRPr="00023EAF" w:rsidRDefault="00B77606" w:rsidP="00A35859">
                  <w:pPr>
                    <w:tabs>
                      <w:tab w:val="left" w:pos="7054"/>
                    </w:tabs>
                    <w:jc w:val="center"/>
                    <w:rPr>
                      <w:rFonts w:ascii="Arial" w:hAnsi="Arial" w:cs="Arial"/>
                    </w:rPr>
                  </w:pPr>
                </w:p>
              </w:tc>
              <w:tc>
                <w:tcPr>
                  <w:tcW w:w="1275" w:type="dxa"/>
                </w:tcPr>
                <w:p w14:paraId="2F20D146" w14:textId="77777777" w:rsidR="00AF5B5E" w:rsidRDefault="00B77606" w:rsidP="00A35859">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6400EE07" w14:textId="3AE64639" w:rsidR="00B77606" w:rsidRPr="00B77606" w:rsidRDefault="00B77606" w:rsidP="00A35859">
                  <w:pPr>
                    <w:tabs>
                      <w:tab w:val="left" w:pos="7054"/>
                    </w:tabs>
                    <w:jc w:val="center"/>
                    <w:rPr>
                      <w:rFonts w:ascii="Arial" w:hAnsi="Arial" w:cs="Arial"/>
                      <w:bCs/>
                    </w:rPr>
                  </w:pPr>
                  <w:r w:rsidRPr="00B77606">
                    <w:rPr>
                      <w:rFonts w:ascii="Arial" w:hAnsi="Arial"/>
                      <w:bCs/>
                    </w:rPr>
                    <w:t>écart clos</w:t>
                  </w:r>
                </w:p>
              </w:tc>
            </w:tr>
            <w:tr w:rsidR="00AF5B5E" w14:paraId="553B011E" w14:textId="77777777" w:rsidTr="00BA0B57">
              <w:trPr>
                <w:trHeight w:val="1134"/>
              </w:trPr>
              <w:tc>
                <w:tcPr>
                  <w:tcW w:w="730" w:type="dxa"/>
                </w:tcPr>
                <w:p w14:paraId="0D81E8D3" w14:textId="77777777" w:rsidR="00B77606" w:rsidRPr="00023EAF" w:rsidRDefault="00B77606" w:rsidP="00BA0B57">
                  <w:pPr>
                    <w:tabs>
                      <w:tab w:val="left" w:pos="7054"/>
                    </w:tabs>
                    <w:rPr>
                      <w:rFonts w:ascii="Arial" w:hAnsi="Arial" w:cs="Arial"/>
                    </w:rPr>
                  </w:pPr>
                </w:p>
              </w:tc>
              <w:tc>
                <w:tcPr>
                  <w:tcW w:w="1528" w:type="dxa"/>
                </w:tcPr>
                <w:p w14:paraId="4BCDA67E" w14:textId="77777777" w:rsidR="00B77606" w:rsidRPr="00023EAF" w:rsidRDefault="00B77606" w:rsidP="00BA0B57">
                  <w:pPr>
                    <w:tabs>
                      <w:tab w:val="left" w:pos="7054"/>
                    </w:tabs>
                    <w:rPr>
                      <w:rFonts w:ascii="Arial" w:hAnsi="Arial" w:cs="Arial"/>
                    </w:rPr>
                  </w:pPr>
                </w:p>
              </w:tc>
              <w:tc>
                <w:tcPr>
                  <w:tcW w:w="950" w:type="dxa"/>
                </w:tcPr>
                <w:p w14:paraId="04654241" w14:textId="77777777" w:rsidR="00B77606" w:rsidRPr="00D26866"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6207A623" w14:textId="3BAB7042" w:rsidR="00B77606" w:rsidRPr="00023EAF"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2B790053" w14:textId="432E4B32" w:rsidR="00B77606" w:rsidRPr="00023EAF" w:rsidRDefault="00B77606" w:rsidP="00A35859">
                  <w:pPr>
                    <w:tabs>
                      <w:tab w:val="left" w:pos="7054"/>
                    </w:tabs>
                    <w:jc w:val="center"/>
                    <w:rPr>
                      <w:rFonts w:ascii="Arial" w:hAnsi="Arial" w:cs="Arial"/>
                    </w:rPr>
                  </w:pPr>
                </w:p>
              </w:tc>
              <w:tc>
                <w:tcPr>
                  <w:tcW w:w="2835" w:type="dxa"/>
                </w:tcPr>
                <w:p w14:paraId="5C0E2DBE" w14:textId="77777777" w:rsidR="00B77606" w:rsidRPr="00023EAF" w:rsidRDefault="00B77606" w:rsidP="00A35859">
                  <w:pPr>
                    <w:tabs>
                      <w:tab w:val="left" w:pos="7054"/>
                    </w:tabs>
                    <w:jc w:val="center"/>
                    <w:rPr>
                      <w:rFonts w:ascii="Arial" w:hAnsi="Arial" w:cs="Arial"/>
                    </w:rPr>
                  </w:pPr>
                </w:p>
              </w:tc>
              <w:tc>
                <w:tcPr>
                  <w:tcW w:w="1275" w:type="dxa"/>
                </w:tcPr>
                <w:p w14:paraId="47A164E3" w14:textId="77777777" w:rsidR="00AF5B5E" w:rsidRDefault="00B77606" w:rsidP="00A35859">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26FDB7B4" w14:textId="11D230A8" w:rsidR="00B77606" w:rsidRPr="00B77606" w:rsidRDefault="00B77606" w:rsidP="00A35859">
                  <w:pPr>
                    <w:tabs>
                      <w:tab w:val="left" w:pos="7054"/>
                    </w:tabs>
                    <w:jc w:val="center"/>
                    <w:rPr>
                      <w:rFonts w:ascii="Arial" w:hAnsi="Arial" w:cs="Arial"/>
                      <w:bCs/>
                    </w:rPr>
                  </w:pPr>
                  <w:r w:rsidRPr="00B77606">
                    <w:rPr>
                      <w:rFonts w:ascii="Arial" w:hAnsi="Arial"/>
                      <w:bCs/>
                    </w:rPr>
                    <w:t>écart clos</w:t>
                  </w:r>
                </w:p>
              </w:tc>
            </w:tr>
            <w:tr w:rsidR="00AF5B5E" w14:paraId="70054ABA" w14:textId="77777777" w:rsidTr="00BA0B57">
              <w:trPr>
                <w:trHeight w:val="1134"/>
              </w:trPr>
              <w:tc>
                <w:tcPr>
                  <w:tcW w:w="730" w:type="dxa"/>
                </w:tcPr>
                <w:p w14:paraId="53A6BF07" w14:textId="77777777" w:rsidR="00B77606" w:rsidRPr="00023EAF" w:rsidRDefault="00B77606" w:rsidP="00BA0B57">
                  <w:pPr>
                    <w:tabs>
                      <w:tab w:val="left" w:pos="7054"/>
                    </w:tabs>
                    <w:rPr>
                      <w:rFonts w:ascii="Arial" w:hAnsi="Arial" w:cs="Arial"/>
                    </w:rPr>
                  </w:pPr>
                </w:p>
              </w:tc>
              <w:tc>
                <w:tcPr>
                  <w:tcW w:w="1528" w:type="dxa"/>
                </w:tcPr>
                <w:p w14:paraId="3EFB554C" w14:textId="77777777" w:rsidR="00B77606" w:rsidRPr="00023EAF" w:rsidRDefault="00B77606" w:rsidP="00BA0B57">
                  <w:pPr>
                    <w:tabs>
                      <w:tab w:val="left" w:pos="7054"/>
                    </w:tabs>
                    <w:rPr>
                      <w:rFonts w:ascii="Arial" w:hAnsi="Arial" w:cs="Arial"/>
                    </w:rPr>
                  </w:pPr>
                </w:p>
              </w:tc>
              <w:tc>
                <w:tcPr>
                  <w:tcW w:w="950" w:type="dxa"/>
                </w:tcPr>
                <w:p w14:paraId="241809B2" w14:textId="77777777" w:rsidR="00B77606" w:rsidRPr="00D26866"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1A946793" w14:textId="4938BD91" w:rsidR="00B77606" w:rsidRPr="00023EAF" w:rsidRDefault="00B77606" w:rsidP="00BA0B57">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4B0411B6" w14:textId="5A7D78E9" w:rsidR="00B77606" w:rsidRPr="00023EAF" w:rsidRDefault="00B77606" w:rsidP="00A35859">
                  <w:pPr>
                    <w:tabs>
                      <w:tab w:val="left" w:pos="7054"/>
                    </w:tabs>
                    <w:jc w:val="center"/>
                    <w:rPr>
                      <w:rFonts w:ascii="Arial" w:hAnsi="Arial" w:cs="Arial"/>
                    </w:rPr>
                  </w:pPr>
                </w:p>
              </w:tc>
              <w:tc>
                <w:tcPr>
                  <w:tcW w:w="2835" w:type="dxa"/>
                </w:tcPr>
                <w:p w14:paraId="7628496E" w14:textId="77777777" w:rsidR="00B77606" w:rsidRPr="00023EAF" w:rsidRDefault="00B77606" w:rsidP="00A35859">
                  <w:pPr>
                    <w:tabs>
                      <w:tab w:val="left" w:pos="7054"/>
                    </w:tabs>
                    <w:jc w:val="center"/>
                    <w:rPr>
                      <w:rFonts w:ascii="Arial" w:hAnsi="Arial" w:cs="Arial"/>
                    </w:rPr>
                  </w:pPr>
                </w:p>
              </w:tc>
              <w:tc>
                <w:tcPr>
                  <w:tcW w:w="1275" w:type="dxa"/>
                </w:tcPr>
                <w:p w14:paraId="3774954B" w14:textId="77777777" w:rsidR="00AF5B5E" w:rsidRDefault="00B77606" w:rsidP="00A35859">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02960AC2" w14:textId="71BB3F34" w:rsidR="00B77606" w:rsidRPr="00B77606" w:rsidRDefault="00B77606" w:rsidP="00A35859">
                  <w:pPr>
                    <w:tabs>
                      <w:tab w:val="left" w:pos="7054"/>
                    </w:tabs>
                    <w:jc w:val="center"/>
                    <w:rPr>
                      <w:rFonts w:ascii="Arial" w:hAnsi="Arial" w:cs="Arial"/>
                      <w:bCs/>
                    </w:rPr>
                  </w:pPr>
                  <w:r w:rsidRPr="00B77606">
                    <w:rPr>
                      <w:rFonts w:ascii="Arial" w:hAnsi="Arial"/>
                      <w:bCs/>
                    </w:rPr>
                    <w:t>écart clos</w:t>
                  </w:r>
                </w:p>
              </w:tc>
            </w:tr>
          </w:tbl>
          <w:p w14:paraId="16C5B115" w14:textId="5EFB1729" w:rsidR="00B77606" w:rsidRPr="00B77606" w:rsidRDefault="00B77606" w:rsidP="00B77606">
            <w:pPr>
              <w:tabs>
                <w:tab w:val="left" w:pos="7054"/>
              </w:tabs>
              <w:jc w:val="both"/>
              <w:rPr>
                <w:rFonts w:ascii="Arial" w:hAnsi="Arial"/>
                <w:i/>
              </w:rPr>
            </w:pPr>
            <w:bookmarkStart w:id="25" w:name="_Toc464727675"/>
            <w:r w:rsidRPr="00B77606">
              <w:rPr>
                <w:rFonts w:ascii="Arial" w:hAnsi="Arial"/>
                <w:b/>
                <w:i/>
              </w:rPr>
              <w:lastRenderedPageBreak/>
              <w:t>*</w:t>
            </w:r>
            <w:r w:rsidRPr="00B77606">
              <w:rPr>
                <w:rFonts w:ascii="Arial" w:hAnsi="Arial"/>
                <w:i/>
              </w:rPr>
              <w:t xml:space="preserve">Un écart de niveau 1 correspond à un non-respect significatif des exigences applicables </w:t>
            </w:r>
            <w:r w:rsidRPr="00B77606">
              <w:rPr>
                <w:rFonts w:ascii="Arial" w:hAnsi="Arial"/>
                <w:b/>
                <w:i/>
              </w:rPr>
              <w:t>abaissant le niveau de sécurité et compromettant gravement la sécurité du vol</w:t>
            </w:r>
            <w:r w:rsidR="006C3035">
              <w:rPr>
                <w:rFonts w:ascii="Arial" w:hAnsi="Arial"/>
                <w:b/>
                <w:i/>
              </w:rPr>
              <w:t> ;</w:t>
            </w:r>
          </w:p>
          <w:p w14:paraId="3927304C" w14:textId="77777777" w:rsidR="00B77606" w:rsidRPr="00B77606" w:rsidRDefault="00B77606" w:rsidP="00B77606">
            <w:pPr>
              <w:tabs>
                <w:tab w:val="left" w:pos="7054"/>
              </w:tabs>
              <w:jc w:val="both"/>
              <w:rPr>
                <w:rFonts w:ascii="Arial" w:hAnsi="Arial"/>
                <w:i/>
              </w:rPr>
            </w:pPr>
            <w:r w:rsidRPr="00B77606">
              <w:rPr>
                <w:rFonts w:ascii="Arial" w:hAnsi="Arial"/>
                <w:i/>
              </w:rPr>
              <w:t xml:space="preserve">Un écart de niveau 2 correspond à un non-respect des exigences applicables </w:t>
            </w:r>
            <w:r w:rsidRPr="00B77606">
              <w:rPr>
                <w:rFonts w:ascii="Arial" w:hAnsi="Arial"/>
                <w:b/>
                <w:i/>
              </w:rPr>
              <w:t>susceptible d'abaisser le niveau de sécurité et de compromettre la sécurité du vol</w:t>
            </w:r>
            <w:r w:rsidRPr="00B77606">
              <w:rPr>
                <w:rFonts w:ascii="Arial" w:hAnsi="Arial"/>
                <w:i/>
              </w:rPr>
              <w:t>.</w:t>
            </w:r>
          </w:p>
          <w:p w14:paraId="2F7499E5" w14:textId="36AC22F4" w:rsidR="00B77606" w:rsidRPr="00B77606" w:rsidRDefault="00B77606" w:rsidP="00B77606">
            <w:pPr>
              <w:tabs>
                <w:tab w:val="left" w:pos="7054"/>
              </w:tabs>
              <w:jc w:val="both"/>
              <w:rPr>
                <w:rFonts w:ascii="Arial" w:hAnsi="Arial"/>
                <w:i/>
              </w:rPr>
            </w:pPr>
            <w:r w:rsidRPr="00B77606">
              <w:rPr>
                <w:rFonts w:ascii="Arial" w:hAnsi="Arial"/>
                <w:i/>
              </w:rPr>
              <w:t xml:space="preserve">Ainsi, toute </w:t>
            </w:r>
            <w:r w:rsidR="006C3035" w:rsidRPr="00B77606">
              <w:rPr>
                <w:rFonts w:ascii="Arial" w:hAnsi="Arial"/>
                <w:i/>
              </w:rPr>
              <w:t>anomalie</w:t>
            </w:r>
            <w:r w:rsidRPr="00B77606">
              <w:rPr>
                <w:rFonts w:ascii="Arial" w:hAnsi="Arial"/>
                <w:i/>
              </w:rPr>
              <w:t>/défaut ne constituant pas un écart tel que décrit ci-dessus ne doit pas faire l’objet d’un enregistrement en tant qu’écart mais peut en revanche faire l’objet d’une observation enregistrée dans le §3 ci-dessous dont la responsabilité de la prise en compte revient au gestionnaire de la navigabilité de l’aéronef.</w:t>
            </w:r>
          </w:p>
          <w:bookmarkEnd w:id="25"/>
          <w:p w14:paraId="05F9C7D4" w14:textId="42ABA5C2" w:rsidR="00D05D92" w:rsidRPr="000428A3" w:rsidRDefault="00D05D92" w:rsidP="00D05D92">
            <w:pPr>
              <w:pStyle w:val="Paragraphedeliste"/>
              <w:rPr>
                <w:rFonts w:ascii="Arial" w:hAnsi="Arial"/>
                <w:b/>
              </w:rPr>
            </w:pPr>
          </w:p>
          <w:p w14:paraId="61BE5CE3" w14:textId="77777777" w:rsidR="00B77606" w:rsidRPr="00B77606" w:rsidRDefault="00B77606" w:rsidP="00C755C3">
            <w:pPr>
              <w:numPr>
                <w:ilvl w:val="0"/>
                <w:numId w:val="9"/>
              </w:numPr>
              <w:contextualSpacing/>
              <w:rPr>
                <w:rFonts w:ascii="Arial" w:hAnsi="Arial"/>
                <w:b/>
              </w:rPr>
            </w:pPr>
            <w:r w:rsidRPr="00B77606">
              <w:rPr>
                <w:rFonts w:ascii="Arial" w:hAnsi="Arial"/>
                <w:b/>
              </w:rPr>
              <w:t>Observations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8671"/>
            </w:tblGrid>
            <w:tr w:rsidR="00B77606" w:rsidRPr="00B77606" w14:paraId="122838E1" w14:textId="77777777" w:rsidTr="00FA3D4C">
              <w:tc>
                <w:tcPr>
                  <w:tcW w:w="1411" w:type="dxa"/>
                  <w:shd w:val="pct10" w:color="auto" w:fill="auto"/>
                  <w:vAlign w:val="center"/>
                </w:tcPr>
                <w:p w14:paraId="5EFE6115" w14:textId="77777777" w:rsidR="00B77606" w:rsidRPr="00B77606" w:rsidRDefault="00B77606" w:rsidP="00B77606">
                  <w:pPr>
                    <w:tabs>
                      <w:tab w:val="left" w:pos="7054"/>
                    </w:tabs>
                    <w:jc w:val="center"/>
                    <w:rPr>
                      <w:rFonts w:ascii="Arial" w:hAnsi="Arial"/>
                      <w:b/>
                    </w:rPr>
                  </w:pPr>
                  <w:r w:rsidRPr="00B77606">
                    <w:rPr>
                      <w:rFonts w:ascii="Arial" w:hAnsi="Arial"/>
                      <w:b/>
                    </w:rPr>
                    <w:t>N° observation</w:t>
                  </w:r>
                </w:p>
              </w:tc>
              <w:tc>
                <w:tcPr>
                  <w:tcW w:w="8671" w:type="dxa"/>
                  <w:shd w:val="pct10" w:color="auto" w:fill="auto"/>
                  <w:vAlign w:val="center"/>
                </w:tcPr>
                <w:p w14:paraId="5FDF3CB1" w14:textId="77777777" w:rsidR="00B77606" w:rsidRPr="00B77606" w:rsidRDefault="00B77606" w:rsidP="00B77606">
                  <w:pPr>
                    <w:tabs>
                      <w:tab w:val="left" w:pos="7054"/>
                    </w:tabs>
                    <w:jc w:val="center"/>
                    <w:rPr>
                      <w:rFonts w:ascii="Arial" w:hAnsi="Arial"/>
                      <w:b/>
                    </w:rPr>
                  </w:pPr>
                  <w:r w:rsidRPr="00B77606">
                    <w:rPr>
                      <w:rFonts w:ascii="Arial" w:hAnsi="Arial"/>
                      <w:b/>
                    </w:rPr>
                    <w:t>Libellé de l’observation</w:t>
                  </w:r>
                </w:p>
              </w:tc>
            </w:tr>
            <w:tr w:rsidR="00B77606" w:rsidRPr="00B77606" w14:paraId="6B43BD49" w14:textId="77777777" w:rsidTr="00FA3D4C">
              <w:trPr>
                <w:trHeight w:val="567"/>
              </w:trPr>
              <w:tc>
                <w:tcPr>
                  <w:tcW w:w="1411" w:type="dxa"/>
                  <w:shd w:val="clear" w:color="auto" w:fill="auto"/>
                  <w:vAlign w:val="center"/>
                </w:tcPr>
                <w:p w14:paraId="2C1ADCC4" w14:textId="77777777" w:rsidR="00B77606" w:rsidRPr="005028A7" w:rsidRDefault="00B77606" w:rsidP="00B77606">
                  <w:pPr>
                    <w:tabs>
                      <w:tab w:val="left" w:pos="7054"/>
                    </w:tabs>
                    <w:rPr>
                      <w:rFonts w:ascii="Arial" w:hAnsi="Arial"/>
                      <w:b/>
                      <w:sz w:val="16"/>
                      <w:szCs w:val="16"/>
                    </w:rPr>
                  </w:pPr>
                </w:p>
                <w:p w14:paraId="1D941A8E" w14:textId="77777777" w:rsidR="00B77606" w:rsidRPr="005028A7" w:rsidRDefault="00B77606" w:rsidP="00B77606">
                  <w:pPr>
                    <w:tabs>
                      <w:tab w:val="left" w:pos="7054"/>
                    </w:tabs>
                    <w:rPr>
                      <w:rFonts w:ascii="Arial" w:hAnsi="Arial"/>
                      <w:b/>
                      <w:sz w:val="16"/>
                      <w:szCs w:val="16"/>
                    </w:rPr>
                  </w:pPr>
                </w:p>
                <w:p w14:paraId="55CB7AC6" w14:textId="77777777" w:rsidR="00B77606" w:rsidRPr="005028A7" w:rsidRDefault="00B77606" w:rsidP="00B77606">
                  <w:pPr>
                    <w:tabs>
                      <w:tab w:val="left" w:pos="7054"/>
                    </w:tabs>
                    <w:rPr>
                      <w:rFonts w:ascii="Arial" w:hAnsi="Arial"/>
                      <w:b/>
                      <w:sz w:val="16"/>
                      <w:szCs w:val="16"/>
                    </w:rPr>
                  </w:pPr>
                </w:p>
                <w:p w14:paraId="7A31D8D1" w14:textId="77777777" w:rsidR="00B77606" w:rsidRPr="005028A7" w:rsidRDefault="00B77606" w:rsidP="00B77606">
                  <w:pPr>
                    <w:tabs>
                      <w:tab w:val="left" w:pos="7054"/>
                    </w:tabs>
                    <w:rPr>
                      <w:rFonts w:ascii="Arial" w:hAnsi="Arial"/>
                      <w:b/>
                      <w:sz w:val="16"/>
                      <w:szCs w:val="16"/>
                    </w:rPr>
                  </w:pPr>
                </w:p>
                <w:p w14:paraId="6557B06D" w14:textId="77777777" w:rsidR="00B77606" w:rsidRPr="00B77606" w:rsidRDefault="00B77606" w:rsidP="00B77606">
                  <w:pPr>
                    <w:tabs>
                      <w:tab w:val="left" w:pos="7054"/>
                    </w:tabs>
                    <w:rPr>
                      <w:rFonts w:ascii="Arial" w:hAnsi="Arial"/>
                      <w:b/>
                    </w:rPr>
                  </w:pPr>
                </w:p>
              </w:tc>
              <w:tc>
                <w:tcPr>
                  <w:tcW w:w="8671" w:type="dxa"/>
                  <w:shd w:val="clear" w:color="auto" w:fill="auto"/>
                  <w:vAlign w:val="center"/>
                </w:tcPr>
                <w:p w14:paraId="70183204" w14:textId="77777777" w:rsidR="00B77606" w:rsidRPr="00B408FA" w:rsidRDefault="00B77606" w:rsidP="00B77606">
                  <w:pPr>
                    <w:tabs>
                      <w:tab w:val="left" w:pos="7054"/>
                    </w:tabs>
                    <w:rPr>
                      <w:rFonts w:ascii="Arial" w:hAnsi="Arial"/>
                      <w:sz w:val="16"/>
                      <w:szCs w:val="16"/>
                    </w:rPr>
                  </w:pPr>
                </w:p>
              </w:tc>
            </w:tr>
            <w:tr w:rsidR="00B77606" w:rsidRPr="00B77606" w14:paraId="1E3B6AF1" w14:textId="77777777" w:rsidTr="00FA3D4C">
              <w:trPr>
                <w:trHeight w:val="567"/>
              </w:trPr>
              <w:tc>
                <w:tcPr>
                  <w:tcW w:w="1411" w:type="dxa"/>
                  <w:shd w:val="clear" w:color="auto" w:fill="auto"/>
                  <w:vAlign w:val="center"/>
                </w:tcPr>
                <w:p w14:paraId="20C180D9" w14:textId="77777777" w:rsidR="00B77606" w:rsidRPr="005028A7" w:rsidRDefault="00B77606" w:rsidP="00B77606">
                  <w:pPr>
                    <w:tabs>
                      <w:tab w:val="left" w:pos="7054"/>
                    </w:tabs>
                    <w:rPr>
                      <w:rFonts w:ascii="Arial" w:hAnsi="Arial"/>
                      <w:b/>
                      <w:sz w:val="16"/>
                      <w:szCs w:val="16"/>
                    </w:rPr>
                  </w:pPr>
                </w:p>
                <w:p w14:paraId="3A78CAE4" w14:textId="77777777" w:rsidR="00B77606" w:rsidRPr="005028A7" w:rsidRDefault="00B77606" w:rsidP="00B77606">
                  <w:pPr>
                    <w:tabs>
                      <w:tab w:val="left" w:pos="7054"/>
                    </w:tabs>
                    <w:rPr>
                      <w:rFonts w:ascii="Arial" w:hAnsi="Arial"/>
                      <w:b/>
                      <w:sz w:val="16"/>
                      <w:szCs w:val="16"/>
                    </w:rPr>
                  </w:pPr>
                </w:p>
                <w:p w14:paraId="470C604C" w14:textId="77777777" w:rsidR="00B77606" w:rsidRPr="005028A7" w:rsidRDefault="00B77606" w:rsidP="00B77606">
                  <w:pPr>
                    <w:tabs>
                      <w:tab w:val="left" w:pos="7054"/>
                    </w:tabs>
                    <w:rPr>
                      <w:rFonts w:ascii="Arial" w:hAnsi="Arial"/>
                      <w:b/>
                      <w:sz w:val="16"/>
                      <w:szCs w:val="16"/>
                    </w:rPr>
                  </w:pPr>
                </w:p>
                <w:p w14:paraId="40D72AC9" w14:textId="77777777" w:rsidR="00B77606" w:rsidRPr="00B77606" w:rsidRDefault="00B77606" w:rsidP="00B77606">
                  <w:pPr>
                    <w:tabs>
                      <w:tab w:val="left" w:pos="7054"/>
                    </w:tabs>
                    <w:rPr>
                      <w:rFonts w:ascii="Arial" w:hAnsi="Arial"/>
                      <w:b/>
                    </w:rPr>
                  </w:pPr>
                </w:p>
                <w:p w14:paraId="19913F6F" w14:textId="77777777" w:rsidR="00B77606" w:rsidRPr="00B77606" w:rsidRDefault="00B77606" w:rsidP="00B77606">
                  <w:pPr>
                    <w:tabs>
                      <w:tab w:val="left" w:pos="7054"/>
                    </w:tabs>
                    <w:rPr>
                      <w:rFonts w:ascii="Arial" w:hAnsi="Arial"/>
                      <w:b/>
                    </w:rPr>
                  </w:pPr>
                </w:p>
              </w:tc>
              <w:tc>
                <w:tcPr>
                  <w:tcW w:w="8671" w:type="dxa"/>
                  <w:shd w:val="clear" w:color="auto" w:fill="auto"/>
                  <w:vAlign w:val="center"/>
                </w:tcPr>
                <w:p w14:paraId="743B33B4" w14:textId="77777777" w:rsidR="00B77606" w:rsidRPr="00B408FA" w:rsidRDefault="00B77606" w:rsidP="00B77606">
                  <w:pPr>
                    <w:tabs>
                      <w:tab w:val="left" w:pos="7054"/>
                    </w:tabs>
                    <w:rPr>
                      <w:rFonts w:ascii="Arial" w:hAnsi="Arial"/>
                      <w:sz w:val="16"/>
                      <w:szCs w:val="16"/>
                    </w:rPr>
                  </w:pPr>
                </w:p>
              </w:tc>
            </w:tr>
            <w:tr w:rsidR="00B77606" w:rsidRPr="00B77606" w14:paraId="12443B9D" w14:textId="77777777" w:rsidTr="00FA3D4C">
              <w:trPr>
                <w:trHeight w:val="567"/>
              </w:trPr>
              <w:tc>
                <w:tcPr>
                  <w:tcW w:w="1411" w:type="dxa"/>
                  <w:shd w:val="clear" w:color="auto" w:fill="auto"/>
                  <w:vAlign w:val="center"/>
                </w:tcPr>
                <w:p w14:paraId="68825E6A" w14:textId="77777777" w:rsidR="00B77606" w:rsidRPr="005028A7" w:rsidRDefault="00B77606" w:rsidP="00B77606">
                  <w:pPr>
                    <w:tabs>
                      <w:tab w:val="left" w:pos="7054"/>
                    </w:tabs>
                    <w:rPr>
                      <w:rFonts w:ascii="Arial" w:hAnsi="Arial"/>
                      <w:b/>
                      <w:sz w:val="16"/>
                      <w:szCs w:val="16"/>
                    </w:rPr>
                  </w:pPr>
                </w:p>
                <w:p w14:paraId="6C6CF18E" w14:textId="77777777" w:rsidR="00B77606" w:rsidRPr="005028A7" w:rsidRDefault="00B77606" w:rsidP="00B77606">
                  <w:pPr>
                    <w:tabs>
                      <w:tab w:val="left" w:pos="7054"/>
                    </w:tabs>
                    <w:rPr>
                      <w:rFonts w:ascii="Arial" w:hAnsi="Arial"/>
                      <w:b/>
                      <w:sz w:val="16"/>
                      <w:szCs w:val="16"/>
                    </w:rPr>
                  </w:pPr>
                </w:p>
                <w:p w14:paraId="2A7BC7C1" w14:textId="77777777" w:rsidR="00B77606" w:rsidRPr="005028A7" w:rsidRDefault="00B77606" w:rsidP="00B77606">
                  <w:pPr>
                    <w:tabs>
                      <w:tab w:val="left" w:pos="7054"/>
                    </w:tabs>
                    <w:rPr>
                      <w:rFonts w:ascii="Arial" w:hAnsi="Arial"/>
                      <w:b/>
                      <w:sz w:val="16"/>
                      <w:szCs w:val="16"/>
                    </w:rPr>
                  </w:pPr>
                </w:p>
                <w:p w14:paraId="69AAF1A1" w14:textId="77777777" w:rsidR="00B77606" w:rsidRPr="005028A7" w:rsidRDefault="00B77606" w:rsidP="00B77606">
                  <w:pPr>
                    <w:tabs>
                      <w:tab w:val="left" w:pos="7054"/>
                    </w:tabs>
                    <w:rPr>
                      <w:rFonts w:ascii="Arial" w:hAnsi="Arial"/>
                      <w:b/>
                      <w:sz w:val="16"/>
                      <w:szCs w:val="16"/>
                    </w:rPr>
                  </w:pPr>
                </w:p>
                <w:p w14:paraId="5E04A85F" w14:textId="77777777" w:rsidR="00B77606" w:rsidRPr="00B77606" w:rsidRDefault="00B77606" w:rsidP="00B77606">
                  <w:pPr>
                    <w:tabs>
                      <w:tab w:val="left" w:pos="7054"/>
                    </w:tabs>
                    <w:rPr>
                      <w:rFonts w:ascii="Arial" w:hAnsi="Arial"/>
                      <w:b/>
                    </w:rPr>
                  </w:pPr>
                </w:p>
              </w:tc>
              <w:tc>
                <w:tcPr>
                  <w:tcW w:w="8671" w:type="dxa"/>
                  <w:shd w:val="clear" w:color="auto" w:fill="auto"/>
                  <w:vAlign w:val="center"/>
                </w:tcPr>
                <w:p w14:paraId="73BC1A27" w14:textId="77777777" w:rsidR="00B77606" w:rsidRPr="00B408FA" w:rsidRDefault="00B77606" w:rsidP="00B77606">
                  <w:pPr>
                    <w:tabs>
                      <w:tab w:val="left" w:pos="7054"/>
                    </w:tabs>
                    <w:rPr>
                      <w:rFonts w:ascii="Arial" w:hAnsi="Arial"/>
                      <w:sz w:val="16"/>
                      <w:szCs w:val="16"/>
                    </w:rPr>
                  </w:pPr>
                </w:p>
              </w:tc>
            </w:tr>
            <w:tr w:rsidR="00B77606" w:rsidRPr="00B77606" w14:paraId="061706CF" w14:textId="77777777" w:rsidTr="00FA3D4C">
              <w:trPr>
                <w:trHeight w:val="567"/>
              </w:trPr>
              <w:tc>
                <w:tcPr>
                  <w:tcW w:w="1411" w:type="dxa"/>
                  <w:shd w:val="clear" w:color="auto" w:fill="auto"/>
                  <w:vAlign w:val="center"/>
                </w:tcPr>
                <w:p w14:paraId="5EAFA9CF" w14:textId="77777777" w:rsidR="00B77606" w:rsidRPr="005028A7" w:rsidRDefault="00B77606" w:rsidP="00B77606">
                  <w:pPr>
                    <w:tabs>
                      <w:tab w:val="left" w:pos="7054"/>
                    </w:tabs>
                    <w:rPr>
                      <w:rFonts w:ascii="Arial" w:hAnsi="Arial"/>
                      <w:b/>
                      <w:sz w:val="16"/>
                      <w:szCs w:val="16"/>
                    </w:rPr>
                  </w:pPr>
                </w:p>
                <w:p w14:paraId="141257BF" w14:textId="77777777" w:rsidR="00B77606" w:rsidRPr="005028A7" w:rsidRDefault="00B77606" w:rsidP="00B77606">
                  <w:pPr>
                    <w:tabs>
                      <w:tab w:val="left" w:pos="7054"/>
                    </w:tabs>
                    <w:rPr>
                      <w:rFonts w:ascii="Arial" w:hAnsi="Arial"/>
                      <w:b/>
                      <w:sz w:val="16"/>
                      <w:szCs w:val="16"/>
                    </w:rPr>
                  </w:pPr>
                </w:p>
                <w:p w14:paraId="1EBD034B" w14:textId="77777777" w:rsidR="00B77606" w:rsidRPr="005028A7" w:rsidRDefault="00B77606" w:rsidP="00B77606">
                  <w:pPr>
                    <w:tabs>
                      <w:tab w:val="left" w:pos="7054"/>
                    </w:tabs>
                    <w:rPr>
                      <w:rFonts w:ascii="Arial" w:hAnsi="Arial"/>
                      <w:b/>
                      <w:sz w:val="16"/>
                      <w:szCs w:val="16"/>
                    </w:rPr>
                  </w:pPr>
                </w:p>
                <w:p w14:paraId="543423F8" w14:textId="77777777" w:rsidR="00B77606" w:rsidRPr="005028A7" w:rsidRDefault="00B77606" w:rsidP="00B77606">
                  <w:pPr>
                    <w:tabs>
                      <w:tab w:val="left" w:pos="7054"/>
                    </w:tabs>
                    <w:rPr>
                      <w:rFonts w:ascii="Arial" w:hAnsi="Arial"/>
                      <w:b/>
                      <w:sz w:val="16"/>
                      <w:szCs w:val="16"/>
                    </w:rPr>
                  </w:pPr>
                </w:p>
                <w:p w14:paraId="6F54C51F" w14:textId="77777777" w:rsidR="00B77606" w:rsidRPr="00B77606" w:rsidRDefault="00B77606" w:rsidP="00B77606">
                  <w:pPr>
                    <w:tabs>
                      <w:tab w:val="left" w:pos="7054"/>
                    </w:tabs>
                    <w:rPr>
                      <w:rFonts w:ascii="Arial" w:hAnsi="Arial"/>
                      <w:b/>
                    </w:rPr>
                  </w:pPr>
                </w:p>
              </w:tc>
              <w:tc>
                <w:tcPr>
                  <w:tcW w:w="8671" w:type="dxa"/>
                  <w:shd w:val="clear" w:color="auto" w:fill="auto"/>
                  <w:vAlign w:val="center"/>
                </w:tcPr>
                <w:p w14:paraId="221B22E9" w14:textId="77777777" w:rsidR="00B77606" w:rsidRPr="00B408FA" w:rsidRDefault="00B77606" w:rsidP="00B77606">
                  <w:pPr>
                    <w:tabs>
                      <w:tab w:val="left" w:pos="7054"/>
                    </w:tabs>
                    <w:rPr>
                      <w:rFonts w:ascii="Arial" w:hAnsi="Arial"/>
                      <w:sz w:val="16"/>
                      <w:szCs w:val="16"/>
                    </w:rPr>
                  </w:pPr>
                </w:p>
              </w:tc>
            </w:tr>
            <w:tr w:rsidR="00B77606" w:rsidRPr="00B77606" w14:paraId="6EE47DE0" w14:textId="77777777" w:rsidTr="00FA3D4C">
              <w:trPr>
                <w:trHeight w:val="567"/>
              </w:trPr>
              <w:tc>
                <w:tcPr>
                  <w:tcW w:w="1411" w:type="dxa"/>
                  <w:shd w:val="clear" w:color="auto" w:fill="auto"/>
                  <w:vAlign w:val="center"/>
                </w:tcPr>
                <w:p w14:paraId="3C6CF596" w14:textId="77777777" w:rsidR="00B77606" w:rsidRPr="005028A7" w:rsidRDefault="00B77606" w:rsidP="00B77606">
                  <w:pPr>
                    <w:tabs>
                      <w:tab w:val="left" w:pos="7054"/>
                    </w:tabs>
                    <w:rPr>
                      <w:rFonts w:ascii="Arial" w:hAnsi="Arial"/>
                      <w:b/>
                      <w:sz w:val="16"/>
                      <w:szCs w:val="16"/>
                    </w:rPr>
                  </w:pPr>
                </w:p>
                <w:p w14:paraId="3B1652C9" w14:textId="77777777" w:rsidR="00B77606" w:rsidRPr="005028A7" w:rsidRDefault="00B77606" w:rsidP="00B77606">
                  <w:pPr>
                    <w:tabs>
                      <w:tab w:val="left" w:pos="7054"/>
                    </w:tabs>
                    <w:rPr>
                      <w:rFonts w:ascii="Arial" w:hAnsi="Arial"/>
                      <w:b/>
                      <w:sz w:val="16"/>
                      <w:szCs w:val="16"/>
                    </w:rPr>
                  </w:pPr>
                </w:p>
                <w:p w14:paraId="6272B3F2" w14:textId="77777777" w:rsidR="00B77606" w:rsidRPr="005028A7" w:rsidRDefault="00B77606" w:rsidP="00B77606">
                  <w:pPr>
                    <w:tabs>
                      <w:tab w:val="left" w:pos="7054"/>
                    </w:tabs>
                    <w:rPr>
                      <w:rFonts w:ascii="Arial" w:hAnsi="Arial"/>
                      <w:b/>
                      <w:sz w:val="16"/>
                      <w:szCs w:val="16"/>
                    </w:rPr>
                  </w:pPr>
                </w:p>
                <w:p w14:paraId="656E3D54" w14:textId="77777777" w:rsidR="00B77606" w:rsidRPr="005028A7" w:rsidRDefault="00B77606" w:rsidP="00B77606">
                  <w:pPr>
                    <w:tabs>
                      <w:tab w:val="left" w:pos="7054"/>
                    </w:tabs>
                    <w:rPr>
                      <w:rFonts w:ascii="Arial" w:hAnsi="Arial"/>
                      <w:b/>
                      <w:sz w:val="16"/>
                      <w:szCs w:val="16"/>
                    </w:rPr>
                  </w:pPr>
                </w:p>
                <w:p w14:paraId="5133A75E" w14:textId="77777777" w:rsidR="00B77606" w:rsidRPr="00B77606" w:rsidRDefault="00B77606" w:rsidP="00B77606">
                  <w:pPr>
                    <w:tabs>
                      <w:tab w:val="left" w:pos="7054"/>
                    </w:tabs>
                    <w:rPr>
                      <w:rFonts w:ascii="Arial" w:hAnsi="Arial"/>
                      <w:b/>
                    </w:rPr>
                  </w:pPr>
                </w:p>
              </w:tc>
              <w:tc>
                <w:tcPr>
                  <w:tcW w:w="8671" w:type="dxa"/>
                  <w:shd w:val="clear" w:color="auto" w:fill="auto"/>
                  <w:vAlign w:val="center"/>
                </w:tcPr>
                <w:p w14:paraId="45A8918C" w14:textId="77777777" w:rsidR="00B77606" w:rsidRPr="00B408FA" w:rsidRDefault="00B77606" w:rsidP="00B77606">
                  <w:pPr>
                    <w:tabs>
                      <w:tab w:val="left" w:pos="7054"/>
                    </w:tabs>
                    <w:rPr>
                      <w:rFonts w:ascii="Arial" w:hAnsi="Arial"/>
                      <w:sz w:val="16"/>
                      <w:szCs w:val="16"/>
                    </w:rPr>
                  </w:pPr>
                </w:p>
              </w:tc>
            </w:tr>
            <w:tr w:rsidR="00FA3D4C" w:rsidRPr="00B77606" w14:paraId="13C6CB2D" w14:textId="77777777" w:rsidTr="00FA3D4C">
              <w:trPr>
                <w:trHeight w:val="567"/>
              </w:trPr>
              <w:tc>
                <w:tcPr>
                  <w:tcW w:w="1411" w:type="dxa"/>
                  <w:shd w:val="clear" w:color="auto" w:fill="auto"/>
                  <w:vAlign w:val="center"/>
                </w:tcPr>
                <w:p w14:paraId="2D5DADE4" w14:textId="77777777" w:rsidR="00FA3D4C" w:rsidRPr="00B408FA" w:rsidRDefault="00FA3D4C" w:rsidP="00B77606">
                  <w:pPr>
                    <w:tabs>
                      <w:tab w:val="left" w:pos="7054"/>
                    </w:tabs>
                    <w:rPr>
                      <w:rFonts w:ascii="Arial" w:hAnsi="Arial"/>
                      <w:b/>
                      <w:sz w:val="16"/>
                      <w:szCs w:val="16"/>
                    </w:rPr>
                  </w:pPr>
                </w:p>
                <w:p w14:paraId="4FDF3D61" w14:textId="77777777" w:rsidR="00FA3D4C" w:rsidRPr="00B408FA" w:rsidRDefault="00FA3D4C" w:rsidP="00B77606">
                  <w:pPr>
                    <w:tabs>
                      <w:tab w:val="left" w:pos="7054"/>
                    </w:tabs>
                    <w:rPr>
                      <w:rFonts w:ascii="Arial" w:hAnsi="Arial"/>
                      <w:b/>
                      <w:sz w:val="16"/>
                      <w:szCs w:val="16"/>
                    </w:rPr>
                  </w:pPr>
                </w:p>
                <w:p w14:paraId="0ED3A3A1" w14:textId="77777777" w:rsidR="00FA3D4C" w:rsidRPr="00B408FA" w:rsidRDefault="00FA3D4C" w:rsidP="00B77606">
                  <w:pPr>
                    <w:tabs>
                      <w:tab w:val="left" w:pos="7054"/>
                    </w:tabs>
                    <w:rPr>
                      <w:rFonts w:ascii="Arial" w:hAnsi="Arial"/>
                      <w:b/>
                      <w:sz w:val="16"/>
                      <w:szCs w:val="16"/>
                    </w:rPr>
                  </w:pPr>
                </w:p>
                <w:p w14:paraId="70DC2696" w14:textId="77777777" w:rsidR="00FA3D4C" w:rsidRPr="00B408FA" w:rsidRDefault="00FA3D4C" w:rsidP="00B77606">
                  <w:pPr>
                    <w:tabs>
                      <w:tab w:val="left" w:pos="7054"/>
                    </w:tabs>
                    <w:rPr>
                      <w:rFonts w:ascii="Arial" w:hAnsi="Arial"/>
                      <w:b/>
                      <w:sz w:val="16"/>
                      <w:szCs w:val="16"/>
                    </w:rPr>
                  </w:pPr>
                </w:p>
                <w:p w14:paraId="7F41711E" w14:textId="683914B4" w:rsidR="00FA3D4C" w:rsidRPr="00B408FA" w:rsidRDefault="00FA3D4C" w:rsidP="00B77606">
                  <w:pPr>
                    <w:tabs>
                      <w:tab w:val="left" w:pos="7054"/>
                    </w:tabs>
                    <w:rPr>
                      <w:rFonts w:ascii="Arial" w:hAnsi="Arial"/>
                      <w:b/>
                      <w:sz w:val="16"/>
                      <w:szCs w:val="16"/>
                    </w:rPr>
                  </w:pPr>
                </w:p>
              </w:tc>
              <w:tc>
                <w:tcPr>
                  <w:tcW w:w="8671" w:type="dxa"/>
                  <w:shd w:val="clear" w:color="auto" w:fill="auto"/>
                  <w:vAlign w:val="center"/>
                </w:tcPr>
                <w:p w14:paraId="0C9D90C0" w14:textId="77777777" w:rsidR="00FA3D4C" w:rsidRPr="00B408FA" w:rsidRDefault="00FA3D4C" w:rsidP="00B77606">
                  <w:pPr>
                    <w:tabs>
                      <w:tab w:val="left" w:pos="7054"/>
                    </w:tabs>
                    <w:rPr>
                      <w:rFonts w:ascii="Arial" w:hAnsi="Arial"/>
                      <w:sz w:val="16"/>
                      <w:szCs w:val="16"/>
                    </w:rPr>
                  </w:pPr>
                </w:p>
              </w:tc>
            </w:tr>
            <w:tr w:rsidR="00FA3D4C" w:rsidRPr="00B77606" w14:paraId="6ED29F01" w14:textId="77777777" w:rsidTr="00FA3D4C">
              <w:trPr>
                <w:trHeight w:val="567"/>
              </w:trPr>
              <w:tc>
                <w:tcPr>
                  <w:tcW w:w="1411" w:type="dxa"/>
                  <w:shd w:val="clear" w:color="auto" w:fill="auto"/>
                  <w:vAlign w:val="center"/>
                </w:tcPr>
                <w:p w14:paraId="3A3124DC" w14:textId="77777777" w:rsidR="00FA3D4C" w:rsidRPr="00B408FA" w:rsidRDefault="00FA3D4C" w:rsidP="00B77606">
                  <w:pPr>
                    <w:tabs>
                      <w:tab w:val="left" w:pos="7054"/>
                    </w:tabs>
                    <w:rPr>
                      <w:rFonts w:ascii="Arial" w:hAnsi="Arial"/>
                      <w:b/>
                      <w:sz w:val="16"/>
                      <w:szCs w:val="16"/>
                    </w:rPr>
                  </w:pPr>
                </w:p>
                <w:p w14:paraId="1B4EE367" w14:textId="77777777" w:rsidR="00FA3D4C" w:rsidRPr="00B408FA" w:rsidRDefault="00FA3D4C" w:rsidP="00B77606">
                  <w:pPr>
                    <w:tabs>
                      <w:tab w:val="left" w:pos="7054"/>
                    </w:tabs>
                    <w:rPr>
                      <w:rFonts w:ascii="Arial" w:hAnsi="Arial"/>
                      <w:b/>
                      <w:sz w:val="16"/>
                      <w:szCs w:val="16"/>
                    </w:rPr>
                  </w:pPr>
                </w:p>
                <w:p w14:paraId="3016F40B" w14:textId="77777777" w:rsidR="00FA3D4C" w:rsidRPr="00B408FA" w:rsidRDefault="00FA3D4C" w:rsidP="00B77606">
                  <w:pPr>
                    <w:tabs>
                      <w:tab w:val="left" w:pos="7054"/>
                    </w:tabs>
                    <w:rPr>
                      <w:rFonts w:ascii="Arial" w:hAnsi="Arial"/>
                      <w:b/>
                      <w:sz w:val="16"/>
                      <w:szCs w:val="16"/>
                    </w:rPr>
                  </w:pPr>
                </w:p>
                <w:p w14:paraId="520AED3D" w14:textId="77777777" w:rsidR="00FA3D4C" w:rsidRPr="00B408FA" w:rsidRDefault="00FA3D4C" w:rsidP="00B77606">
                  <w:pPr>
                    <w:tabs>
                      <w:tab w:val="left" w:pos="7054"/>
                    </w:tabs>
                    <w:rPr>
                      <w:rFonts w:ascii="Arial" w:hAnsi="Arial"/>
                      <w:b/>
                      <w:sz w:val="16"/>
                      <w:szCs w:val="16"/>
                    </w:rPr>
                  </w:pPr>
                </w:p>
                <w:p w14:paraId="4C6D4461" w14:textId="7B9D0663" w:rsidR="00FA3D4C" w:rsidRPr="00B408FA" w:rsidRDefault="00FA3D4C" w:rsidP="00B77606">
                  <w:pPr>
                    <w:tabs>
                      <w:tab w:val="left" w:pos="7054"/>
                    </w:tabs>
                    <w:rPr>
                      <w:rFonts w:ascii="Arial" w:hAnsi="Arial"/>
                      <w:b/>
                      <w:sz w:val="16"/>
                      <w:szCs w:val="16"/>
                    </w:rPr>
                  </w:pPr>
                </w:p>
              </w:tc>
              <w:tc>
                <w:tcPr>
                  <w:tcW w:w="8671" w:type="dxa"/>
                  <w:shd w:val="clear" w:color="auto" w:fill="auto"/>
                  <w:vAlign w:val="center"/>
                </w:tcPr>
                <w:p w14:paraId="16E51E93" w14:textId="77777777" w:rsidR="00FA3D4C" w:rsidRPr="00B408FA" w:rsidRDefault="00FA3D4C" w:rsidP="00B77606">
                  <w:pPr>
                    <w:tabs>
                      <w:tab w:val="left" w:pos="7054"/>
                    </w:tabs>
                    <w:rPr>
                      <w:rFonts w:ascii="Arial" w:hAnsi="Arial"/>
                      <w:sz w:val="16"/>
                      <w:szCs w:val="16"/>
                    </w:rPr>
                  </w:pPr>
                </w:p>
              </w:tc>
            </w:tr>
            <w:tr w:rsidR="00FA3D4C" w:rsidRPr="00B77606" w14:paraId="60FC32CB" w14:textId="77777777" w:rsidTr="00FA3D4C">
              <w:trPr>
                <w:trHeight w:val="567"/>
              </w:trPr>
              <w:tc>
                <w:tcPr>
                  <w:tcW w:w="1411" w:type="dxa"/>
                  <w:shd w:val="clear" w:color="auto" w:fill="auto"/>
                  <w:vAlign w:val="center"/>
                </w:tcPr>
                <w:p w14:paraId="057BDEF8" w14:textId="77777777" w:rsidR="00FA3D4C" w:rsidRPr="00B408FA" w:rsidRDefault="00FA3D4C" w:rsidP="00B77606">
                  <w:pPr>
                    <w:tabs>
                      <w:tab w:val="left" w:pos="7054"/>
                    </w:tabs>
                    <w:rPr>
                      <w:rFonts w:ascii="Arial" w:hAnsi="Arial"/>
                      <w:b/>
                      <w:sz w:val="16"/>
                      <w:szCs w:val="16"/>
                    </w:rPr>
                  </w:pPr>
                </w:p>
                <w:p w14:paraId="43EAE418" w14:textId="77777777" w:rsidR="00FA3D4C" w:rsidRPr="00B408FA" w:rsidRDefault="00FA3D4C" w:rsidP="00B77606">
                  <w:pPr>
                    <w:tabs>
                      <w:tab w:val="left" w:pos="7054"/>
                    </w:tabs>
                    <w:rPr>
                      <w:rFonts w:ascii="Arial" w:hAnsi="Arial"/>
                      <w:b/>
                      <w:sz w:val="16"/>
                      <w:szCs w:val="16"/>
                    </w:rPr>
                  </w:pPr>
                </w:p>
                <w:p w14:paraId="3A3EB3D4" w14:textId="77777777" w:rsidR="00FA3D4C" w:rsidRPr="00B408FA" w:rsidRDefault="00FA3D4C" w:rsidP="00B77606">
                  <w:pPr>
                    <w:tabs>
                      <w:tab w:val="left" w:pos="7054"/>
                    </w:tabs>
                    <w:rPr>
                      <w:rFonts w:ascii="Arial" w:hAnsi="Arial"/>
                      <w:b/>
                      <w:sz w:val="16"/>
                      <w:szCs w:val="16"/>
                    </w:rPr>
                  </w:pPr>
                </w:p>
                <w:p w14:paraId="2D0D4AA9" w14:textId="77777777" w:rsidR="00FA3D4C" w:rsidRPr="00B408FA" w:rsidRDefault="00FA3D4C" w:rsidP="00B77606">
                  <w:pPr>
                    <w:tabs>
                      <w:tab w:val="left" w:pos="7054"/>
                    </w:tabs>
                    <w:rPr>
                      <w:rFonts w:ascii="Arial" w:hAnsi="Arial"/>
                      <w:b/>
                      <w:sz w:val="16"/>
                      <w:szCs w:val="16"/>
                    </w:rPr>
                  </w:pPr>
                </w:p>
                <w:p w14:paraId="212ACCA5" w14:textId="1285AB67" w:rsidR="00FA3D4C" w:rsidRPr="00B408FA" w:rsidRDefault="00FA3D4C" w:rsidP="00B77606">
                  <w:pPr>
                    <w:tabs>
                      <w:tab w:val="left" w:pos="7054"/>
                    </w:tabs>
                    <w:rPr>
                      <w:rFonts w:ascii="Arial" w:hAnsi="Arial"/>
                      <w:b/>
                      <w:sz w:val="16"/>
                      <w:szCs w:val="16"/>
                    </w:rPr>
                  </w:pPr>
                </w:p>
              </w:tc>
              <w:tc>
                <w:tcPr>
                  <w:tcW w:w="8671" w:type="dxa"/>
                  <w:shd w:val="clear" w:color="auto" w:fill="auto"/>
                  <w:vAlign w:val="center"/>
                </w:tcPr>
                <w:p w14:paraId="01F9A359" w14:textId="77777777" w:rsidR="00FA3D4C" w:rsidRPr="00B408FA" w:rsidRDefault="00FA3D4C" w:rsidP="00B77606">
                  <w:pPr>
                    <w:tabs>
                      <w:tab w:val="left" w:pos="7054"/>
                    </w:tabs>
                    <w:rPr>
                      <w:rFonts w:ascii="Arial" w:hAnsi="Arial"/>
                      <w:sz w:val="16"/>
                      <w:szCs w:val="16"/>
                    </w:rPr>
                  </w:pPr>
                </w:p>
              </w:tc>
            </w:tr>
          </w:tbl>
          <w:p w14:paraId="5A73C6F0" w14:textId="77777777" w:rsidR="00D05D92" w:rsidRDefault="00D05D92" w:rsidP="00D05D92">
            <w:pPr>
              <w:tabs>
                <w:tab w:val="left" w:pos="7054"/>
              </w:tabs>
              <w:rPr>
                <w:rFonts w:ascii="Arial" w:hAnsi="Arial"/>
                <w:b/>
              </w:rPr>
            </w:pPr>
          </w:p>
          <w:p w14:paraId="26A3C480" w14:textId="77777777" w:rsidR="00D05D92" w:rsidRDefault="00D05D92" w:rsidP="00D05D92">
            <w:pPr>
              <w:tabs>
                <w:tab w:val="left" w:pos="7054"/>
              </w:tabs>
              <w:rPr>
                <w:rFonts w:ascii="Arial" w:hAnsi="Arial"/>
                <w:b/>
              </w:rPr>
            </w:pPr>
            <w:r>
              <w:rPr>
                <w:rFonts w:ascii="Arial" w:hAnsi="Arial"/>
                <w:b/>
              </w:rPr>
              <w:t xml:space="preserve">Signature du postulant attestant de la </w:t>
            </w:r>
            <w:r w:rsidRPr="00680BB0">
              <w:rPr>
                <w:rFonts w:ascii="Arial" w:hAnsi="Arial"/>
                <w:b/>
              </w:rPr>
              <w:t xml:space="preserve">connaissance et de la prise en compte </w:t>
            </w:r>
            <w:r>
              <w:rPr>
                <w:rFonts w:ascii="Arial" w:hAnsi="Arial"/>
                <w:b/>
              </w:rPr>
              <w:t>des écarts relevés :</w:t>
            </w:r>
          </w:p>
          <w:p w14:paraId="73B617C5" w14:textId="71F610BB" w:rsidR="00F025BC" w:rsidRDefault="00F025BC" w:rsidP="00F025BC">
            <w:pPr>
              <w:tabs>
                <w:tab w:val="left" w:pos="7054"/>
              </w:tabs>
              <w:rPr>
                <w:rFonts w:ascii="Arial" w:hAnsi="Arial"/>
                <w:b/>
              </w:rPr>
            </w:pPr>
          </w:p>
          <w:p w14:paraId="07ECBFE3" w14:textId="208A14F3" w:rsidR="00FA3D4C" w:rsidRDefault="00FA3D4C" w:rsidP="00F025BC">
            <w:pPr>
              <w:tabs>
                <w:tab w:val="left" w:pos="7054"/>
              </w:tabs>
              <w:rPr>
                <w:rFonts w:ascii="Arial" w:hAnsi="Arial"/>
                <w:b/>
              </w:rPr>
            </w:pPr>
          </w:p>
          <w:p w14:paraId="6C526B91" w14:textId="605F0BB5" w:rsidR="00FA3D4C" w:rsidRDefault="00FA3D4C" w:rsidP="00F025BC">
            <w:pPr>
              <w:tabs>
                <w:tab w:val="left" w:pos="7054"/>
              </w:tabs>
              <w:rPr>
                <w:rFonts w:ascii="Arial" w:hAnsi="Arial"/>
                <w:b/>
              </w:rPr>
            </w:pPr>
          </w:p>
          <w:p w14:paraId="39510BC6" w14:textId="77777777" w:rsidR="00B408FA" w:rsidRDefault="00B408FA" w:rsidP="00F025BC">
            <w:pPr>
              <w:tabs>
                <w:tab w:val="left" w:pos="7054"/>
              </w:tabs>
              <w:rPr>
                <w:rFonts w:ascii="Arial" w:hAnsi="Arial"/>
                <w:b/>
              </w:rPr>
            </w:pPr>
          </w:p>
          <w:p w14:paraId="2BBAE664" w14:textId="77777777" w:rsidR="00385C28" w:rsidRPr="00385C28" w:rsidRDefault="00385C28" w:rsidP="00385C28">
            <w:pPr>
              <w:tabs>
                <w:tab w:val="left" w:pos="7054"/>
              </w:tabs>
              <w:rPr>
                <w:rFonts w:ascii="Arial" w:hAnsi="Arial"/>
                <w:b/>
              </w:rPr>
            </w:pPr>
          </w:p>
          <w:p w14:paraId="3C254DB0" w14:textId="77777777" w:rsidR="00A53883" w:rsidRDefault="00A53883" w:rsidP="00A53883">
            <w:pPr>
              <w:tabs>
                <w:tab w:val="left" w:pos="7054"/>
              </w:tabs>
              <w:rPr>
                <w:rFonts w:ascii="Arial" w:hAnsi="Arial"/>
                <w:sz w:val="16"/>
                <w:szCs w:val="16"/>
              </w:rPr>
            </w:pPr>
          </w:p>
        </w:tc>
      </w:tr>
    </w:tbl>
    <w:p w14:paraId="6F2CCBAF" w14:textId="77777777" w:rsidR="009B37C8" w:rsidRDefault="009B37C8" w:rsidP="00A500A8">
      <w:pPr>
        <w:tabs>
          <w:tab w:val="left" w:pos="7054"/>
        </w:tabs>
        <w:rPr>
          <w:rFonts w:ascii="Arial" w:hAnsi="Arial"/>
          <w:sz w:val="16"/>
          <w:szCs w:val="16"/>
        </w:rPr>
      </w:pPr>
    </w:p>
    <w:p w14:paraId="248EDFFB" w14:textId="77777777" w:rsidR="00C360BB" w:rsidRDefault="00C360BB">
      <w:pPr>
        <w:rPr>
          <w:rFonts w:ascii="Arial" w:hAnsi="Arial"/>
          <w:sz w:val="16"/>
          <w:szCs w:val="16"/>
        </w:rPr>
      </w:pPr>
      <w:r>
        <w:rPr>
          <w:rFonts w:ascii="Arial" w:hAnsi="Arial"/>
          <w:sz w:val="16"/>
          <w:szCs w:val="16"/>
        </w:rPr>
        <w:br w:type="page"/>
      </w:r>
    </w:p>
    <w:p w14:paraId="18335DDA" w14:textId="77777777" w:rsidR="00C360BB" w:rsidRDefault="00C360BB" w:rsidP="00A500A8">
      <w:pPr>
        <w:tabs>
          <w:tab w:val="left" w:pos="7054"/>
        </w:tabs>
        <w:rPr>
          <w:rFonts w:ascii="Arial" w:hAnsi="Arial"/>
          <w:sz w:val="16"/>
          <w:szCs w:val="16"/>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428"/>
      </w:tblGrid>
      <w:tr w:rsidR="00B32DD0" w:rsidRPr="00023EAF" w14:paraId="086442B3" w14:textId="77777777" w:rsidTr="00125A64">
        <w:tc>
          <w:tcPr>
            <w:tcW w:w="10428" w:type="dxa"/>
            <w:shd w:val="clear" w:color="auto" w:fill="D9D9D9"/>
          </w:tcPr>
          <w:p w14:paraId="05A43A7B" w14:textId="223655C9" w:rsidR="00B32DD0" w:rsidRPr="00023EAF" w:rsidRDefault="00BB06D1" w:rsidP="00125A64">
            <w:pPr>
              <w:rPr>
                <w:rFonts w:ascii="Arial" w:hAnsi="Arial"/>
                <w:b/>
                <w:caps/>
              </w:rPr>
            </w:pPr>
            <w:r>
              <w:rPr>
                <w:rFonts w:ascii="Arial" w:hAnsi="Arial"/>
                <w:b/>
                <w:caps/>
              </w:rPr>
              <w:t>Attestation</w:t>
            </w:r>
          </w:p>
        </w:tc>
      </w:tr>
      <w:tr w:rsidR="00B32DD0" w:rsidRPr="00023EAF" w14:paraId="72EC349D" w14:textId="77777777" w:rsidTr="00125A64">
        <w:tblPrEx>
          <w:tblCellMar>
            <w:top w:w="0" w:type="dxa"/>
            <w:bottom w:w="0" w:type="dxa"/>
          </w:tblCellMar>
        </w:tblPrEx>
        <w:tc>
          <w:tcPr>
            <w:tcW w:w="10428" w:type="dxa"/>
            <w:tcMar>
              <w:top w:w="57" w:type="dxa"/>
              <w:bottom w:w="57" w:type="dxa"/>
            </w:tcMar>
          </w:tcPr>
          <w:p w14:paraId="095F817B" w14:textId="12C9B099" w:rsidR="00B32DD0" w:rsidRPr="00023EAF" w:rsidRDefault="00B32DD0" w:rsidP="00CF1DBF">
            <w:pPr>
              <w:jc w:val="both"/>
              <w:rPr>
                <w:rFonts w:ascii="Arial" w:hAnsi="Arial"/>
              </w:rPr>
            </w:pPr>
            <w:r w:rsidRPr="00023EAF">
              <w:rPr>
                <w:rFonts w:ascii="Arial" w:hAnsi="Arial"/>
              </w:rPr>
              <w:t xml:space="preserve">Je déclare avoir réalisé un examen de </w:t>
            </w:r>
            <w:r w:rsidRPr="004D3F91">
              <w:rPr>
                <w:rFonts w:ascii="Arial" w:hAnsi="Arial"/>
              </w:rPr>
              <w:t>navigabilité conformément au M</w:t>
            </w:r>
            <w:r w:rsidR="00BB06D1">
              <w:rPr>
                <w:rFonts w:ascii="Arial" w:hAnsi="Arial"/>
              </w:rPr>
              <w:t>L</w:t>
            </w:r>
            <w:r w:rsidRPr="004D3F91">
              <w:rPr>
                <w:rFonts w:ascii="Arial" w:hAnsi="Arial"/>
              </w:rPr>
              <w:t>.A.</w:t>
            </w:r>
            <w:r w:rsidR="00BB06D1">
              <w:rPr>
                <w:rFonts w:ascii="Arial" w:hAnsi="Arial"/>
              </w:rPr>
              <w:t>903</w:t>
            </w:r>
            <w:r w:rsidR="00CC565C" w:rsidRPr="004D3F91">
              <w:rPr>
                <w:rFonts w:ascii="Arial" w:hAnsi="Arial"/>
              </w:rPr>
              <w:t xml:space="preserve"> en prenant compte des particularité</w:t>
            </w:r>
            <w:r w:rsidR="00A85F21" w:rsidRPr="004D3F91">
              <w:rPr>
                <w:rFonts w:ascii="Arial" w:hAnsi="Arial"/>
              </w:rPr>
              <w:t>s</w:t>
            </w:r>
            <w:r w:rsidR="00CC565C" w:rsidRPr="004D3F91">
              <w:rPr>
                <w:rFonts w:ascii="Arial" w:hAnsi="Arial"/>
              </w:rPr>
              <w:t xml:space="preserve"> associées aux conditions de vol approuvées</w:t>
            </w:r>
            <w:r w:rsidRPr="004D3F91">
              <w:rPr>
                <w:rFonts w:ascii="Arial" w:hAnsi="Arial"/>
              </w:rPr>
              <w:t xml:space="preserve"> et</w:t>
            </w:r>
            <w:r w:rsidRPr="00023EAF">
              <w:rPr>
                <w:rFonts w:ascii="Arial" w:hAnsi="Arial"/>
              </w:rPr>
              <w:t xml:space="preserve"> que, sur la base de cet examen de navigabilité :</w:t>
            </w:r>
          </w:p>
          <w:p w14:paraId="2FF704DB" w14:textId="77777777" w:rsidR="00B32DD0" w:rsidRPr="00023EAF" w:rsidRDefault="00B32DD0" w:rsidP="00CF1DBF">
            <w:pPr>
              <w:spacing w:before="120" w:after="60"/>
              <w:jc w:val="both"/>
              <w:rPr>
                <w:rFonts w:ascii="Arial" w:hAnsi="Arial"/>
              </w:rPr>
            </w:pPr>
            <w:r w:rsidRPr="00023EAF">
              <w:rPr>
                <w:rFonts w:ascii="Arial" w:hAnsi="Arial"/>
              </w:rPr>
              <w:fldChar w:fldCharType="begin">
                <w:ffData>
                  <w:name w:val="CaseACocher11"/>
                  <w:enabled/>
                  <w:calcOnExit w:val="0"/>
                  <w:checkBox>
                    <w:sizeAuto/>
                    <w:default w:val="0"/>
                    <w:checked w:val="0"/>
                  </w:checkBox>
                </w:ffData>
              </w:fldChar>
            </w:r>
            <w:r w:rsidRPr="00023EAF">
              <w:rPr>
                <w:rFonts w:ascii="Arial" w:hAnsi="Arial"/>
              </w:rPr>
              <w:instrText xml:space="preserve"> FORMCHECKBOX </w:instrText>
            </w:r>
            <w:r w:rsidR="00254873">
              <w:rPr>
                <w:rFonts w:ascii="Arial" w:hAnsi="Arial"/>
              </w:rPr>
            </w:r>
            <w:r w:rsidR="00254873">
              <w:rPr>
                <w:rFonts w:ascii="Arial" w:hAnsi="Arial"/>
              </w:rPr>
              <w:fldChar w:fldCharType="separate"/>
            </w:r>
            <w:r w:rsidRPr="00023EAF">
              <w:rPr>
                <w:rFonts w:ascii="Arial" w:hAnsi="Arial"/>
              </w:rPr>
              <w:fldChar w:fldCharType="end"/>
            </w:r>
            <w:r w:rsidRPr="00023EAF">
              <w:rPr>
                <w:rFonts w:ascii="Arial" w:hAnsi="Arial"/>
              </w:rPr>
              <w:t xml:space="preserve"> je suis satisfait que :</w:t>
            </w:r>
          </w:p>
          <w:p w14:paraId="32820FBD" w14:textId="77777777" w:rsidR="00B32DD0" w:rsidRPr="00023EAF" w:rsidRDefault="00B32DD0" w:rsidP="00CF1DBF">
            <w:pPr>
              <w:numPr>
                <w:ilvl w:val="0"/>
                <w:numId w:val="8"/>
              </w:numPr>
              <w:jc w:val="both"/>
              <w:rPr>
                <w:rFonts w:ascii="Arial" w:hAnsi="Arial"/>
              </w:rPr>
            </w:pPr>
            <w:r w:rsidRPr="00023EAF">
              <w:rPr>
                <w:rFonts w:ascii="Arial" w:hAnsi="Arial"/>
              </w:rPr>
              <w:t xml:space="preserve">les heures de vols et </w:t>
            </w:r>
            <w:r w:rsidRPr="004D3F91">
              <w:rPr>
                <w:rFonts w:ascii="Arial" w:hAnsi="Arial"/>
              </w:rPr>
              <w:t>cycles</w:t>
            </w:r>
            <w:r w:rsidRPr="00023EAF">
              <w:rPr>
                <w:rFonts w:ascii="Arial" w:hAnsi="Arial"/>
              </w:rPr>
              <w:t xml:space="preserve"> aéronef/moteur/hélice ont été correctement enregistrés</w:t>
            </w:r>
          </w:p>
          <w:p w14:paraId="42A298C1" w14:textId="77777777" w:rsidR="00B32DD0" w:rsidRPr="00023EAF" w:rsidRDefault="00B32DD0" w:rsidP="00CF1DBF">
            <w:pPr>
              <w:numPr>
                <w:ilvl w:val="0"/>
                <w:numId w:val="8"/>
              </w:numPr>
              <w:jc w:val="both"/>
              <w:rPr>
                <w:rFonts w:ascii="Arial" w:hAnsi="Arial"/>
              </w:rPr>
            </w:pPr>
            <w:r w:rsidRPr="00023EAF">
              <w:rPr>
                <w:rFonts w:ascii="Arial" w:hAnsi="Arial"/>
              </w:rPr>
              <w:t>le manuel de vol est applicable à la configuration aéronef</w:t>
            </w:r>
          </w:p>
          <w:p w14:paraId="72CB0ECF" w14:textId="77777777" w:rsidR="00B32DD0" w:rsidRPr="00023EAF" w:rsidRDefault="00B32DD0" w:rsidP="00CF1DBF">
            <w:pPr>
              <w:numPr>
                <w:ilvl w:val="0"/>
                <w:numId w:val="8"/>
              </w:numPr>
              <w:jc w:val="both"/>
              <w:rPr>
                <w:rFonts w:ascii="Arial" w:hAnsi="Arial"/>
              </w:rPr>
            </w:pPr>
            <w:r w:rsidRPr="00023EAF">
              <w:rPr>
                <w:rFonts w:ascii="Arial" w:hAnsi="Arial"/>
              </w:rPr>
              <w:t>toute la mai</w:t>
            </w:r>
            <w:r w:rsidR="002C6DFC" w:rsidRPr="00023EAF">
              <w:rPr>
                <w:rFonts w:ascii="Arial" w:hAnsi="Arial"/>
              </w:rPr>
              <w:t>ntenance due en application du programme d’e</w:t>
            </w:r>
            <w:r w:rsidRPr="00023EAF">
              <w:rPr>
                <w:rFonts w:ascii="Arial" w:hAnsi="Arial"/>
              </w:rPr>
              <w:t xml:space="preserve">ntretien approuvé </w:t>
            </w:r>
            <w:r w:rsidR="002C6DFC" w:rsidRPr="00023EAF">
              <w:rPr>
                <w:rFonts w:ascii="Arial" w:hAnsi="Arial"/>
              </w:rPr>
              <w:t xml:space="preserve">ou déclaré </w:t>
            </w:r>
            <w:r w:rsidRPr="00023EAF">
              <w:rPr>
                <w:rFonts w:ascii="Arial" w:hAnsi="Arial"/>
              </w:rPr>
              <w:t>a été réalisée</w:t>
            </w:r>
          </w:p>
          <w:p w14:paraId="73040E36" w14:textId="77777777" w:rsidR="00B32DD0" w:rsidRPr="00023EAF" w:rsidRDefault="00B32DD0" w:rsidP="00CF1DBF">
            <w:pPr>
              <w:numPr>
                <w:ilvl w:val="0"/>
                <w:numId w:val="8"/>
              </w:numPr>
              <w:jc w:val="both"/>
              <w:rPr>
                <w:rFonts w:ascii="Arial" w:hAnsi="Arial"/>
              </w:rPr>
            </w:pPr>
            <w:r w:rsidRPr="00023EAF">
              <w:rPr>
                <w:rFonts w:ascii="Arial" w:hAnsi="Arial"/>
              </w:rPr>
              <w:t>tous les défauts connus ont été rectifiés, ou, le cas échéant, leur rectification a été reportée conformément à la réglementation applicable</w:t>
            </w:r>
          </w:p>
          <w:p w14:paraId="7DA226EC" w14:textId="77777777" w:rsidR="00B32DD0" w:rsidRPr="00023EAF" w:rsidRDefault="00B32DD0" w:rsidP="00CF1DBF">
            <w:pPr>
              <w:numPr>
                <w:ilvl w:val="0"/>
                <w:numId w:val="8"/>
              </w:numPr>
              <w:jc w:val="both"/>
              <w:rPr>
                <w:rFonts w:ascii="Arial" w:hAnsi="Arial"/>
              </w:rPr>
            </w:pPr>
            <w:r w:rsidRPr="00023EAF">
              <w:rPr>
                <w:rFonts w:ascii="Arial" w:hAnsi="Arial"/>
              </w:rPr>
              <w:t>toutes les consignes de navigabilité applicables ont été appliquées et correctement enregistrées</w:t>
            </w:r>
          </w:p>
          <w:p w14:paraId="50BC2EEF" w14:textId="77777777" w:rsidR="00B32DD0" w:rsidRPr="00023EAF" w:rsidRDefault="00B32DD0" w:rsidP="00CF1DBF">
            <w:pPr>
              <w:numPr>
                <w:ilvl w:val="0"/>
                <w:numId w:val="8"/>
              </w:numPr>
              <w:jc w:val="both"/>
              <w:rPr>
                <w:rFonts w:ascii="Arial" w:hAnsi="Arial"/>
              </w:rPr>
            </w:pPr>
            <w:r w:rsidRPr="00023EAF">
              <w:rPr>
                <w:rFonts w:ascii="Arial" w:hAnsi="Arial"/>
              </w:rPr>
              <w:t xml:space="preserve">toutes les modifications et réparations appliquées ont été enregistrées et sont conformes à la réglementation </w:t>
            </w:r>
            <w:r w:rsidRPr="00C8712A">
              <w:rPr>
                <w:rFonts w:ascii="Arial" w:hAnsi="Arial"/>
              </w:rPr>
              <w:t xml:space="preserve">applicable </w:t>
            </w:r>
            <w:r w:rsidR="00C8712A" w:rsidRPr="00C8712A">
              <w:rPr>
                <w:rFonts w:ascii="Arial" w:hAnsi="Arial"/>
              </w:rPr>
              <w:t>(cf conditions de vol approuvées)</w:t>
            </w:r>
          </w:p>
          <w:p w14:paraId="5E6162C2" w14:textId="77777777" w:rsidR="00B32DD0" w:rsidRPr="00023EAF" w:rsidRDefault="00B32DD0" w:rsidP="00CF1DBF">
            <w:pPr>
              <w:numPr>
                <w:ilvl w:val="0"/>
                <w:numId w:val="8"/>
              </w:numPr>
              <w:jc w:val="both"/>
              <w:rPr>
                <w:rFonts w:ascii="Arial" w:hAnsi="Arial"/>
              </w:rPr>
            </w:pPr>
            <w:r w:rsidRPr="00023EAF">
              <w:rPr>
                <w:rFonts w:ascii="Arial" w:hAnsi="Arial"/>
              </w:rPr>
              <w:t>tous les équipements à potentiel ou vie limite installés sur l’aéronef sont correctement identifiés, enregistrés et n’ont pas dépassé leur limite d’utilisation</w:t>
            </w:r>
          </w:p>
          <w:p w14:paraId="5916A7CF" w14:textId="77777777" w:rsidR="00B32DD0" w:rsidRPr="00023EAF" w:rsidRDefault="00B32DD0" w:rsidP="00CF1DBF">
            <w:pPr>
              <w:numPr>
                <w:ilvl w:val="0"/>
                <w:numId w:val="8"/>
              </w:numPr>
              <w:jc w:val="both"/>
              <w:rPr>
                <w:rFonts w:ascii="Arial" w:hAnsi="Arial"/>
              </w:rPr>
            </w:pPr>
            <w:r w:rsidRPr="00023EAF">
              <w:rPr>
                <w:rFonts w:ascii="Arial" w:hAnsi="Arial"/>
              </w:rPr>
              <w:t>toute la maintenance a été réalisée et certifiée conformément à la réglementation applicable</w:t>
            </w:r>
            <w:r w:rsidR="00C8712A">
              <w:rPr>
                <w:rFonts w:ascii="Arial" w:hAnsi="Arial"/>
              </w:rPr>
              <w:t xml:space="preserve"> </w:t>
            </w:r>
            <w:r w:rsidR="00C8712A" w:rsidRPr="00C8712A">
              <w:rPr>
                <w:rFonts w:ascii="Arial" w:hAnsi="Arial"/>
              </w:rPr>
              <w:t>(cf conditions de vol approuvées)</w:t>
            </w:r>
          </w:p>
          <w:p w14:paraId="5530894A" w14:textId="77777777" w:rsidR="00B32DD0" w:rsidRPr="00023EAF" w:rsidRDefault="00B32DD0" w:rsidP="00CF1DBF">
            <w:pPr>
              <w:numPr>
                <w:ilvl w:val="0"/>
                <w:numId w:val="8"/>
              </w:numPr>
              <w:jc w:val="both"/>
              <w:rPr>
                <w:rFonts w:ascii="Arial" w:hAnsi="Arial"/>
              </w:rPr>
            </w:pPr>
            <w:r w:rsidRPr="00023EAF">
              <w:rPr>
                <w:rFonts w:ascii="Arial" w:hAnsi="Arial"/>
              </w:rPr>
              <w:t>la fiche de pesée et de centrage applicable est valide et reflète la configuration de l’aéronef</w:t>
            </w:r>
          </w:p>
          <w:p w14:paraId="420FB499" w14:textId="77777777" w:rsidR="00B32DD0" w:rsidRPr="00023EAF" w:rsidRDefault="00B32DD0" w:rsidP="00CF1DBF">
            <w:pPr>
              <w:numPr>
                <w:ilvl w:val="0"/>
                <w:numId w:val="8"/>
              </w:numPr>
              <w:jc w:val="both"/>
              <w:rPr>
                <w:rFonts w:ascii="Arial" w:hAnsi="Arial"/>
                <w:strike/>
              </w:rPr>
            </w:pPr>
            <w:r w:rsidRPr="00023EAF">
              <w:rPr>
                <w:rFonts w:ascii="Arial" w:hAnsi="Arial"/>
              </w:rPr>
              <w:t>l’aéronef est conforme</w:t>
            </w:r>
            <w:r w:rsidR="00CC565C" w:rsidRPr="00023EAF">
              <w:rPr>
                <w:rFonts w:ascii="Arial" w:hAnsi="Arial"/>
              </w:rPr>
              <w:t xml:space="preserve"> à </w:t>
            </w:r>
            <w:r w:rsidR="00C8712A">
              <w:rPr>
                <w:rFonts w:ascii="Arial" w:hAnsi="Arial"/>
              </w:rPr>
              <w:t xml:space="preserve">une définition approuvée selon les conditions de vol approuvées (cf </w:t>
            </w:r>
            <w:r w:rsidR="00CC565C" w:rsidRPr="00023EAF">
              <w:rPr>
                <w:rFonts w:ascii="Arial" w:hAnsi="Arial"/>
              </w:rPr>
              <w:t>Aircraft Da</w:t>
            </w:r>
            <w:r w:rsidR="00C8712A">
              <w:rPr>
                <w:rFonts w:ascii="Arial" w:hAnsi="Arial"/>
              </w:rPr>
              <w:t>t</w:t>
            </w:r>
            <w:r w:rsidR="00CC565C" w:rsidRPr="00023EAF">
              <w:rPr>
                <w:rFonts w:ascii="Arial" w:hAnsi="Arial"/>
              </w:rPr>
              <w:t>a Sheet</w:t>
            </w:r>
            <w:r w:rsidR="004D3F91">
              <w:rPr>
                <w:rFonts w:ascii="Arial" w:hAnsi="Arial"/>
              </w:rPr>
              <w:t xml:space="preserve"> ou équivalent</w:t>
            </w:r>
            <w:r w:rsidR="00C8712A">
              <w:rPr>
                <w:rFonts w:ascii="Arial" w:hAnsi="Arial"/>
              </w:rPr>
              <w:t>)</w:t>
            </w:r>
          </w:p>
          <w:p w14:paraId="6F902DD1" w14:textId="77777777" w:rsidR="00B32DD0" w:rsidRPr="00023EAF" w:rsidRDefault="00B32DD0" w:rsidP="00CF1DBF">
            <w:pPr>
              <w:numPr>
                <w:ilvl w:val="0"/>
                <w:numId w:val="8"/>
              </w:numPr>
              <w:jc w:val="both"/>
              <w:rPr>
                <w:rFonts w:ascii="Arial" w:hAnsi="Arial"/>
              </w:rPr>
            </w:pPr>
            <w:r w:rsidRPr="00023EAF">
              <w:rPr>
                <w:rFonts w:ascii="Arial" w:hAnsi="Arial"/>
              </w:rPr>
              <w:t>toutes les marques et plaques signalétiques nécessaires sont correctement montées</w:t>
            </w:r>
          </w:p>
          <w:p w14:paraId="093A9BC5" w14:textId="77777777" w:rsidR="00B32DD0" w:rsidRDefault="00B32DD0" w:rsidP="00CF1DBF">
            <w:pPr>
              <w:numPr>
                <w:ilvl w:val="0"/>
                <w:numId w:val="8"/>
              </w:numPr>
              <w:jc w:val="both"/>
              <w:rPr>
                <w:rFonts w:ascii="Arial" w:hAnsi="Arial"/>
              </w:rPr>
            </w:pPr>
            <w:r w:rsidRPr="00023EAF">
              <w:rPr>
                <w:rFonts w:ascii="Arial" w:hAnsi="Arial"/>
              </w:rPr>
              <w:t>aucune incohérence n’a pu être trouvée entre l’aéronef et les enregistrements de navigabilité à l’exception des non-conformités relevées en partie II.3 qui ont été traitées de manière satisfaisante.</w:t>
            </w:r>
          </w:p>
          <w:p w14:paraId="06FEFA5C" w14:textId="44BB7639" w:rsidR="00CF1DBF" w:rsidRPr="00D87BF5" w:rsidRDefault="0060018C" w:rsidP="00CF1DBF">
            <w:pPr>
              <w:numPr>
                <w:ilvl w:val="0"/>
                <w:numId w:val="8"/>
              </w:numPr>
              <w:jc w:val="both"/>
              <w:rPr>
                <w:rFonts w:ascii="Arial" w:hAnsi="Arial"/>
              </w:rPr>
            </w:pPr>
            <w:r>
              <w:rPr>
                <w:rFonts w:ascii="Arial" w:hAnsi="Arial"/>
              </w:rPr>
              <w:t>Les conditions de vol approuvées sont valides pour toute la période de validité du laissez-passer</w:t>
            </w:r>
          </w:p>
          <w:p w14:paraId="550A72CD" w14:textId="77777777" w:rsidR="00CF1DBF" w:rsidRPr="00D87BF5" w:rsidRDefault="00CF1DBF" w:rsidP="00CF1DBF">
            <w:pPr>
              <w:numPr>
                <w:ilvl w:val="0"/>
                <w:numId w:val="8"/>
              </w:numPr>
              <w:jc w:val="both"/>
              <w:rPr>
                <w:rFonts w:ascii="Arial" w:hAnsi="Arial" w:cs="Arial"/>
                <w:bCs/>
              </w:rPr>
            </w:pPr>
            <w:r w:rsidRPr="00D87BF5">
              <w:rPr>
                <w:rFonts w:ascii="Arial" w:hAnsi="Arial" w:cs="Arial"/>
                <w:bCs/>
              </w:rPr>
              <w:t>aucune incohérence n’a pu être trouvée entre l’aéronef et les enregistrements de navigabilité à l’exception des non-conformités relevées en partie II.3 qui ont été traitées de manière satisfaisante.</w:t>
            </w:r>
          </w:p>
          <w:p w14:paraId="26E908FC" w14:textId="77777777" w:rsidR="00CF1DBF" w:rsidRPr="00023EAF" w:rsidRDefault="00CF1DBF" w:rsidP="00CF1DBF">
            <w:pPr>
              <w:rPr>
                <w:rFonts w:ascii="Arial" w:hAnsi="Arial"/>
              </w:rPr>
            </w:pPr>
          </w:p>
          <w:p w14:paraId="697E3AF0" w14:textId="77777777" w:rsidR="00B32DD0" w:rsidRPr="00023EAF" w:rsidRDefault="00B32DD0" w:rsidP="00125A64">
            <w:pPr>
              <w:rPr>
                <w:rFonts w:ascii="Arial" w:hAnsi="Arial"/>
              </w:rPr>
            </w:pPr>
          </w:p>
          <w:p w14:paraId="2AA7F576" w14:textId="77777777" w:rsidR="00B32DD0" w:rsidRDefault="00CC565C" w:rsidP="00125A64">
            <w:pPr>
              <w:rPr>
                <w:rFonts w:ascii="Arial" w:hAnsi="Arial"/>
              </w:rPr>
            </w:pPr>
            <w:r w:rsidRPr="00023EAF">
              <w:rPr>
                <w:rFonts w:ascii="Arial" w:hAnsi="Arial"/>
              </w:rPr>
              <w:t xml:space="preserve">En conséquence je recommande </w:t>
            </w:r>
            <w:r w:rsidR="00B32DD0" w:rsidRPr="00023EAF">
              <w:rPr>
                <w:rFonts w:ascii="Arial" w:hAnsi="Arial"/>
              </w:rPr>
              <w:t>la délivrance des documents demandés.</w:t>
            </w:r>
          </w:p>
          <w:p w14:paraId="08807568" w14:textId="77777777" w:rsidR="0060018C" w:rsidRDefault="0060018C" w:rsidP="0060018C">
            <w:pPr>
              <w:spacing w:before="120"/>
              <w:rPr>
                <w:rFonts w:ascii="Arial" w:hAnsi="Arial"/>
              </w:rPr>
            </w:pPr>
            <w:r>
              <w:rPr>
                <w:rFonts w:ascii="Arial" w:hAnsi="Arial"/>
              </w:rPr>
              <w:t xml:space="preserve">Date de fin de validité du laissez-passer à délivrer : </w:t>
            </w:r>
            <w:r w:rsidRPr="00023EAF">
              <w:rPr>
                <w:rFonts w:ascii="Arial" w:hAnsi="Arial" w:cs="Arial"/>
              </w:rPr>
              <w:fldChar w:fldCharType="begin">
                <w:ffData>
                  <w:name w:val="Texte1"/>
                  <w:enabled/>
                  <w:calcOnExit w:val="0"/>
                  <w:textInput/>
                </w:ffData>
              </w:fldChar>
            </w:r>
            <w:r w:rsidRPr="00023EAF">
              <w:rPr>
                <w:rFonts w:ascii="Arial" w:hAnsi="Arial" w:cs="Arial"/>
              </w:rPr>
              <w:instrText xml:space="preserve"> FORMTEXT </w:instrText>
            </w:r>
            <w:r w:rsidRPr="00023EAF">
              <w:rPr>
                <w:rFonts w:ascii="Arial" w:hAnsi="Arial" w:cs="Arial"/>
              </w:rPr>
            </w:r>
            <w:r w:rsidRPr="00023EAF">
              <w:rPr>
                <w:rFonts w:ascii="Arial" w:hAnsi="Arial" w:cs="Arial"/>
              </w:rPr>
              <w:fldChar w:fldCharType="separate"/>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hAnsi="Arial" w:cs="Arial"/>
              </w:rPr>
              <w:fldChar w:fldCharType="end"/>
            </w:r>
          </w:p>
          <w:p w14:paraId="4324B979" w14:textId="77777777" w:rsidR="00B32DD0" w:rsidRPr="00023EAF" w:rsidRDefault="00B32DD0" w:rsidP="0060018C">
            <w:pPr>
              <w:spacing w:before="240" w:after="120"/>
              <w:rPr>
                <w:rFonts w:ascii="Arial" w:hAnsi="Arial"/>
              </w:rPr>
            </w:pPr>
            <w:r w:rsidRPr="00023EAF">
              <w:rPr>
                <w:rFonts w:ascii="Arial" w:hAnsi="Arial"/>
              </w:rPr>
              <w:fldChar w:fldCharType="begin">
                <w:ffData>
                  <w:name w:val="CaseACocher11"/>
                  <w:enabled/>
                  <w:calcOnExit w:val="0"/>
                  <w:checkBox>
                    <w:sizeAuto/>
                    <w:default w:val="0"/>
                    <w:checked w:val="0"/>
                  </w:checkBox>
                </w:ffData>
              </w:fldChar>
            </w:r>
            <w:r w:rsidRPr="00023EAF">
              <w:rPr>
                <w:rFonts w:ascii="Arial" w:hAnsi="Arial"/>
              </w:rPr>
              <w:instrText xml:space="preserve"> FORMCHECKBOX </w:instrText>
            </w:r>
            <w:r w:rsidR="00254873">
              <w:rPr>
                <w:rFonts w:ascii="Arial" w:hAnsi="Arial"/>
              </w:rPr>
            </w:r>
            <w:r w:rsidR="00254873">
              <w:rPr>
                <w:rFonts w:ascii="Arial" w:hAnsi="Arial"/>
              </w:rPr>
              <w:fldChar w:fldCharType="separate"/>
            </w:r>
            <w:r w:rsidRPr="00023EAF">
              <w:rPr>
                <w:rFonts w:ascii="Arial" w:hAnsi="Arial"/>
              </w:rPr>
              <w:fldChar w:fldCharType="end"/>
            </w:r>
            <w:r w:rsidRPr="00023EAF">
              <w:rPr>
                <w:rFonts w:ascii="Arial" w:hAnsi="Arial"/>
              </w:rPr>
              <w:t xml:space="preserve"> je ne suis pas satisfait de l’état de navigabilité de l’aéronef et transmet le présent formulaire et ses pièces jointes à l’Autorité.</w:t>
            </w:r>
          </w:p>
        </w:tc>
      </w:tr>
      <w:tr w:rsidR="00B32DD0" w:rsidRPr="00023EAF" w14:paraId="4D88918B" w14:textId="77777777" w:rsidTr="00125A64">
        <w:tc>
          <w:tcPr>
            <w:tcW w:w="10428" w:type="dxa"/>
            <w:shd w:val="clear" w:color="auto" w:fill="D9D9D9"/>
          </w:tcPr>
          <w:p w14:paraId="6AAB6D2F" w14:textId="77777777" w:rsidR="00B32DD0" w:rsidRPr="00023EAF" w:rsidRDefault="00B32DD0" w:rsidP="00125A64">
            <w:pPr>
              <w:rPr>
                <w:rFonts w:ascii="Arial" w:hAnsi="Arial"/>
                <w:b/>
                <w:caps/>
              </w:rPr>
            </w:pPr>
            <w:r w:rsidRPr="00023EAF">
              <w:rPr>
                <w:rFonts w:ascii="Arial" w:hAnsi="Arial"/>
                <w:b/>
                <w:caps/>
              </w:rPr>
              <w:t>SIGNATURE</w:t>
            </w:r>
          </w:p>
        </w:tc>
      </w:tr>
      <w:tr w:rsidR="00B32DD0" w:rsidRPr="00023EAF" w14:paraId="1608B188" w14:textId="77777777" w:rsidTr="00125A64">
        <w:tblPrEx>
          <w:tblCellMar>
            <w:top w:w="0" w:type="dxa"/>
            <w:bottom w:w="0" w:type="dxa"/>
          </w:tblCellMar>
        </w:tblPrEx>
        <w:tc>
          <w:tcPr>
            <w:tcW w:w="10428" w:type="dxa"/>
            <w:tcMar>
              <w:top w:w="57" w:type="dxa"/>
              <w:bottom w:w="57" w:type="dxa"/>
            </w:tcMar>
          </w:tcPr>
          <w:p w14:paraId="0B4469CD" w14:textId="77777777" w:rsidR="00B32DD0" w:rsidRPr="00023EAF" w:rsidRDefault="00B32DD0" w:rsidP="00C360BB">
            <w:pPr>
              <w:tabs>
                <w:tab w:val="left" w:pos="2534"/>
              </w:tabs>
              <w:rPr>
                <w:rFonts w:ascii="Arial" w:hAnsi="Arial" w:cs="Arial"/>
              </w:rPr>
            </w:pPr>
            <w:r w:rsidRPr="00023EAF">
              <w:rPr>
                <w:rFonts w:ascii="Arial" w:hAnsi="Arial" w:cs="Arial"/>
              </w:rPr>
              <w:t xml:space="preserve">Fait à : </w:t>
            </w:r>
            <w:r w:rsidRPr="00023EAF">
              <w:rPr>
                <w:rFonts w:ascii="Arial" w:hAnsi="Arial" w:cs="Arial"/>
              </w:rPr>
              <w:fldChar w:fldCharType="begin">
                <w:ffData>
                  <w:name w:val="Texte1"/>
                  <w:enabled/>
                  <w:calcOnExit w:val="0"/>
                  <w:textInput/>
                </w:ffData>
              </w:fldChar>
            </w:r>
            <w:r w:rsidRPr="00023EAF">
              <w:rPr>
                <w:rFonts w:ascii="Arial" w:hAnsi="Arial" w:cs="Arial"/>
              </w:rPr>
              <w:instrText xml:space="preserve"> FORMTEXT </w:instrText>
            </w:r>
            <w:r w:rsidRPr="00023EAF">
              <w:rPr>
                <w:rFonts w:ascii="Arial" w:hAnsi="Arial" w:cs="Arial"/>
              </w:rPr>
            </w:r>
            <w:r w:rsidRPr="00023EAF">
              <w:rPr>
                <w:rFonts w:ascii="Arial" w:hAnsi="Arial" w:cs="Arial"/>
              </w:rPr>
              <w:fldChar w:fldCharType="separate"/>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hAnsi="Arial" w:cs="Arial"/>
              </w:rPr>
              <w:fldChar w:fldCharType="end"/>
            </w:r>
            <w:r w:rsidRPr="00023EAF">
              <w:rPr>
                <w:rFonts w:ascii="Arial" w:hAnsi="Arial" w:cs="Arial"/>
              </w:rPr>
              <w:tab/>
              <w:t xml:space="preserve">Le : </w:t>
            </w:r>
            <w:r w:rsidRPr="00023EAF">
              <w:rPr>
                <w:rFonts w:ascii="Arial" w:hAnsi="Arial" w:cs="Arial"/>
              </w:rPr>
              <w:fldChar w:fldCharType="begin">
                <w:ffData>
                  <w:name w:val="Texte1"/>
                  <w:enabled/>
                  <w:calcOnExit w:val="0"/>
                  <w:textInput/>
                </w:ffData>
              </w:fldChar>
            </w:r>
            <w:r w:rsidRPr="00023EAF">
              <w:rPr>
                <w:rFonts w:ascii="Arial" w:hAnsi="Arial" w:cs="Arial"/>
              </w:rPr>
              <w:instrText xml:space="preserve"> FORMTEXT </w:instrText>
            </w:r>
            <w:r w:rsidRPr="00023EAF">
              <w:rPr>
                <w:rFonts w:ascii="Arial" w:hAnsi="Arial" w:cs="Arial"/>
              </w:rPr>
            </w:r>
            <w:r w:rsidRPr="00023EAF">
              <w:rPr>
                <w:rFonts w:ascii="Arial" w:hAnsi="Arial" w:cs="Arial"/>
              </w:rPr>
              <w:fldChar w:fldCharType="separate"/>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eastAsia="MS Mincho" w:hAnsi="Arial" w:cs="Arial"/>
              </w:rPr>
              <w:t> </w:t>
            </w:r>
            <w:r w:rsidRPr="00023EAF">
              <w:rPr>
                <w:rFonts w:ascii="Arial" w:hAnsi="Arial" w:cs="Arial"/>
              </w:rPr>
              <w:fldChar w:fldCharType="end"/>
            </w:r>
          </w:p>
          <w:p w14:paraId="5A9B8AF4" w14:textId="77777777" w:rsidR="00B32DD0" w:rsidRPr="00023EAF" w:rsidRDefault="00B32DD0" w:rsidP="00023EAF">
            <w:pPr>
              <w:spacing w:before="120"/>
              <w:rPr>
                <w:rFonts w:ascii="Arial" w:hAnsi="Arial" w:cs="Arial"/>
              </w:rPr>
            </w:pPr>
            <w:r w:rsidRPr="00023EAF">
              <w:rPr>
                <w:rFonts w:ascii="Arial" w:hAnsi="Arial" w:cs="Arial"/>
              </w:rPr>
              <w:t>Signature :</w:t>
            </w:r>
          </w:p>
          <w:p w14:paraId="1C2E964C" w14:textId="77777777" w:rsidR="00B32DD0" w:rsidRPr="00023EAF" w:rsidRDefault="00B32DD0" w:rsidP="00C360BB">
            <w:pPr>
              <w:rPr>
                <w:rFonts w:ascii="Arial" w:hAnsi="Arial" w:cs="Arial"/>
              </w:rPr>
            </w:pPr>
            <w:r w:rsidRPr="00023EAF">
              <w:rPr>
                <w:rFonts w:ascii="Arial" w:hAnsi="Arial" w:cs="Arial"/>
              </w:rPr>
              <w:t>(Pour les personnes morales : nom,</w:t>
            </w:r>
          </w:p>
          <w:p w14:paraId="4248AB6A" w14:textId="77777777" w:rsidR="00B32DD0" w:rsidRPr="00023EAF" w:rsidRDefault="00B32DD0" w:rsidP="00C360BB">
            <w:pPr>
              <w:rPr>
                <w:rFonts w:ascii="Arial" w:hAnsi="Arial" w:cs="Arial"/>
              </w:rPr>
            </w:pPr>
            <w:r w:rsidRPr="00023EAF">
              <w:rPr>
                <w:rFonts w:ascii="Arial" w:hAnsi="Arial" w:cs="Arial"/>
              </w:rPr>
              <w:t>qualité du signataire et cachet)</w:t>
            </w:r>
          </w:p>
          <w:p w14:paraId="78E4D81F" w14:textId="635CBC78" w:rsidR="009B37C8" w:rsidRDefault="009B37C8" w:rsidP="00C360BB">
            <w:pPr>
              <w:rPr>
                <w:rFonts w:ascii="Arial" w:hAnsi="Arial" w:cs="Arial"/>
              </w:rPr>
            </w:pPr>
          </w:p>
          <w:p w14:paraId="77B73DE7" w14:textId="4BCEBFDA" w:rsidR="00BA38B6" w:rsidRDefault="00BA38B6" w:rsidP="00C360BB">
            <w:pPr>
              <w:rPr>
                <w:rFonts w:ascii="Arial" w:hAnsi="Arial" w:cs="Arial"/>
              </w:rPr>
            </w:pPr>
          </w:p>
          <w:p w14:paraId="55A2EEA1" w14:textId="6AB1C669" w:rsidR="00BA38B6" w:rsidRDefault="00BA38B6" w:rsidP="00C360BB">
            <w:pPr>
              <w:rPr>
                <w:rFonts w:ascii="Arial" w:hAnsi="Arial" w:cs="Arial"/>
              </w:rPr>
            </w:pPr>
          </w:p>
          <w:p w14:paraId="41159E95" w14:textId="452B90C8" w:rsidR="00505272" w:rsidRDefault="00505272" w:rsidP="00C360BB">
            <w:pPr>
              <w:rPr>
                <w:rFonts w:ascii="Arial" w:hAnsi="Arial" w:cs="Arial"/>
              </w:rPr>
            </w:pPr>
          </w:p>
          <w:p w14:paraId="335E2724" w14:textId="77777777" w:rsidR="004A11DB" w:rsidRPr="00023EAF" w:rsidRDefault="004A11DB" w:rsidP="00C360BB">
            <w:pPr>
              <w:rPr>
                <w:rFonts w:ascii="Arial" w:hAnsi="Arial" w:cs="Arial"/>
              </w:rPr>
            </w:pPr>
          </w:p>
          <w:p w14:paraId="7E441C90" w14:textId="77777777" w:rsidR="009B37C8" w:rsidRPr="00023EAF" w:rsidRDefault="009B37C8" w:rsidP="00125A64">
            <w:pPr>
              <w:rPr>
                <w:rFonts w:ascii="Arial" w:hAnsi="Arial" w:cs="Arial"/>
              </w:rPr>
            </w:pPr>
          </w:p>
        </w:tc>
      </w:tr>
    </w:tbl>
    <w:p w14:paraId="668F7390" w14:textId="77777777" w:rsidR="0096080D" w:rsidRDefault="0096080D">
      <w:pPr>
        <w:rPr>
          <w:rFonts w:ascii="Arial" w:hAnsi="Arial"/>
          <w:sz w:val="16"/>
          <w:szCs w:val="16"/>
        </w:rPr>
      </w:pPr>
      <w:r>
        <w:rPr>
          <w:rFonts w:ascii="Arial" w:hAnsi="Arial"/>
          <w:sz w:val="16"/>
          <w:szCs w:val="16"/>
        </w:rPr>
        <w:br w:type="page"/>
      </w:r>
    </w:p>
    <w:p w14:paraId="28514E41" w14:textId="77777777" w:rsidR="00343B1B" w:rsidRPr="00A50F58" w:rsidRDefault="00343B1B" w:rsidP="00343B1B">
      <w:pPr>
        <w:tabs>
          <w:tab w:val="left" w:pos="7054"/>
        </w:tabs>
        <w:jc w:val="center"/>
        <w:rPr>
          <w:rFonts w:ascii="Arial" w:hAnsi="Arial"/>
          <w:b/>
          <w:sz w:val="32"/>
          <w:szCs w:val="32"/>
        </w:rPr>
      </w:pPr>
      <w:r w:rsidRPr="00A50F58">
        <w:rPr>
          <w:rFonts w:ascii="Arial" w:hAnsi="Arial"/>
          <w:b/>
          <w:sz w:val="32"/>
          <w:szCs w:val="32"/>
        </w:rPr>
        <w:lastRenderedPageBreak/>
        <w:t>PARTIE III</w:t>
      </w:r>
    </w:p>
    <w:p w14:paraId="5233DF84" w14:textId="77777777" w:rsidR="00343B1B" w:rsidRPr="00A50F58" w:rsidRDefault="00343B1B" w:rsidP="00343B1B">
      <w:pPr>
        <w:jc w:val="center"/>
        <w:rPr>
          <w:rFonts w:ascii="Arial" w:hAnsi="Arial"/>
          <w:b/>
          <w:sz w:val="32"/>
          <w:szCs w:val="32"/>
          <w:u w:val="single"/>
        </w:rPr>
      </w:pPr>
      <w:r w:rsidRPr="00A50F58">
        <w:rPr>
          <w:rFonts w:ascii="Arial" w:hAnsi="Arial"/>
          <w:b/>
          <w:sz w:val="32"/>
          <w:szCs w:val="32"/>
          <w:u w:val="single"/>
        </w:rPr>
        <w:t>PARTIE RESERVEE A L’AUTORITE</w:t>
      </w:r>
    </w:p>
    <w:p w14:paraId="2B12A4DE" w14:textId="77777777" w:rsidR="00343B1B" w:rsidRDefault="00343B1B" w:rsidP="00343B1B">
      <w:pPr>
        <w:tabs>
          <w:tab w:val="left" w:pos="7054"/>
        </w:tabs>
        <w:jc w:val="center"/>
        <w:rPr>
          <w:rFonts w:ascii="Arial" w:hAnsi="Arial"/>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343B1B" w:rsidRPr="00246997" w14:paraId="72703215" w14:textId="77777777" w:rsidTr="004C54C0">
        <w:tc>
          <w:tcPr>
            <w:tcW w:w="10308" w:type="dxa"/>
            <w:shd w:val="clear" w:color="auto" w:fill="auto"/>
          </w:tcPr>
          <w:p w14:paraId="7A5F6E9C" w14:textId="77777777" w:rsidR="004206FF" w:rsidRPr="005928B9" w:rsidRDefault="00343B1B" w:rsidP="004206FF">
            <w:pPr>
              <w:pStyle w:val="Paragraphedeliste"/>
              <w:ind w:left="567"/>
              <w:jc w:val="center"/>
              <w:rPr>
                <w:rFonts w:ascii="Arial" w:hAnsi="Arial"/>
                <w:b/>
              </w:rPr>
            </w:pPr>
            <w:r w:rsidRPr="009C57E0">
              <w:rPr>
                <w:rFonts w:ascii="Arial" w:hAnsi="Arial" w:cs="Arial"/>
                <w:b/>
                <w:sz w:val="24"/>
                <w:u w:val="single"/>
              </w:rPr>
              <w:t xml:space="preserve">III.1. L’EXAMEN DE NAVIGABILITE EN PARTIE II </w:t>
            </w:r>
            <w:r w:rsidR="004206FF" w:rsidRPr="005928B9">
              <w:rPr>
                <w:rFonts w:ascii="Arial" w:hAnsi="Arial" w:cs="Arial"/>
                <w:b/>
                <w:sz w:val="24"/>
                <w:u w:val="single"/>
              </w:rPr>
              <w:t>A ETE EFFECTUE PAR UN PEN N’APPARTENANT PAS A OSAC</w:t>
            </w:r>
          </w:p>
          <w:p w14:paraId="3A2346B1" w14:textId="77777777" w:rsidR="004206FF" w:rsidRPr="005928B9" w:rsidRDefault="004206FF" w:rsidP="004206FF">
            <w:pPr>
              <w:pStyle w:val="Corpsdetexte"/>
              <w:ind w:left="1080"/>
              <w:jc w:val="center"/>
              <w:rPr>
                <w:rFonts w:ascii="Arial" w:hAnsi="Arial" w:cs="Arial"/>
                <w:b/>
                <w:u w:val="single"/>
              </w:rPr>
            </w:pPr>
          </w:p>
          <w:p w14:paraId="43DD3927" w14:textId="3AFD243B" w:rsidR="00343B1B" w:rsidRPr="00654AA4" w:rsidRDefault="00343B1B" w:rsidP="00654AA4">
            <w:pPr>
              <w:pStyle w:val="Corpsdetexte"/>
              <w:spacing w:before="120"/>
              <w:jc w:val="center"/>
              <w:rPr>
                <w:rFonts w:ascii="Arial" w:hAnsi="Arial" w:cs="Arial"/>
                <w:b/>
              </w:rPr>
            </w:pPr>
            <w:r w:rsidRPr="00654AA4">
              <w:rPr>
                <w:rFonts w:ascii="Arial" w:hAnsi="Arial" w:cs="Arial"/>
                <w:b/>
              </w:rPr>
              <w:t>Etude d</w:t>
            </w:r>
            <w:r w:rsidR="00A54E90">
              <w:rPr>
                <w:rFonts w:ascii="Arial" w:hAnsi="Arial" w:cs="Arial"/>
                <w:b/>
              </w:rPr>
              <w:t>u dossier</w:t>
            </w:r>
            <w:r w:rsidRPr="00654AA4">
              <w:rPr>
                <w:rFonts w:ascii="Arial" w:hAnsi="Arial" w:cs="Arial"/>
                <w:b/>
              </w:rPr>
              <w:t xml:space="preserve"> </w:t>
            </w:r>
            <w:r w:rsidRPr="00654AA4">
              <w:rPr>
                <w:rFonts w:ascii="Arial" w:hAnsi="Arial" w:cs="Arial"/>
                <w:b/>
                <w:i/>
                <w:sz w:val="18"/>
                <w:szCs w:val="18"/>
              </w:rPr>
              <w:t xml:space="preserve">(cf. </w:t>
            </w:r>
            <w:r w:rsidRPr="00F94F28">
              <w:rPr>
                <w:rFonts w:ascii="Arial" w:hAnsi="Arial" w:cs="Arial"/>
                <w:b/>
                <w:i/>
                <w:sz w:val="18"/>
                <w:szCs w:val="18"/>
              </w:rPr>
              <w:t>I-22-00-2</w:t>
            </w:r>
            <w:r w:rsidRPr="00654AA4">
              <w:rPr>
                <w:rFonts w:ascii="Arial" w:hAnsi="Arial" w:cs="Arial"/>
                <w:b/>
                <w:i/>
                <w:sz w:val="18"/>
                <w:szCs w:val="18"/>
              </w:rPr>
              <w:t xml:space="preserve">) </w:t>
            </w:r>
            <w:r w:rsidRPr="00654AA4">
              <w:rPr>
                <w:rFonts w:ascii="Arial" w:hAnsi="Arial" w:cs="Arial"/>
                <w:b/>
              </w:rPr>
              <w:t xml:space="preserve">et vérifications dues </w:t>
            </w:r>
            <w:r w:rsidR="00D6605A" w:rsidRPr="00654AA4">
              <w:rPr>
                <w:rFonts w:ascii="Arial" w:hAnsi="Arial" w:cs="Arial"/>
                <w:b/>
              </w:rPr>
              <w:t>au titre du</w:t>
            </w:r>
            <w:r w:rsidR="001F098C" w:rsidRPr="00654AA4">
              <w:rPr>
                <w:rFonts w:ascii="Arial" w:hAnsi="Arial" w:cs="Arial"/>
                <w:b/>
              </w:rPr>
              <w:t xml:space="preserve"> 21</w:t>
            </w:r>
            <w:r w:rsidR="00C1526E">
              <w:rPr>
                <w:rFonts w:ascii="Arial" w:hAnsi="Arial" w:cs="Arial"/>
                <w:b/>
              </w:rPr>
              <w:t>.</w:t>
            </w:r>
            <w:r w:rsidR="001F098C" w:rsidRPr="00654AA4">
              <w:rPr>
                <w:rFonts w:ascii="Arial" w:hAnsi="Arial" w:cs="Arial"/>
                <w:b/>
              </w:rPr>
              <w:t>B.5</w:t>
            </w:r>
            <w:r w:rsidRPr="00654AA4">
              <w:rPr>
                <w:rFonts w:ascii="Arial" w:hAnsi="Arial" w:cs="Arial"/>
                <w:b/>
              </w:rPr>
              <w:t>20</w:t>
            </w:r>
          </w:p>
          <w:p w14:paraId="18E65BC5" w14:textId="47908DF9" w:rsidR="00343B1B" w:rsidRPr="009C57E0" w:rsidRDefault="00343B1B" w:rsidP="00654AA4">
            <w:pPr>
              <w:pStyle w:val="Corpsdetexte"/>
              <w:spacing w:before="120"/>
              <w:jc w:val="center"/>
              <w:rPr>
                <w:rFonts w:ascii="Arial" w:hAnsi="Arial" w:cs="Arial"/>
                <w:i/>
                <w:sz w:val="20"/>
              </w:rPr>
            </w:pPr>
            <w:r w:rsidRPr="009C57E0">
              <w:rPr>
                <w:rFonts w:ascii="Arial" w:hAnsi="Arial" w:cs="Arial"/>
                <w:i/>
                <w:sz w:val="20"/>
              </w:rPr>
              <w:t>A renseigner par le RS</w:t>
            </w:r>
            <w:r w:rsidR="002D21F9">
              <w:rPr>
                <w:rFonts w:ascii="Arial" w:hAnsi="Arial" w:cs="Arial"/>
                <w:i/>
                <w:sz w:val="20"/>
              </w:rPr>
              <w:t xml:space="preserve"> de surveillance de l’organisme</w:t>
            </w:r>
            <w:r w:rsidRPr="009C57E0">
              <w:rPr>
                <w:rFonts w:ascii="Arial" w:hAnsi="Arial" w:cs="Arial"/>
                <w:i/>
                <w:sz w:val="20"/>
              </w:rPr>
              <w:t xml:space="preserve"> ou l’inspecteur </w:t>
            </w:r>
            <w:r w:rsidR="002D21F9">
              <w:rPr>
                <w:rFonts w:ascii="Arial" w:hAnsi="Arial" w:cs="Arial"/>
                <w:i/>
                <w:sz w:val="20"/>
              </w:rPr>
              <w:t>DOA</w:t>
            </w:r>
            <w:r w:rsidR="00C14D1A">
              <w:rPr>
                <w:rFonts w:ascii="Arial" w:hAnsi="Arial" w:cs="Arial"/>
                <w:i/>
                <w:sz w:val="20"/>
              </w:rPr>
              <w:t>G</w:t>
            </w:r>
            <w:r w:rsidR="002D21F9">
              <w:rPr>
                <w:rFonts w:ascii="Arial" w:hAnsi="Arial" w:cs="Arial"/>
                <w:i/>
                <w:sz w:val="20"/>
              </w:rPr>
              <w:t>/NA pour un personnel indépendant</w:t>
            </w:r>
          </w:p>
          <w:p w14:paraId="585B5CCC" w14:textId="77777777" w:rsidR="00343B1B" w:rsidRPr="009C57E0" w:rsidRDefault="00343B1B" w:rsidP="006A27A6">
            <w:pPr>
              <w:spacing w:before="120"/>
              <w:jc w:val="both"/>
              <w:rPr>
                <w:rFonts w:ascii="Arial" w:hAnsi="Arial"/>
                <w:b/>
              </w:rPr>
            </w:pPr>
            <w:r w:rsidRPr="009C57E0">
              <w:rPr>
                <w:rFonts w:ascii="Arial" w:hAnsi="Arial"/>
                <w:b/>
              </w:rPr>
              <w:t>1. Eligibilité de la demande :</w:t>
            </w:r>
          </w:p>
          <w:p w14:paraId="4403DBD8" w14:textId="6A4BF1B0" w:rsidR="00F94F28" w:rsidRPr="00146435" w:rsidRDefault="00F94F28" w:rsidP="00F94F28">
            <w:pPr>
              <w:spacing w:before="120"/>
              <w:ind w:left="142"/>
              <w:jc w:val="both"/>
              <w:rPr>
                <w:rFonts w:ascii="Arial" w:hAnsi="Arial"/>
              </w:rPr>
            </w:pPr>
            <w:r w:rsidRPr="00146435">
              <w:rPr>
                <w:rFonts w:ascii="Arial" w:hAnsi="Arial"/>
              </w:rPr>
              <w:fldChar w:fldCharType="begin">
                <w:ffData>
                  <w:name w:val="CaseACocher1"/>
                  <w:enabled/>
                  <w:calcOnExit w:val="0"/>
                  <w:checkBox>
                    <w:sizeAuto/>
                    <w:default w:val="0"/>
                    <w:checked w:val="0"/>
                  </w:checkBox>
                </w:ffData>
              </w:fldChar>
            </w:r>
            <w:r w:rsidRPr="00146435">
              <w:rPr>
                <w:rFonts w:ascii="Arial" w:hAnsi="Arial"/>
              </w:rPr>
              <w:instrText xml:space="preserve"> FORMCHECKBOX </w:instrText>
            </w:r>
            <w:r w:rsidR="00254873">
              <w:rPr>
                <w:rFonts w:ascii="Arial" w:hAnsi="Arial"/>
              </w:rPr>
            </w:r>
            <w:r w:rsidR="00254873">
              <w:rPr>
                <w:rFonts w:ascii="Arial" w:hAnsi="Arial"/>
              </w:rPr>
              <w:fldChar w:fldCharType="separate"/>
            </w:r>
            <w:r w:rsidRPr="00146435">
              <w:rPr>
                <w:rFonts w:ascii="Arial" w:hAnsi="Arial"/>
              </w:rPr>
              <w:fldChar w:fldCharType="end"/>
            </w:r>
            <w:r>
              <w:rPr>
                <w:rFonts w:ascii="Arial" w:hAnsi="Arial"/>
              </w:rPr>
              <w:t xml:space="preserve"> Le titulaire du laissez-passer est</w:t>
            </w:r>
            <w:r w:rsidR="00BA0B57">
              <w:rPr>
                <w:rFonts w:ascii="Arial" w:hAnsi="Arial"/>
              </w:rPr>
              <w:t xml:space="preserve"> </w:t>
            </w:r>
            <w:r>
              <w:rPr>
                <w:rFonts w:ascii="Arial" w:hAnsi="Arial"/>
              </w:rPr>
              <w:t xml:space="preserve">le propriétaire au nom de qui </w:t>
            </w:r>
            <w:r w:rsidR="00BA0B57">
              <w:rPr>
                <w:rFonts w:ascii="Arial" w:hAnsi="Arial"/>
              </w:rPr>
              <w:t>est</w:t>
            </w:r>
            <w:r w:rsidRPr="00146435">
              <w:rPr>
                <w:rFonts w:ascii="Arial" w:hAnsi="Arial"/>
              </w:rPr>
              <w:t xml:space="preserve"> délivré le certificat d’immatriculation</w:t>
            </w:r>
            <w:r w:rsidRPr="00146435">
              <w:rPr>
                <w:rFonts w:ascii="Arial" w:hAnsi="Arial"/>
              </w:rPr>
              <w:br/>
            </w:r>
            <w:r w:rsidRPr="00BB6FBD">
              <w:rPr>
                <w:rFonts w:ascii="Arial" w:hAnsi="Arial"/>
              </w:rPr>
              <w:t>(cf. §</w:t>
            </w:r>
            <w:r w:rsidR="00D670C4">
              <w:rPr>
                <w:rFonts w:ascii="Arial" w:hAnsi="Arial"/>
              </w:rPr>
              <w:t>6</w:t>
            </w:r>
            <w:r w:rsidRPr="00BB6FBD">
              <w:rPr>
                <w:rFonts w:ascii="Arial" w:hAnsi="Arial"/>
              </w:rPr>
              <w:t>.2 de la P-22-17)</w:t>
            </w:r>
            <w:r w:rsidRPr="00146435">
              <w:rPr>
                <w:rFonts w:ascii="Arial" w:hAnsi="Arial"/>
              </w:rPr>
              <w:t xml:space="preserve"> et l’aéronef est éligible à une immatriculation au registre français.</w:t>
            </w:r>
          </w:p>
          <w:p w14:paraId="6315D039" w14:textId="5EDFEF23" w:rsidR="00F94F28" w:rsidRPr="00146435" w:rsidRDefault="00F94F28" w:rsidP="00A50919">
            <w:pPr>
              <w:pStyle w:val="Corpsdetexte"/>
              <w:spacing w:before="60"/>
              <w:ind w:left="142"/>
              <w:rPr>
                <w:rFonts w:ascii="Arial" w:hAnsi="Arial"/>
                <w:sz w:val="20"/>
              </w:rPr>
            </w:pPr>
            <w:r w:rsidRPr="00146435">
              <w:rPr>
                <w:rFonts w:ascii="Arial" w:hAnsi="Arial"/>
                <w:sz w:val="20"/>
              </w:rPr>
              <w:t xml:space="preserve">Ce point </w:t>
            </w:r>
            <w:r w:rsidR="00BA0B57">
              <w:rPr>
                <w:rFonts w:ascii="Arial" w:hAnsi="Arial"/>
                <w:sz w:val="20"/>
              </w:rPr>
              <w:t>est</w:t>
            </w:r>
            <w:r w:rsidRPr="00146435">
              <w:rPr>
                <w:rFonts w:ascii="Arial" w:hAnsi="Arial"/>
                <w:sz w:val="20"/>
              </w:rPr>
              <w:t xml:space="preserve"> définitivement validé lors de la réception de l’accord du bureau des immatriculations.</w:t>
            </w:r>
          </w:p>
          <w:p w14:paraId="56E203FB" w14:textId="3B056341" w:rsidR="00F94F28" w:rsidRDefault="00F94F28" w:rsidP="00A50919">
            <w:pPr>
              <w:pStyle w:val="Corpsdetexte"/>
              <w:spacing w:before="120"/>
              <w:ind w:left="142"/>
              <w:rPr>
                <w:rFonts w:ascii="Arial" w:hAnsi="Arial"/>
                <w:sz w:val="20"/>
              </w:rPr>
            </w:pPr>
            <w:r w:rsidRPr="00146435">
              <w:rPr>
                <w:rFonts w:ascii="Arial" w:hAnsi="Arial"/>
                <w:sz w:val="20"/>
              </w:rPr>
              <w:fldChar w:fldCharType="begin">
                <w:ffData>
                  <w:name w:val="CaseACocher1"/>
                  <w:enabled/>
                  <w:calcOnExit w:val="0"/>
                  <w:checkBox>
                    <w:sizeAuto/>
                    <w:default w:val="0"/>
                    <w:checked w:val="0"/>
                  </w:checkBox>
                </w:ffData>
              </w:fldChar>
            </w:r>
            <w:r w:rsidRPr="00146435">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146435">
              <w:rPr>
                <w:rFonts w:ascii="Arial" w:hAnsi="Arial"/>
                <w:sz w:val="20"/>
              </w:rPr>
              <w:fldChar w:fldCharType="end"/>
            </w:r>
            <w:r w:rsidRPr="00146435">
              <w:rPr>
                <w:rFonts w:ascii="Arial" w:hAnsi="Arial"/>
                <w:sz w:val="20"/>
              </w:rPr>
              <w:t xml:space="preserve"> </w:t>
            </w:r>
            <w:r w:rsidRPr="00864CA8">
              <w:rPr>
                <w:rFonts w:ascii="Arial" w:hAnsi="Arial"/>
                <w:sz w:val="20"/>
              </w:rPr>
              <w:t>Dans le cas où le postulant n’est pas le propriétaire ou le locataire, la copie du (des) mandat(s) a</w:t>
            </w:r>
            <w:r w:rsidR="00BA0B57">
              <w:rPr>
                <w:rFonts w:ascii="Arial" w:hAnsi="Arial"/>
                <w:sz w:val="20"/>
              </w:rPr>
              <w:t xml:space="preserve"> </w:t>
            </w:r>
            <w:r w:rsidRPr="00864CA8">
              <w:rPr>
                <w:rFonts w:ascii="Arial" w:hAnsi="Arial"/>
                <w:sz w:val="20"/>
              </w:rPr>
              <w:t>été fournie</w:t>
            </w:r>
            <w:r>
              <w:rPr>
                <w:rFonts w:ascii="Arial" w:hAnsi="Arial"/>
                <w:sz w:val="20"/>
              </w:rPr>
              <w:t>.</w:t>
            </w:r>
          </w:p>
          <w:p w14:paraId="37BF95E4" w14:textId="52BA9974" w:rsidR="00F94F28" w:rsidRDefault="00F94F28" w:rsidP="00A50919">
            <w:pPr>
              <w:pStyle w:val="Corpsdetexte"/>
              <w:spacing w:before="120"/>
              <w:ind w:left="142"/>
              <w:rPr>
                <w:rFonts w:ascii="Arial" w:hAnsi="Arial"/>
                <w:sz w:val="20"/>
              </w:rPr>
            </w:pPr>
            <w:r w:rsidRPr="00146435">
              <w:rPr>
                <w:rFonts w:ascii="Arial" w:hAnsi="Arial"/>
                <w:sz w:val="20"/>
              </w:rPr>
              <w:fldChar w:fldCharType="begin">
                <w:ffData>
                  <w:name w:val="CaseACocher1"/>
                  <w:enabled/>
                  <w:calcOnExit w:val="0"/>
                  <w:checkBox>
                    <w:sizeAuto/>
                    <w:default w:val="0"/>
                    <w:checked w:val="0"/>
                  </w:checkBox>
                </w:ffData>
              </w:fldChar>
            </w:r>
            <w:r w:rsidRPr="00146435">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146435">
              <w:rPr>
                <w:rFonts w:ascii="Arial" w:hAnsi="Arial"/>
                <w:sz w:val="20"/>
              </w:rPr>
              <w:fldChar w:fldCharType="end"/>
            </w:r>
            <w:r>
              <w:rPr>
                <w:rFonts w:ascii="Arial" w:hAnsi="Arial"/>
                <w:sz w:val="20"/>
              </w:rPr>
              <w:t xml:space="preserve"> L’aéronef était précédemment titulaire d’un laissez-passer délivré par l’autorité d’un Etat membre de l’EASA</w:t>
            </w:r>
            <w:r w:rsidR="00BA0B57">
              <w:rPr>
                <w:rFonts w:ascii="Arial" w:hAnsi="Arial"/>
                <w:sz w:val="20"/>
              </w:rPr>
              <w:t>.</w:t>
            </w:r>
          </w:p>
          <w:p w14:paraId="4BE62046" w14:textId="77777777" w:rsidR="00F94F28" w:rsidRPr="00146435" w:rsidRDefault="00F94F28" w:rsidP="00A50919">
            <w:pPr>
              <w:pStyle w:val="Corpsdetexte"/>
              <w:spacing w:before="120"/>
              <w:ind w:left="142"/>
              <w:rPr>
                <w:rFonts w:ascii="Arial" w:hAnsi="Arial"/>
                <w:sz w:val="20"/>
              </w:rPr>
            </w:pPr>
            <w:r w:rsidRPr="009D750D">
              <w:rPr>
                <w:rFonts w:ascii="Arial" w:hAnsi="Arial"/>
                <w:sz w:val="20"/>
              </w:rPr>
              <w:fldChar w:fldCharType="begin">
                <w:ffData>
                  <w:name w:val="CaseACocher1"/>
                  <w:enabled/>
                  <w:calcOnExit w:val="0"/>
                  <w:checkBox>
                    <w:sizeAuto/>
                    <w:default w:val="0"/>
                    <w:checked w:val="0"/>
                  </w:checkBox>
                </w:ffData>
              </w:fldChar>
            </w:r>
            <w:r w:rsidRPr="009D750D">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9D750D">
              <w:rPr>
                <w:rFonts w:ascii="Arial" w:hAnsi="Arial"/>
                <w:sz w:val="20"/>
              </w:rPr>
              <w:fldChar w:fldCharType="end"/>
            </w:r>
            <w:r>
              <w:rPr>
                <w:rFonts w:ascii="Arial" w:hAnsi="Arial"/>
                <w:sz w:val="20"/>
              </w:rPr>
              <w:t xml:space="preserve"> Les conditions de vol sont approuvées et valides.</w:t>
            </w:r>
          </w:p>
          <w:p w14:paraId="5670EC1A" w14:textId="77777777" w:rsidR="00343B1B" w:rsidRPr="009C57E0" w:rsidRDefault="00343B1B" w:rsidP="00A50919">
            <w:pPr>
              <w:spacing w:before="240"/>
              <w:jc w:val="both"/>
              <w:rPr>
                <w:rFonts w:ascii="Arial" w:hAnsi="Arial"/>
                <w:b/>
              </w:rPr>
            </w:pPr>
            <w:r w:rsidRPr="009C57E0">
              <w:rPr>
                <w:rFonts w:ascii="Arial" w:hAnsi="Arial"/>
                <w:b/>
              </w:rPr>
              <w:t xml:space="preserve">2. Analyse et vérification de l’exhaustivité de l’examen de navigabilité </w:t>
            </w:r>
            <w:r w:rsidRPr="009C57E0">
              <w:rPr>
                <w:rFonts w:ascii="Arial" w:hAnsi="Arial"/>
                <w:i/>
              </w:rPr>
              <w:t>(sur la base des pièces jointes)</w:t>
            </w:r>
          </w:p>
          <w:p w14:paraId="451E9702" w14:textId="77777777" w:rsidR="00343B1B" w:rsidRPr="00654AA4" w:rsidRDefault="00343B1B" w:rsidP="00654AA4">
            <w:pPr>
              <w:pStyle w:val="Corpsdetexte"/>
              <w:rPr>
                <w:rFonts w:ascii="Arial" w:hAnsi="Arial" w:cs="Arial"/>
                <w:sz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6634"/>
              <w:gridCol w:w="3430"/>
            </w:tblGrid>
            <w:tr w:rsidR="009C57E0" w:rsidRPr="009C57E0" w14:paraId="4D8D970D" w14:textId="77777777" w:rsidTr="003A2641">
              <w:trPr>
                <w:trHeight w:val="85"/>
              </w:trPr>
              <w:tc>
                <w:tcPr>
                  <w:tcW w:w="6634" w:type="dxa"/>
                  <w:vAlign w:val="center"/>
                </w:tcPr>
                <w:p w14:paraId="41940157" w14:textId="77777777" w:rsidR="00343B1B" w:rsidRPr="009C57E0" w:rsidRDefault="00343B1B" w:rsidP="003A2641">
                  <w:pPr>
                    <w:rPr>
                      <w:rFonts w:ascii="Arial" w:hAnsi="Arial" w:cs="Aharoni"/>
                      <w:bCs/>
                      <w:sz w:val="16"/>
                      <w:szCs w:val="16"/>
                    </w:rPr>
                  </w:pPr>
                  <w:r w:rsidRPr="009C57E0">
                    <w:rPr>
                      <w:rFonts w:ascii="Arial" w:hAnsi="Arial" w:cs="Aharoni"/>
                    </w:rPr>
                    <w:t>Les justificatifs attendus ont été fournis et vérifiés (cf. liste des pièces)</w:t>
                  </w:r>
                </w:p>
              </w:tc>
              <w:tc>
                <w:tcPr>
                  <w:tcW w:w="3430" w:type="dxa"/>
                  <w:vAlign w:val="center"/>
                </w:tcPr>
                <w:p w14:paraId="660449BC" w14:textId="77777777" w:rsidR="00343B1B" w:rsidRPr="009C57E0" w:rsidRDefault="00343B1B" w:rsidP="003A2641">
                  <w:pPr>
                    <w:rPr>
                      <w:rFonts w:ascii="Arial" w:hAnsi="Arial" w:cs="Aharoni"/>
                    </w:rPr>
                  </w:pPr>
                  <w:r w:rsidRPr="009C57E0">
                    <w:rPr>
                      <w:rFonts w:ascii="MS Gothic" w:eastAsia="MS Gothic" w:hAnsi="MS Gothic" w:cs="Aharoni" w:hint="eastAsia"/>
                    </w:rPr>
                    <w:t>☐</w:t>
                  </w:r>
                  <w:r w:rsidRPr="009C57E0">
                    <w:rPr>
                      <w:rFonts w:ascii="Arial" w:hAnsi="Arial" w:cs="Aharoni"/>
                    </w:rPr>
                    <w:t xml:space="preserve">  Oui   </w:t>
                  </w:r>
                  <w:r w:rsidRPr="009C57E0">
                    <w:rPr>
                      <w:rFonts w:ascii="MS Gothic" w:eastAsia="MS Gothic" w:hAnsi="MS Gothic" w:cs="Aharoni" w:hint="eastAsia"/>
                    </w:rPr>
                    <w:t>☐</w:t>
                  </w:r>
                  <w:r w:rsidRPr="009C57E0">
                    <w:rPr>
                      <w:rFonts w:ascii="Arial" w:hAnsi="Arial" w:cs="Aharoni"/>
                    </w:rPr>
                    <w:t xml:space="preserve">  Non</w:t>
                  </w:r>
                </w:p>
              </w:tc>
            </w:tr>
            <w:tr w:rsidR="009C57E0" w:rsidRPr="009C57E0" w14:paraId="5EC46738" w14:textId="77777777" w:rsidTr="003A2641">
              <w:trPr>
                <w:trHeight w:val="85"/>
              </w:trPr>
              <w:tc>
                <w:tcPr>
                  <w:tcW w:w="6634" w:type="dxa"/>
                  <w:vAlign w:val="center"/>
                </w:tcPr>
                <w:p w14:paraId="4BE89AD3" w14:textId="35C16E89" w:rsidR="00343B1B" w:rsidRPr="009C57E0" w:rsidRDefault="00343B1B" w:rsidP="00EB0444">
                  <w:pPr>
                    <w:jc w:val="both"/>
                    <w:rPr>
                      <w:rFonts w:ascii="Arial" w:hAnsi="Arial" w:cs="Aharoni"/>
                    </w:rPr>
                  </w:pPr>
                  <w:r w:rsidRPr="009C57E0">
                    <w:rPr>
                      <w:rFonts w:ascii="Arial" w:hAnsi="Arial" w:cs="Aharoni"/>
                    </w:rPr>
                    <w:t xml:space="preserve">Toutes les rubriques du formulaire OSAC sont dûment et correctement renseignées, ou en cas de non-utilisation du formulaire OSAC, toutes les rubriques de ce formulaire sont retrouvées dans le support utilisé par </w:t>
                  </w:r>
                  <w:r w:rsidR="0060018C" w:rsidRPr="0060018C">
                    <w:rPr>
                      <w:rFonts w:ascii="Arial" w:hAnsi="Arial" w:cs="Aharoni"/>
                    </w:rPr>
                    <w:t>l</w:t>
                  </w:r>
                  <w:r w:rsidR="00BA0B57">
                    <w:rPr>
                      <w:rFonts w:ascii="Arial" w:hAnsi="Arial" w:cs="Aharoni"/>
                    </w:rPr>
                    <w:t xml:space="preserve">’organisme </w:t>
                  </w:r>
                  <w:r w:rsidRPr="0060018C">
                    <w:rPr>
                      <w:rFonts w:ascii="Arial" w:hAnsi="Arial" w:cs="Aharoni"/>
                    </w:rPr>
                    <w:t>ou le</w:t>
                  </w:r>
                  <w:r w:rsidRPr="009C57E0">
                    <w:rPr>
                      <w:rFonts w:ascii="Arial" w:hAnsi="Arial" w:cs="Aharoni"/>
                    </w:rPr>
                    <w:t xml:space="preserve"> </w:t>
                  </w:r>
                  <w:r w:rsidR="00BA0B57">
                    <w:rPr>
                      <w:rFonts w:ascii="Arial" w:hAnsi="Arial" w:cs="Aharoni"/>
                    </w:rPr>
                    <w:t>personnel d’examen de navigabilité</w:t>
                  </w:r>
                  <w:r w:rsidRPr="009C57E0">
                    <w:rPr>
                      <w:rFonts w:ascii="Arial" w:hAnsi="Arial" w:cs="Aharoni"/>
                    </w:rPr>
                    <w:t xml:space="preserve"> indépendant</w:t>
                  </w:r>
                  <w:r w:rsidR="00654AA4">
                    <w:rPr>
                      <w:rFonts w:ascii="Arial" w:hAnsi="Arial" w:cs="Aharoni"/>
                    </w:rPr>
                    <w:t> :</w:t>
                  </w:r>
                </w:p>
              </w:tc>
              <w:tc>
                <w:tcPr>
                  <w:tcW w:w="3430" w:type="dxa"/>
                  <w:vAlign w:val="center"/>
                </w:tcPr>
                <w:p w14:paraId="358866F8" w14:textId="77777777" w:rsidR="00343B1B" w:rsidRPr="009C57E0" w:rsidRDefault="00343B1B" w:rsidP="003A2641">
                  <w:pPr>
                    <w:rPr>
                      <w:rFonts w:ascii="Arial" w:hAnsi="Arial" w:cs="Aharoni"/>
                    </w:rPr>
                  </w:pPr>
                  <w:r w:rsidRPr="009C57E0">
                    <w:rPr>
                      <w:rFonts w:ascii="MS Gothic" w:eastAsia="MS Gothic" w:hAnsi="MS Gothic" w:cs="Aharoni" w:hint="eastAsia"/>
                    </w:rPr>
                    <w:t>☐</w:t>
                  </w:r>
                  <w:r w:rsidRPr="009C57E0">
                    <w:rPr>
                      <w:rFonts w:ascii="Arial" w:hAnsi="Arial" w:cs="Aharoni"/>
                    </w:rPr>
                    <w:t xml:space="preserve">  Oui  </w:t>
                  </w:r>
                  <w:r w:rsidRPr="009C57E0">
                    <w:rPr>
                      <w:rFonts w:ascii="MS Gothic" w:eastAsia="MS Gothic" w:hAnsi="MS Gothic" w:cs="Aharoni" w:hint="eastAsia"/>
                    </w:rPr>
                    <w:t>☐</w:t>
                  </w:r>
                  <w:r w:rsidRPr="009C57E0">
                    <w:rPr>
                      <w:rFonts w:ascii="Arial" w:hAnsi="Arial" w:cs="Aharoni"/>
                    </w:rPr>
                    <w:t xml:space="preserve">  Non</w:t>
                  </w:r>
                </w:p>
                <w:p w14:paraId="4CE31B86" w14:textId="77777777" w:rsidR="00343B1B" w:rsidRPr="009C57E0" w:rsidRDefault="00343B1B" w:rsidP="003A2641">
                  <w:pPr>
                    <w:rPr>
                      <w:rFonts w:ascii="Arial" w:hAnsi="Arial" w:cs="Aharoni"/>
                    </w:rPr>
                  </w:pPr>
                </w:p>
                <w:p w14:paraId="3FA3BEF1" w14:textId="26BBFC8A" w:rsidR="00343B1B" w:rsidRPr="009C57E0" w:rsidRDefault="00343B1B" w:rsidP="003A2641">
                  <w:pPr>
                    <w:rPr>
                      <w:rFonts w:ascii="Arial" w:hAnsi="Arial" w:cs="Aharoni"/>
                    </w:rPr>
                  </w:pPr>
                  <w:r w:rsidRPr="009C57E0">
                    <w:rPr>
                      <w:rFonts w:ascii="Arial" w:hAnsi="Arial" w:cs="Aharoni"/>
                    </w:rPr>
                    <w:t>Référenc</w:t>
                  </w:r>
                  <w:r w:rsidR="0060018C">
                    <w:rPr>
                      <w:rFonts w:ascii="Arial" w:hAnsi="Arial" w:cs="Aharoni"/>
                    </w:rPr>
                    <w:t>e et date support utilisé par l</w:t>
                  </w:r>
                  <w:r w:rsidR="00BA0B57">
                    <w:rPr>
                      <w:rFonts w:ascii="Arial" w:hAnsi="Arial" w:cs="Aharoni"/>
                    </w:rPr>
                    <w:t xml:space="preserve">’organisme </w:t>
                  </w:r>
                  <w:r w:rsidRPr="009C57E0">
                    <w:rPr>
                      <w:rFonts w:ascii="Arial" w:hAnsi="Arial" w:cs="Aharoni"/>
                    </w:rPr>
                    <w:t xml:space="preserve">ou le </w:t>
                  </w:r>
                  <w:r w:rsidR="00BA0B57">
                    <w:rPr>
                      <w:rFonts w:ascii="Arial" w:hAnsi="Arial" w:cs="Aharoni"/>
                    </w:rPr>
                    <w:t>personnel</w:t>
                  </w:r>
                  <w:r w:rsidRPr="009C57E0">
                    <w:rPr>
                      <w:rFonts w:ascii="Arial" w:hAnsi="Arial" w:cs="Aharoni"/>
                    </w:rPr>
                    <w:t xml:space="preserve"> indépendant :</w:t>
                  </w:r>
                </w:p>
                <w:p w14:paraId="07E10689" w14:textId="77777777" w:rsidR="00343B1B" w:rsidRPr="009C57E0" w:rsidRDefault="00343B1B" w:rsidP="003A2641">
                  <w:pPr>
                    <w:rPr>
                      <w:rFonts w:ascii="Arial" w:hAnsi="Arial" w:cs="Aharoni"/>
                    </w:rPr>
                  </w:pPr>
                  <w:r w:rsidRPr="009C57E0">
                    <w:rPr>
                      <w:rFonts w:ascii="Arial" w:hAnsi="Arial" w:cs="Aharoni"/>
                    </w:rPr>
                    <w:t>……………………………………….</w:t>
                  </w:r>
                </w:p>
              </w:tc>
            </w:tr>
            <w:tr w:rsidR="009C57E0" w:rsidRPr="009C57E0" w14:paraId="7C1D0C5A" w14:textId="77777777" w:rsidTr="003A2641">
              <w:trPr>
                <w:trHeight w:val="85"/>
              </w:trPr>
              <w:tc>
                <w:tcPr>
                  <w:tcW w:w="6634" w:type="dxa"/>
                  <w:vAlign w:val="center"/>
                </w:tcPr>
                <w:p w14:paraId="2FB8CB0D" w14:textId="1BEBFFCB" w:rsidR="00343B1B" w:rsidRPr="009C57E0" w:rsidRDefault="00343B1B" w:rsidP="00EB0444">
                  <w:pPr>
                    <w:keepLines/>
                    <w:autoSpaceDE w:val="0"/>
                    <w:autoSpaceDN w:val="0"/>
                    <w:adjustRightInd w:val="0"/>
                    <w:spacing w:line="240" w:lineRule="atLeast"/>
                    <w:jc w:val="both"/>
                    <w:rPr>
                      <w:rFonts w:ascii="Arial" w:hAnsi="Arial" w:cs="Aharoni"/>
                    </w:rPr>
                  </w:pPr>
                  <w:r w:rsidRPr="009C57E0">
                    <w:rPr>
                      <w:rFonts w:ascii="Arial" w:hAnsi="Arial" w:cs="Aharoni"/>
                    </w:rPr>
                    <w:t>L'attestation de conformité contenue dans l</w:t>
                  </w:r>
                  <w:r w:rsidR="00BA0B57">
                    <w:rPr>
                      <w:rFonts w:ascii="Arial" w:hAnsi="Arial" w:cs="Aharoni"/>
                    </w:rPr>
                    <w:t>e dossier</w:t>
                  </w:r>
                  <w:r w:rsidRPr="009C57E0">
                    <w:rPr>
                      <w:rFonts w:ascii="Arial" w:hAnsi="Arial" w:cs="Aharoni"/>
                    </w:rPr>
                    <w:t xml:space="preserve"> en partie II (ou dans le compte rendu si le formulaire OSAC n’est pas utilisé) démontre qu'un examen de navigabilité complet, conformément au M</w:t>
                  </w:r>
                  <w:r w:rsidR="00DD3A16">
                    <w:rPr>
                      <w:rFonts w:ascii="Arial" w:hAnsi="Arial" w:cs="Aharoni"/>
                    </w:rPr>
                    <w:t>L</w:t>
                  </w:r>
                  <w:r w:rsidRPr="009C57E0">
                    <w:rPr>
                      <w:rFonts w:ascii="Arial" w:hAnsi="Arial" w:cs="Aharoni"/>
                    </w:rPr>
                    <w:t>.A.</w:t>
                  </w:r>
                  <w:r w:rsidR="00DD3A16">
                    <w:rPr>
                      <w:rFonts w:ascii="Arial" w:hAnsi="Arial" w:cs="Aharoni"/>
                    </w:rPr>
                    <w:t>903</w:t>
                  </w:r>
                  <w:r w:rsidRPr="009C57E0">
                    <w:rPr>
                      <w:rFonts w:ascii="Arial" w:hAnsi="Arial" w:cs="Aharoni"/>
                    </w:rPr>
                    <w:t xml:space="preserve"> a été effectué :</w:t>
                  </w:r>
                </w:p>
              </w:tc>
              <w:tc>
                <w:tcPr>
                  <w:tcW w:w="3430" w:type="dxa"/>
                  <w:vAlign w:val="center"/>
                </w:tcPr>
                <w:p w14:paraId="5F52874A" w14:textId="77777777" w:rsidR="00343B1B" w:rsidRPr="009C57E0" w:rsidRDefault="00343B1B" w:rsidP="003A2641">
                  <w:pPr>
                    <w:rPr>
                      <w:rFonts w:ascii="Arial" w:eastAsia="MS Gothic" w:hAnsi="Arial" w:cs="Aharoni"/>
                      <w:sz w:val="16"/>
                      <w:szCs w:val="16"/>
                    </w:rPr>
                  </w:pPr>
                  <w:r w:rsidRPr="009C57E0">
                    <w:rPr>
                      <w:rFonts w:ascii="MS Gothic" w:eastAsia="MS Gothic" w:hAnsi="MS Gothic" w:cs="Aharoni" w:hint="eastAsia"/>
                    </w:rPr>
                    <w:t>☐</w:t>
                  </w:r>
                  <w:r w:rsidRPr="009C57E0">
                    <w:rPr>
                      <w:rFonts w:ascii="Arial" w:hAnsi="Arial" w:cs="Aharoni"/>
                    </w:rPr>
                    <w:t xml:space="preserve">  Oui  </w:t>
                  </w:r>
                  <w:r w:rsidRPr="009C57E0">
                    <w:rPr>
                      <w:rFonts w:ascii="MS Gothic" w:eastAsia="MS Gothic" w:hAnsi="MS Gothic" w:cs="Aharoni" w:hint="eastAsia"/>
                    </w:rPr>
                    <w:t>☐</w:t>
                  </w:r>
                  <w:r w:rsidRPr="009C57E0">
                    <w:rPr>
                      <w:rFonts w:ascii="Arial" w:hAnsi="Arial" w:cs="Aharoni"/>
                    </w:rPr>
                    <w:t xml:space="preserve">  Non</w:t>
                  </w:r>
                </w:p>
              </w:tc>
            </w:tr>
            <w:tr w:rsidR="009C57E0" w:rsidRPr="009C57E0" w14:paraId="08600F1E" w14:textId="77777777" w:rsidTr="003A2641">
              <w:trPr>
                <w:trHeight w:val="85"/>
              </w:trPr>
              <w:tc>
                <w:tcPr>
                  <w:tcW w:w="6634" w:type="dxa"/>
                  <w:vAlign w:val="center"/>
                </w:tcPr>
                <w:p w14:paraId="016FDD2C" w14:textId="77777777" w:rsidR="00343B1B" w:rsidRPr="009C57E0" w:rsidRDefault="00343B1B" w:rsidP="003A2641">
                  <w:pPr>
                    <w:rPr>
                      <w:rFonts w:ascii="Arial" w:hAnsi="Arial" w:cs="Aharoni"/>
                      <w:bCs/>
                      <w:sz w:val="16"/>
                      <w:szCs w:val="16"/>
                    </w:rPr>
                  </w:pPr>
                  <w:r w:rsidRPr="009C57E0">
                    <w:rPr>
                      <w:rFonts w:ascii="Arial" w:hAnsi="Arial" w:cs="Aharoni"/>
                    </w:rPr>
                    <w:t>Les items mentionnés « N/A » sont justifiés de manière recevable :</w:t>
                  </w:r>
                </w:p>
              </w:tc>
              <w:tc>
                <w:tcPr>
                  <w:tcW w:w="3430" w:type="dxa"/>
                  <w:vAlign w:val="center"/>
                </w:tcPr>
                <w:p w14:paraId="3B8499DB" w14:textId="77777777" w:rsidR="00343B1B" w:rsidRPr="009C57E0" w:rsidRDefault="00343B1B" w:rsidP="003A2641">
                  <w:pPr>
                    <w:rPr>
                      <w:rFonts w:ascii="Arial" w:hAnsi="Arial" w:cs="Aharoni"/>
                    </w:rPr>
                  </w:pPr>
                  <w:r w:rsidRPr="009C57E0">
                    <w:rPr>
                      <w:rFonts w:ascii="MS Gothic" w:eastAsia="MS Gothic" w:hAnsi="MS Gothic" w:cs="Aharoni" w:hint="eastAsia"/>
                    </w:rPr>
                    <w:t>☐</w:t>
                  </w:r>
                  <w:r w:rsidRPr="009C57E0">
                    <w:rPr>
                      <w:rFonts w:ascii="Arial" w:hAnsi="Arial" w:cs="Aharoni"/>
                    </w:rPr>
                    <w:t xml:space="preserve">  Oui  </w:t>
                  </w:r>
                  <w:r w:rsidRPr="009C57E0">
                    <w:rPr>
                      <w:rFonts w:ascii="MS Gothic" w:eastAsia="MS Gothic" w:hAnsi="MS Gothic" w:cs="Aharoni" w:hint="eastAsia"/>
                    </w:rPr>
                    <w:t>☐</w:t>
                  </w:r>
                  <w:r w:rsidRPr="009C57E0">
                    <w:rPr>
                      <w:rFonts w:ascii="Arial" w:hAnsi="Arial" w:cs="Aharoni"/>
                    </w:rPr>
                    <w:t xml:space="preserve">  Non</w:t>
                  </w:r>
                </w:p>
                <w:p w14:paraId="690F3B3A" w14:textId="77777777" w:rsidR="00343B1B" w:rsidRPr="009C57E0" w:rsidRDefault="00343B1B" w:rsidP="003A2641">
                  <w:pPr>
                    <w:rPr>
                      <w:rFonts w:ascii="Arial" w:eastAsia="MS Gothic" w:hAnsi="Arial" w:cs="Aharoni"/>
                      <w:sz w:val="16"/>
                      <w:szCs w:val="16"/>
                    </w:rPr>
                  </w:pPr>
                  <w:r w:rsidRPr="009C57E0">
                    <w:rPr>
                      <w:rFonts w:ascii="MS Gothic" w:eastAsia="MS Gothic" w:hAnsi="MS Gothic" w:cs="Aharoni" w:hint="eastAsia"/>
                    </w:rPr>
                    <w:t>☐</w:t>
                  </w:r>
                  <w:r w:rsidRPr="009C57E0">
                    <w:rPr>
                      <w:rFonts w:ascii="Arial" w:hAnsi="Arial" w:cs="Aharoni"/>
                    </w:rPr>
                    <w:t xml:space="preserve">  Aucun item « N/A »</w:t>
                  </w:r>
                </w:p>
              </w:tc>
            </w:tr>
            <w:tr w:rsidR="009C57E0" w:rsidRPr="009C57E0" w14:paraId="71AA2A58" w14:textId="77777777" w:rsidTr="003A2641">
              <w:trPr>
                <w:trHeight w:val="85"/>
              </w:trPr>
              <w:tc>
                <w:tcPr>
                  <w:tcW w:w="6634" w:type="dxa"/>
                  <w:vAlign w:val="center"/>
                </w:tcPr>
                <w:p w14:paraId="6830ACB7" w14:textId="48E216A3" w:rsidR="00343B1B" w:rsidRPr="009C57E0" w:rsidRDefault="00343B1B" w:rsidP="001E704E">
                  <w:pPr>
                    <w:jc w:val="both"/>
                    <w:rPr>
                      <w:rFonts w:ascii="Arial" w:hAnsi="Arial" w:cs="Aharoni"/>
                      <w:bCs/>
                      <w:sz w:val="16"/>
                      <w:szCs w:val="16"/>
                    </w:rPr>
                  </w:pPr>
                  <w:r w:rsidRPr="009C57E0">
                    <w:rPr>
                      <w:rFonts w:ascii="Arial" w:hAnsi="Arial" w:cs="Aharoni"/>
                    </w:rPr>
                    <w:t>Les items mentionnés « Finding » sont documentés de manière recevable (partie III.3 ou compte rendu si le formulaire OSAC n’est pas utilisé) et ont été traitées de façon satisfaisante :</w:t>
                  </w:r>
                </w:p>
              </w:tc>
              <w:tc>
                <w:tcPr>
                  <w:tcW w:w="3430" w:type="dxa"/>
                  <w:vAlign w:val="center"/>
                </w:tcPr>
                <w:p w14:paraId="2E5ED8E0" w14:textId="77777777" w:rsidR="00343B1B" w:rsidRPr="009C57E0" w:rsidRDefault="00343B1B" w:rsidP="003A2641">
                  <w:pPr>
                    <w:rPr>
                      <w:rFonts w:ascii="Arial" w:hAnsi="Arial" w:cs="Aharoni"/>
                    </w:rPr>
                  </w:pPr>
                  <w:r w:rsidRPr="009C57E0">
                    <w:rPr>
                      <w:rFonts w:ascii="MS Gothic" w:eastAsia="MS Gothic" w:hAnsi="MS Gothic" w:cs="Aharoni" w:hint="eastAsia"/>
                    </w:rPr>
                    <w:t>☐</w:t>
                  </w:r>
                  <w:r w:rsidRPr="009C57E0">
                    <w:rPr>
                      <w:rFonts w:ascii="Arial" w:hAnsi="Arial" w:cs="Aharoni"/>
                    </w:rPr>
                    <w:t xml:space="preserve">  Oui  </w:t>
                  </w:r>
                  <w:r w:rsidRPr="009C57E0">
                    <w:rPr>
                      <w:rFonts w:ascii="MS Gothic" w:eastAsia="MS Gothic" w:hAnsi="MS Gothic" w:cs="Aharoni" w:hint="eastAsia"/>
                    </w:rPr>
                    <w:t>☐</w:t>
                  </w:r>
                  <w:r w:rsidRPr="009C57E0">
                    <w:rPr>
                      <w:rFonts w:ascii="Arial" w:hAnsi="Arial" w:cs="Aharoni"/>
                    </w:rPr>
                    <w:t xml:space="preserve">  Non</w:t>
                  </w:r>
                </w:p>
                <w:p w14:paraId="07B2CE8A" w14:textId="77777777" w:rsidR="00343B1B" w:rsidRPr="009C57E0" w:rsidRDefault="00343B1B" w:rsidP="003A2641">
                  <w:pPr>
                    <w:rPr>
                      <w:rFonts w:ascii="Arial" w:eastAsia="MS Gothic" w:hAnsi="Arial" w:cs="Aharoni"/>
                      <w:sz w:val="16"/>
                      <w:szCs w:val="16"/>
                    </w:rPr>
                  </w:pPr>
                  <w:r w:rsidRPr="009C57E0">
                    <w:rPr>
                      <w:rFonts w:ascii="MS Gothic" w:eastAsia="MS Gothic" w:hAnsi="MS Gothic" w:cs="Aharoni" w:hint="eastAsia"/>
                    </w:rPr>
                    <w:t>☐</w:t>
                  </w:r>
                  <w:r w:rsidRPr="009C57E0">
                    <w:rPr>
                      <w:rFonts w:ascii="Arial" w:hAnsi="Arial" w:cs="Aharoni"/>
                    </w:rPr>
                    <w:t xml:space="preserve">  Aucun item « Finding »</w:t>
                  </w:r>
                </w:p>
              </w:tc>
            </w:tr>
            <w:tr w:rsidR="009C57E0" w:rsidRPr="009C57E0" w14:paraId="233CFAA3" w14:textId="77777777" w:rsidTr="003A2641">
              <w:trPr>
                <w:trHeight w:val="85"/>
              </w:trPr>
              <w:tc>
                <w:tcPr>
                  <w:tcW w:w="6634" w:type="dxa"/>
                  <w:vAlign w:val="center"/>
                </w:tcPr>
                <w:p w14:paraId="2827643C" w14:textId="7B7B1037" w:rsidR="00343B1B" w:rsidRPr="009C57E0" w:rsidRDefault="00343B1B" w:rsidP="003A2641">
                  <w:pPr>
                    <w:keepLines/>
                    <w:autoSpaceDE w:val="0"/>
                    <w:autoSpaceDN w:val="0"/>
                    <w:adjustRightInd w:val="0"/>
                    <w:spacing w:line="240" w:lineRule="atLeast"/>
                    <w:jc w:val="both"/>
                    <w:rPr>
                      <w:rFonts w:ascii="Arial" w:hAnsi="Arial" w:cs="Aharoni"/>
                    </w:rPr>
                  </w:pPr>
                  <w:r w:rsidRPr="009C57E0">
                    <w:rPr>
                      <w:rFonts w:ascii="Arial" w:hAnsi="Arial" w:cs="Aharoni"/>
                    </w:rPr>
                    <w:t xml:space="preserve">Sur la base des documents transmis, des investigations, autres que celles déjà faites par le PEN, ont été effectuées et de plus amples informations demandées pour soutenir l'évaluation </w:t>
                  </w:r>
                  <w:r w:rsidR="00DD3A16">
                    <w:rPr>
                      <w:rFonts w:ascii="Arial" w:hAnsi="Arial" w:cs="Aharoni"/>
                    </w:rPr>
                    <w:t>du dossier</w:t>
                  </w:r>
                  <w:r w:rsidRPr="009C57E0">
                    <w:rPr>
                      <w:rFonts w:ascii="Arial" w:hAnsi="Arial" w:cs="Aharoni"/>
                    </w:rPr>
                    <w:t xml:space="preserve"> dans le/les domaine(s) indiqué(s) dans le tableau ci-dessous :</w:t>
                  </w:r>
                </w:p>
              </w:tc>
              <w:tc>
                <w:tcPr>
                  <w:tcW w:w="3430" w:type="dxa"/>
                  <w:vAlign w:val="center"/>
                </w:tcPr>
                <w:p w14:paraId="0A3D2BCA" w14:textId="77777777" w:rsidR="00343B1B" w:rsidRPr="009C57E0" w:rsidRDefault="00343B1B" w:rsidP="003A2641">
                  <w:pPr>
                    <w:rPr>
                      <w:rFonts w:ascii="Arial" w:hAnsi="Arial" w:cs="Aharoni"/>
                    </w:rPr>
                  </w:pPr>
                  <w:r w:rsidRPr="009C57E0">
                    <w:rPr>
                      <w:rFonts w:ascii="MS Gothic" w:eastAsia="MS Gothic" w:hAnsi="MS Gothic" w:cs="Aharoni" w:hint="eastAsia"/>
                    </w:rPr>
                    <w:t>☐</w:t>
                  </w:r>
                  <w:r w:rsidRPr="009C57E0">
                    <w:rPr>
                      <w:rFonts w:ascii="Arial" w:hAnsi="Arial" w:cs="Aharoni"/>
                    </w:rPr>
                    <w:t xml:space="preserve">  Oui, voir tableau ci-dessous </w:t>
                  </w:r>
                </w:p>
                <w:p w14:paraId="67C59DA0" w14:textId="77777777" w:rsidR="00343B1B" w:rsidRPr="009C57E0" w:rsidRDefault="00343B1B" w:rsidP="003A2641">
                  <w:pPr>
                    <w:rPr>
                      <w:rFonts w:ascii="Arial" w:hAnsi="Arial" w:cs="Aharoni"/>
                    </w:rPr>
                  </w:pPr>
                  <w:r w:rsidRPr="009C57E0">
                    <w:rPr>
                      <w:rFonts w:ascii="MS Gothic" w:eastAsia="MS Gothic" w:hAnsi="MS Gothic" w:cs="Aharoni" w:hint="eastAsia"/>
                    </w:rPr>
                    <w:t>☐</w:t>
                  </w:r>
                  <w:r w:rsidRPr="009C57E0">
                    <w:rPr>
                      <w:rFonts w:ascii="Arial" w:hAnsi="Arial" w:cs="Aharoni"/>
                    </w:rPr>
                    <w:t xml:space="preserve">  Non, coché « N/A » sur le tableau ci-dessous</w:t>
                  </w:r>
                </w:p>
              </w:tc>
            </w:tr>
          </w:tbl>
          <w:p w14:paraId="75680E30" w14:textId="77777777" w:rsidR="00343B1B" w:rsidRDefault="00343B1B" w:rsidP="00654AA4">
            <w:pPr>
              <w:pStyle w:val="Corpsdetexte"/>
              <w:rPr>
                <w:rFonts w:ascii="Arial" w:hAnsi="Arial" w:cs="Arial"/>
                <w:sz w:val="20"/>
              </w:rPr>
            </w:pPr>
          </w:p>
          <w:tbl>
            <w:tblPr>
              <w:tblStyle w:val="Grilledutableau"/>
              <w:tblW w:w="0" w:type="auto"/>
              <w:tblInd w:w="137" w:type="dxa"/>
              <w:tblCellMar>
                <w:top w:w="28" w:type="dxa"/>
                <w:bottom w:w="28" w:type="dxa"/>
              </w:tblCellMar>
              <w:tblLook w:val="04A0" w:firstRow="1" w:lastRow="0" w:firstColumn="1" w:lastColumn="0" w:noHBand="0" w:noVBand="1"/>
            </w:tblPr>
            <w:tblGrid>
              <w:gridCol w:w="3921"/>
              <w:gridCol w:w="3500"/>
              <w:gridCol w:w="2524"/>
            </w:tblGrid>
            <w:tr w:rsidR="009C57E0" w:rsidRPr="00A81ED8" w14:paraId="609F94CB" w14:textId="77777777" w:rsidTr="00654AA4">
              <w:tc>
                <w:tcPr>
                  <w:tcW w:w="10064" w:type="dxa"/>
                  <w:gridSpan w:val="3"/>
                  <w:shd w:val="pct10" w:color="auto" w:fill="auto"/>
                </w:tcPr>
                <w:p w14:paraId="33F53283" w14:textId="77777777" w:rsidR="00343B1B" w:rsidRPr="00A81ED8" w:rsidRDefault="00343B1B" w:rsidP="003A2641">
                  <w:pPr>
                    <w:keepLines/>
                    <w:autoSpaceDE w:val="0"/>
                    <w:autoSpaceDN w:val="0"/>
                    <w:adjustRightInd w:val="0"/>
                    <w:spacing w:line="240" w:lineRule="atLeast"/>
                    <w:rPr>
                      <w:rFonts w:ascii="Arial" w:hAnsi="Arial" w:cs="Arial"/>
                      <w:b/>
                    </w:rPr>
                  </w:pPr>
                  <w:r w:rsidRPr="00A81ED8">
                    <w:rPr>
                      <w:rFonts w:ascii="Segoe UI Symbol" w:eastAsia="MS Gothic" w:hAnsi="Segoe UI Symbol" w:cs="Segoe UI Symbol"/>
                    </w:rPr>
                    <w:t>☐</w:t>
                  </w:r>
                  <w:r w:rsidRPr="00A81ED8">
                    <w:rPr>
                      <w:rFonts w:ascii="Arial" w:hAnsi="Arial" w:cs="Arial"/>
                    </w:rPr>
                    <w:t xml:space="preserve">  N/A, pas d’investigations supplémentaires nécessaires</w:t>
                  </w:r>
                </w:p>
              </w:tc>
            </w:tr>
            <w:tr w:rsidR="009C57E0" w:rsidRPr="00A81ED8" w14:paraId="337EDB97" w14:textId="77777777" w:rsidTr="00654AA4">
              <w:tc>
                <w:tcPr>
                  <w:tcW w:w="3969" w:type="dxa"/>
                  <w:vAlign w:val="center"/>
                </w:tcPr>
                <w:p w14:paraId="651C1B57" w14:textId="77777777" w:rsidR="00343B1B" w:rsidRPr="00A81ED8" w:rsidRDefault="00343B1B" w:rsidP="003A2641">
                  <w:pPr>
                    <w:keepLines/>
                    <w:autoSpaceDE w:val="0"/>
                    <w:autoSpaceDN w:val="0"/>
                    <w:adjustRightInd w:val="0"/>
                    <w:spacing w:line="240" w:lineRule="atLeast"/>
                    <w:jc w:val="center"/>
                    <w:rPr>
                      <w:rFonts w:ascii="Arial" w:hAnsi="Arial" w:cs="Arial"/>
                      <w:b/>
                    </w:rPr>
                  </w:pPr>
                  <w:r w:rsidRPr="00A81ED8">
                    <w:rPr>
                      <w:rFonts w:ascii="Arial" w:hAnsi="Arial" w:cs="Arial"/>
                      <w:b/>
                    </w:rPr>
                    <w:t>Domaine</w:t>
                  </w:r>
                </w:p>
              </w:tc>
              <w:tc>
                <w:tcPr>
                  <w:tcW w:w="3544" w:type="dxa"/>
                  <w:vAlign w:val="center"/>
                </w:tcPr>
                <w:p w14:paraId="0251D285" w14:textId="77777777" w:rsidR="00343B1B" w:rsidRPr="00A81ED8" w:rsidRDefault="00343B1B" w:rsidP="003A2641">
                  <w:pPr>
                    <w:keepLines/>
                    <w:autoSpaceDE w:val="0"/>
                    <w:autoSpaceDN w:val="0"/>
                    <w:adjustRightInd w:val="0"/>
                    <w:spacing w:line="240" w:lineRule="atLeast"/>
                    <w:jc w:val="center"/>
                    <w:rPr>
                      <w:rFonts w:ascii="Arial" w:hAnsi="Arial" w:cs="Arial"/>
                      <w:b/>
                    </w:rPr>
                  </w:pPr>
                  <w:r w:rsidRPr="00A81ED8">
                    <w:rPr>
                      <w:rFonts w:ascii="Arial" w:hAnsi="Arial" w:cs="Arial"/>
                      <w:b/>
                    </w:rPr>
                    <w:t>Investigations effectuées ou informations demandées</w:t>
                  </w:r>
                </w:p>
              </w:tc>
              <w:tc>
                <w:tcPr>
                  <w:tcW w:w="2551" w:type="dxa"/>
                  <w:vAlign w:val="center"/>
                </w:tcPr>
                <w:p w14:paraId="1805D9BD" w14:textId="77777777" w:rsidR="00343B1B" w:rsidRPr="00A81ED8" w:rsidRDefault="00343B1B" w:rsidP="003A2641">
                  <w:pPr>
                    <w:keepLines/>
                    <w:autoSpaceDE w:val="0"/>
                    <w:autoSpaceDN w:val="0"/>
                    <w:adjustRightInd w:val="0"/>
                    <w:spacing w:line="240" w:lineRule="atLeast"/>
                    <w:jc w:val="center"/>
                    <w:rPr>
                      <w:rFonts w:ascii="Arial" w:hAnsi="Arial" w:cs="Arial"/>
                      <w:b/>
                    </w:rPr>
                  </w:pPr>
                  <w:r w:rsidRPr="00A81ED8">
                    <w:rPr>
                      <w:rFonts w:ascii="Arial" w:hAnsi="Arial" w:cs="Arial"/>
                      <w:b/>
                    </w:rPr>
                    <w:t>Satisfaisant</w:t>
                  </w:r>
                </w:p>
              </w:tc>
            </w:tr>
            <w:tr w:rsidR="009C57E0" w:rsidRPr="00A81ED8" w14:paraId="0F3985BD" w14:textId="77777777" w:rsidTr="00654AA4">
              <w:tc>
                <w:tcPr>
                  <w:tcW w:w="3969" w:type="dxa"/>
                </w:tcPr>
                <w:p w14:paraId="24BAF59E" w14:textId="77777777" w:rsidR="00343B1B" w:rsidRPr="00A81ED8" w:rsidRDefault="00343B1B"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t>Intervenants de gestion de navigabilité et de maintenance</w:t>
                  </w:r>
                </w:p>
              </w:tc>
              <w:tc>
                <w:tcPr>
                  <w:tcW w:w="3544" w:type="dxa"/>
                </w:tcPr>
                <w:p w14:paraId="336D65FF" w14:textId="77777777" w:rsidR="00343B1B" w:rsidRPr="00A81ED8" w:rsidRDefault="00343B1B" w:rsidP="003A2641">
                  <w:pPr>
                    <w:keepLines/>
                    <w:autoSpaceDE w:val="0"/>
                    <w:autoSpaceDN w:val="0"/>
                    <w:adjustRightInd w:val="0"/>
                    <w:spacing w:line="240" w:lineRule="atLeast"/>
                    <w:jc w:val="both"/>
                    <w:rPr>
                      <w:rFonts w:ascii="Arial" w:hAnsi="Arial" w:cs="Arial"/>
                    </w:rPr>
                  </w:pPr>
                </w:p>
              </w:tc>
              <w:tc>
                <w:tcPr>
                  <w:tcW w:w="2551" w:type="dxa"/>
                  <w:vAlign w:val="center"/>
                </w:tcPr>
                <w:p w14:paraId="06EEB8F0" w14:textId="77777777" w:rsidR="00343B1B" w:rsidRPr="00A81ED8" w:rsidRDefault="00343B1B" w:rsidP="003A2641">
                  <w:pPr>
                    <w:keepLines/>
                    <w:autoSpaceDE w:val="0"/>
                    <w:autoSpaceDN w:val="0"/>
                    <w:adjustRightInd w:val="0"/>
                    <w:spacing w:line="240" w:lineRule="atLeast"/>
                    <w:jc w:val="center"/>
                    <w:rPr>
                      <w:rFonts w:ascii="Arial"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9C57E0" w:rsidRPr="00A81ED8" w14:paraId="5BDCDF9D" w14:textId="77777777" w:rsidTr="00654AA4">
              <w:tc>
                <w:tcPr>
                  <w:tcW w:w="3969" w:type="dxa"/>
                </w:tcPr>
                <w:p w14:paraId="2CCC6021" w14:textId="77777777" w:rsidR="00343B1B" w:rsidRPr="00A81ED8" w:rsidRDefault="00343B1B"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lastRenderedPageBreak/>
                    <w:t>Modifications et réparations</w:t>
                  </w:r>
                </w:p>
              </w:tc>
              <w:tc>
                <w:tcPr>
                  <w:tcW w:w="3544" w:type="dxa"/>
                </w:tcPr>
                <w:p w14:paraId="37909BDE" w14:textId="77777777" w:rsidR="00343B1B" w:rsidRPr="00A81ED8" w:rsidRDefault="00343B1B" w:rsidP="003A2641">
                  <w:pPr>
                    <w:keepLines/>
                    <w:autoSpaceDE w:val="0"/>
                    <w:autoSpaceDN w:val="0"/>
                    <w:adjustRightInd w:val="0"/>
                    <w:spacing w:line="240" w:lineRule="atLeast"/>
                    <w:jc w:val="both"/>
                    <w:rPr>
                      <w:rFonts w:ascii="Arial" w:hAnsi="Arial" w:cs="Arial"/>
                    </w:rPr>
                  </w:pPr>
                </w:p>
              </w:tc>
              <w:tc>
                <w:tcPr>
                  <w:tcW w:w="2551" w:type="dxa"/>
                </w:tcPr>
                <w:p w14:paraId="41B8713C" w14:textId="77777777" w:rsidR="00343B1B" w:rsidRPr="00A81ED8" w:rsidRDefault="00343B1B" w:rsidP="003A2641">
                  <w:pPr>
                    <w:jc w:val="center"/>
                    <w:rPr>
                      <w:rFonts w:ascii="Arial"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9C57E0" w:rsidRPr="00A81ED8" w14:paraId="71702F1F" w14:textId="77777777" w:rsidTr="00654AA4">
              <w:tc>
                <w:tcPr>
                  <w:tcW w:w="3969" w:type="dxa"/>
                </w:tcPr>
                <w:p w14:paraId="437B7B8D" w14:textId="77777777" w:rsidR="00343B1B" w:rsidRPr="00A81ED8" w:rsidRDefault="00343B1B"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t>Pièces et équipements installés</w:t>
                  </w:r>
                </w:p>
              </w:tc>
              <w:tc>
                <w:tcPr>
                  <w:tcW w:w="3544" w:type="dxa"/>
                </w:tcPr>
                <w:p w14:paraId="733FB12D" w14:textId="77777777" w:rsidR="00343B1B" w:rsidRPr="00A81ED8" w:rsidRDefault="00343B1B" w:rsidP="003A2641">
                  <w:pPr>
                    <w:keepLines/>
                    <w:autoSpaceDE w:val="0"/>
                    <w:autoSpaceDN w:val="0"/>
                    <w:adjustRightInd w:val="0"/>
                    <w:spacing w:line="240" w:lineRule="atLeast"/>
                    <w:jc w:val="both"/>
                    <w:rPr>
                      <w:rFonts w:ascii="Arial" w:hAnsi="Arial" w:cs="Arial"/>
                    </w:rPr>
                  </w:pPr>
                </w:p>
              </w:tc>
              <w:tc>
                <w:tcPr>
                  <w:tcW w:w="2551" w:type="dxa"/>
                </w:tcPr>
                <w:p w14:paraId="6D7D0D32" w14:textId="77777777" w:rsidR="00343B1B" w:rsidRPr="00A81ED8" w:rsidRDefault="00343B1B" w:rsidP="003A2641">
                  <w:pPr>
                    <w:jc w:val="center"/>
                    <w:rPr>
                      <w:rFonts w:ascii="Arial"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9C57E0" w:rsidRPr="00A81ED8" w14:paraId="667163D1" w14:textId="77777777" w:rsidTr="00654AA4">
              <w:tc>
                <w:tcPr>
                  <w:tcW w:w="3969" w:type="dxa"/>
                </w:tcPr>
                <w:p w14:paraId="77CCB11E" w14:textId="77777777" w:rsidR="00343B1B" w:rsidRPr="00A81ED8" w:rsidRDefault="00343B1B"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t>Consignes de navigabilité</w:t>
                  </w:r>
                </w:p>
              </w:tc>
              <w:tc>
                <w:tcPr>
                  <w:tcW w:w="3544" w:type="dxa"/>
                </w:tcPr>
                <w:p w14:paraId="02B3CBA8" w14:textId="77777777" w:rsidR="00343B1B" w:rsidRPr="00A81ED8" w:rsidRDefault="00343B1B" w:rsidP="003A2641">
                  <w:pPr>
                    <w:keepLines/>
                    <w:autoSpaceDE w:val="0"/>
                    <w:autoSpaceDN w:val="0"/>
                    <w:adjustRightInd w:val="0"/>
                    <w:spacing w:line="240" w:lineRule="atLeast"/>
                    <w:jc w:val="both"/>
                    <w:rPr>
                      <w:rFonts w:ascii="Arial" w:hAnsi="Arial" w:cs="Arial"/>
                    </w:rPr>
                  </w:pPr>
                </w:p>
              </w:tc>
              <w:tc>
                <w:tcPr>
                  <w:tcW w:w="2551" w:type="dxa"/>
                </w:tcPr>
                <w:p w14:paraId="469893F8" w14:textId="77777777" w:rsidR="00343B1B" w:rsidRPr="00A81ED8" w:rsidRDefault="00343B1B" w:rsidP="003A2641">
                  <w:pPr>
                    <w:jc w:val="center"/>
                    <w:rPr>
                      <w:rFonts w:ascii="Arial"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9C57E0" w:rsidRPr="00A81ED8" w14:paraId="21270704" w14:textId="77777777" w:rsidTr="00654AA4">
              <w:tc>
                <w:tcPr>
                  <w:tcW w:w="3969" w:type="dxa"/>
                </w:tcPr>
                <w:p w14:paraId="270F27C9" w14:textId="77777777" w:rsidR="00343B1B" w:rsidRPr="00A81ED8" w:rsidRDefault="00343B1B"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t>Pesée</w:t>
                  </w:r>
                </w:p>
              </w:tc>
              <w:tc>
                <w:tcPr>
                  <w:tcW w:w="3544" w:type="dxa"/>
                </w:tcPr>
                <w:p w14:paraId="0B762237" w14:textId="77777777" w:rsidR="00343B1B" w:rsidRPr="00A81ED8" w:rsidRDefault="00343B1B" w:rsidP="003A2641">
                  <w:pPr>
                    <w:keepLines/>
                    <w:autoSpaceDE w:val="0"/>
                    <w:autoSpaceDN w:val="0"/>
                    <w:adjustRightInd w:val="0"/>
                    <w:spacing w:line="240" w:lineRule="atLeast"/>
                    <w:jc w:val="both"/>
                    <w:rPr>
                      <w:rFonts w:ascii="Arial" w:hAnsi="Arial" w:cs="Arial"/>
                    </w:rPr>
                  </w:pPr>
                </w:p>
              </w:tc>
              <w:tc>
                <w:tcPr>
                  <w:tcW w:w="2551" w:type="dxa"/>
                </w:tcPr>
                <w:p w14:paraId="4E0B4370" w14:textId="77777777" w:rsidR="00343B1B" w:rsidRPr="00A81ED8" w:rsidRDefault="00343B1B" w:rsidP="003A2641">
                  <w:pPr>
                    <w:jc w:val="center"/>
                    <w:rPr>
                      <w:rFonts w:ascii="Arial"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9C57E0" w:rsidRPr="00A81ED8" w14:paraId="2505A548" w14:textId="77777777" w:rsidTr="00654AA4">
              <w:tc>
                <w:tcPr>
                  <w:tcW w:w="3969" w:type="dxa"/>
                </w:tcPr>
                <w:p w14:paraId="7144EA6F" w14:textId="77777777" w:rsidR="00343B1B" w:rsidRPr="00A81ED8" w:rsidRDefault="00343B1B"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t>Manuel de vol</w:t>
                  </w:r>
                </w:p>
              </w:tc>
              <w:tc>
                <w:tcPr>
                  <w:tcW w:w="3544" w:type="dxa"/>
                </w:tcPr>
                <w:p w14:paraId="7BE29730" w14:textId="77777777" w:rsidR="00343B1B" w:rsidRPr="00A81ED8" w:rsidRDefault="00343B1B" w:rsidP="003A2641">
                  <w:pPr>
                    <w:keepLines/>
                    <w:autoSpaceDE w:val="0"/>
                    <w:autoSpaceDN w:val="0"/>
                    <w:adjustRightInd w:val="0"/>
                    <w:spacing w:line="240" w:lineRule="atLeast"/>
                    <w:jc w:val="both"/>
                    <w:rPr>
                      <w:rFonts w:ascii="Arial" w:hAnsi="Arial" w:cs="Arial"/>
                    </w:rPr>
                  </w:pPr>
                </w:p>
              </w:tc>
              <w:tc>
                <w:tcPr>
                  <w:tcW w:w="2551" w:type="dxa"/>
                </w:tcPr>
                <w:p w14:paraId="3ECEF7CF" w14:textId="77777777" w:rsidR="00343B1B" w:rsidRPr="00A81ED8" w:rsidRDefault="00343B1B" w:rsidP="003A2641">
                  <w:pPr>
                    <w:jc w:val="center"/>
                    <w:rPr>
                      <w:rFonts w:ascii="Arial"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9C57E0" w:rsidRPr="00A81ED8" w14:paraId="335F4836" w14:textId="77777777" w:rsidTr="00654AA4">
              <w:tc>
                <w:tcPr>
                  <w:tcW w:w="3969" w:type="dxa"/>
                </w:tcPr>
                <w:p w14:paraId="64A26FE7" w14:textId="77777777" w:rsidR="00343B1B" w:rsidRPr="00A81ED8" w:rsidRDefault="00343B1B"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t>Programme d’entretien</w:t>
                  </w:r>
                </w:p>
              </w:tc>
              <w:tc>
                <w:tcPr>
                  <w:tcW w:w="3544" w:type="dxa"/>
                </w:tcPr>
                <w:p w14:paraId="46ABEC53" w14:textId="77777777" w:rsidR="00343B1B" w:rsidRPr="00A81ED8" w:rsidRDefault="00343B1B" w:rsidP="003A2641">
                  <w:pPr>
                    <w:keepLines/>
                    <w:autoSpaceDE w:val="0"/>
                    <w:autoSpaceDN w:val="0"/>
                    <w:adjustRightInd w:val="0"/>
                    <w:spacing w:line="240" w:lineRule="atLeast"/>
                    <w:jc w:val="both"/>
                    <w:rPr>
                      <w:rFonts w:ascii="Arial" w:hAnsi="Arial" w:cs="Arial"/>
                    </w:rPr>
                  </w:pPr>
                </w:p>
              </w:tc>
              <w:tc>
                <w:tcPr>
                  <w:tcW w:w="2551" w:type="dxa"/>
                </w:tcPr>
                <w:p w14:paraId="4C960C36" w14:textId="77777777" w:rsidR="00343B1B" w:rsidRPr="00A81ED8" w:rsidRDefault="00343B1B" w:rsidP="003A2641">
                  <w:pPr>
                    <w:jc w:val="center"/>
                    <w:rPr>
                      <w:rFonts w:ascii="Arial"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DD3A16" w:rsidRPr="00A81ED8" w14:paraId="3A03406D" w14:textId="77777777" w:rsidTr="00654AA4">
              <w:tc>
                <w:tcPr>
                  <w:tcW w:w="3969" w:type="dxa"/>
                </w:tcPr>
                <w:p w14:paraId="09D7A7D9" w14:textId="739C3658" w:rsidR="00DD3A16" w:rsidRPr="00A81ED8" w:rsidRDefault="00DD3A16" w:rsidP="00C755C3">
                  <w:pPr>
                    <w:pStyle w:val="Paragraphedeliste"/>
                    <w:keepLines/>
                    <w:numPr>
                      <w:ilvl w:val="0"/>
                      <w:numId w:val="11"/>
                    </w:numPr>
                    <w:autoSpaceDE w:val="0"/>
                    <w:autoSpaceDN w:val="0"/>
                    <w:adjustRightInd w:val="0"/>
                    <w:spacing w:line="240" w:lineRule="atLeast"/>
                    <w:jc w:val="both"/>
                    <w:rPr>
                      <w:rFonts w:ascii="Arial" w:hAnsi="Arial" w:cs="Arial"/>
                    </w:rPr>
                  </w:pPr>
                  <w:r w:rsidRPr="00A81ED8">
                    <w:rPr>
                      <w:rFonts w:ascii="Arial" w:hAnsi="Arial" w:cs="Arial"/>
                    </w:rPr>
                    <w:t>Autre :</w:t>
                  </w:r>
                </w:p>
              </w:tc>
              <w:tc>
                <w:tcPr>
                  <w:tcW w:w="3544" w:type="dxa"/>
                </w:tcPr>
                <w:p w14:paraId="314EEFF9" w14:textId="77777777" w:rsidR="00DD3A16" w:rsidRPr="00A81ED8" w:rsidRDefault="00DD3A16" w:rsidP="003A2641">
                  <w:pPr>
                    <w:keepLines/>
                    <w:autoSpaceDE w:val="0"/>
                    <w:autoSpaceDN w:val="0"/>
                    <w:adjustRightInd w:val="0"/>
                    <w:spacing w:line="240" w:lineRule="atLeast"/>
                    <w:jc w:val="both"/>
                    <w:rPr>
                      <w:rFonts w:ascii="Arial" w:hAnsi="Arial" w:cs="Arial"/>
                    </w:rPr>
                  </w:pPr>
                </w:p>
              </w:tc>
              <w:tc>
                <w:tcPr>
                  <w:tcW w:w="2551" w:type="dxa"/>
                </w:tcPr>
                <w:p w14:paraId="3C58E984" w14:textId="029F70EA" w:rsidR="00DD3A16" w:rsidRPr="00A81ED8" w:rsidRDefault="00DD3A16" w:rsidP="003A2641">
                  <w:pPr>
                    <w:jc w:val="center"/>
                    <w:rPr>
                      <w:rFonts w:ascii="Arial" w:eastAsia="MS Gothic" w:hAnsi="Arial" w:cs="Arial"/>
                    </w:rPr>
                  </w:pPr>
                  <w:r w:rsidRPr="00A81ED8">
                    <w:rPr>
                      <w:rFonts w:ascii="Segoe UI Symbol" w:eastAsia="MS Gothic" w:hAnsi="Segoe UI Symbol" w:cs="Segoe UI Symbol"/>
                    </w:rPr>
                    <w:t>☐</w:t>
                  </w:r>
                  <w:r w:rsidRPr="00A81ED8">
                    <w:rPr>
                      <w:rFonts w:ascii="Arial" w:hAnsi="Arial" w:cs="Arial"/>
                    </w:rPr>
                    <w:t xml:space="preserve">  Oui   </w:t>
                  </w:r>
                  <w:r w:rsidRPr="00A81ED8">
                    <w:rPr>
                      <w:rFonts w:ascii="Segoe UI Symbol" w:eastAsia="MS Gothic" w:hAnsi="Segoe UI Symbol" w:cs="Segoe UI Symbol"/>
                    </w:rPr>
                    <w:t>☐</w:t>
                  </w:r>
                  <w:r w:rsidRPr="00A81ED8">
                    <w:rPr>
                      <w:rFonts w:ascii="Arial" w:hAnsi="Arial" w:cs="Arial"/>
                    </w:rPr>
                    <w:t xml:space="preserve">  Non*</w:t>
                  </w:r>
                </w:p>
              </w:tc>
            </w:tr>
            <w:tr w:rsidR="009C57E0" w:rsidRPr="00A81ED8" w14:paraId="717DBA9B" w14:textId="77777777" w:rsidTr="00654AA4">
              <w:tc>
                <w:tcPr>
                  <w:tcW w:w="10064" w:type="dxa"/>
                  <w:gridSpan w:val="3"/>
                </w:tcPr>
                <w:p w14:paraId="69621C3A" w14:textId="77777777" w:rsidR="00343B1B" w:rsidRPr="00A81ED8" w:rsidRDefault="00343B1B" w:rsidP="00654AA4">
                  <w:pPr>
                    <w:spacing w:before="120"/>
                    <w:rPr>
                      <w:rFonts w:ascii="Arial" w:hAnsi="Arial" w:cs="Arial"/>
                    </w:rPr>
                  </w:pPr>
                  <w:r w:rsidRPr="00A81ED8">
                    <w:rPr>
                      <w:rFonts w:ascii="Arial" w:hAnsi="Arial" w:cs="Arial"/>
                    </w:rPr>
                    <w:t>*Mesure(s) corrective(s) mises en place :</w:t>
                  </w:r>
                </w:p>
                <w:p w14:paraId="73E1CA63" w14:textId="77777777" w:rsidR="00343B1B" w:rsidRPr="00A81ED8" w:rsidRDefault="00343B1B" w:rsidP="003A2641">
                  <w:pPr>
                    <w:rPr>
                      <w:rFonts w:ascii="Arial" w:hAnsi="Arial" w:cs="Arial"/>
                    </w:rPr>
                  </w:pPr>
                  <w:r w:rsidRPr="00A81ED8">
                    <w:rPr>
                      <w:rFonts w:ascii="Arial" w:hAnsi="Arial" w:cs="Arial"/>
                    </w:rPr>
                    <w:t>1.</w:t>
                  </w:r>
                </w:p>
                <w:p w14:paraId="381E38B1" w14:textId="77777777" w:rsidR="00343B1B" w:rsidRPr="00A81ED8" w:rsidRDefault="00343B1B" w:rsidP="003A2641">
                  <w:pPr>
                    <w:rPr>
                      <w:rFonts w:ascii="Arial" w:hAnsi="Arial" w:cs="Arial"/>
                    </w:rPr>
                  </w:pPr>
                  <w:r w:rsidRPr="00A81ED8">
                    <w:rPr>
                      <w:rFonts w:ascii="Arial" w:hAnsi="Arial" w:cs="Arial"/>
                    </w:rPr>
                    <w:t>2.</w:t>
                  </w:r>
                </w:p>
                <w:p w14:paraId="7A71BA89" w14:textId="77777777" w:rsidR="00343B1B" w:rsidRPr="00A81ED8" w:rsidRDefault="00343B1B" w:rsidP="003A2641">
                  <w:pPr>
                    <w:rPr>
                      <w:rFonts w:ascii="Arial" w:hAnsi="Arial" w:cs="Arial"/>
                    </w:rPr>
                  </w:pPr>
                  <w:r w:rsidRPr="00A81ED8">
                    <w:rPr>
                      <w:rFonts w:ascii="Arial" w:hAnsi="Arial" w:cs="Arial"/>
                    </w:rPr>
                    <w:t>3.</w:t>
                  </w:r>
                </w:p>
                <w:p w14:paraId="780E0A9C" w14:textId="77777777" w:rsidR="00343B1B" w:rsidRPr="00A81ED8" w:rsidRDefault="00343B1B" w:rsidP="003A2641">
                  <w:pPr>
                    <w:rPr>
                      <w:rFonts w:ascii="Arial" w:hAnsi="Arial" w:cs="Arial"/>
                    </w:rPr>
                  </w:pPr>
                  <w:r w:rsidRPr="00A81ED8">
                    <w:rPr>
                      <w:rFonts w:ascii="Arial" w:hAnsi="Arial" w:cs="Arial"/>
                    </w:rPr>
                    <w:t>…</w:t>
                  </w:r>
                </w:p>
                <w:p w14:paraId="4DB9F1CA" w14:textId="77777777" w:rsidR="00343B1B" w:rsidRPr="00A81ED8" w:rsidRDefault="00343B1B" w:rsidP="003A2641">
                  <w:pPr>
                    <w:rPr>
                      <w:rFonts w:ascii="Arial" w:eastAsia="MS Gothic" w:hAnsi="Arial" w:cs="Arial"/>
                    </w:rPr>
                  </w:pPr>
                </w:p>
              </w:tc>
            </w:tr>
          </w:tbl>
          <w:p w14:paraId="7F6CBF8B" w14:textId="77777777" w:rsidR="006A27A6" w:rsidRPr="004C54C0" w:rsidRDefault="006A27A6" w:rsidP="006A27A6">
            <w:pPr>
              <w:rPr>
                <w:rFonts w:ascii="Arial" w:hAnsi="Arial" w:cs="Arial"/>
                <w:b/>
              </w:rPr>
            </w:pPr>
          </w:p>
          <w:p w14:paraId="09FD45CA" w14:textId="75E15552" w:rsidR="00343B1B" w:rsidRPr="00A81ED8" w:rsidRDefault="00D6605A" w:rsidP="006A27A6">
            <w:pPr>
              <w:rPr>
                <w:rFonts w:ascii="Arial" w:hAnsi="Arial" w:cs="Arial"/>
                <w:b/>
                <w:sz w:val="16"/>
                <w:szCs w:val="16"/>
              </w:rPr>
            </w:pPr>
            <w:r w:rsidRPr="00A81ED8">
              <w:rPr>
                <w:rFonts w:ascii="Arial" w:hAnsi="Arial" w:cs="Arial"/>
                <w:b/>
              </w:rPr>
              <w:t>3</w:t>
            </w:r>
            <w:r w:rsidR="00343B1B" w:rsidRPr="00A81ED8">
              <w:rPr>
                <w:rFonts w:ascii="Arial" w:hAnsi="Arial" w:cs="Arial"/>
                <w:b/>
              </w:rPr>
              <w:t xml:space="preserve">. Sur la base de l’étude </w:t>
            </w:r>
            <w:r w:rsidR="00DD3A16" w:rsidRPr="00A81ED8">
              <w:rPr>
                <w:rFonts w:ascii="Arial" w:hAnsi="Arial" w:cs="Arial"/>
                <w:b/>
              </w:rPr>
              <w:t>du dossier</w:t>
            </w:r>
            <w:r w:rsidR="00343B1B" w:rsidRPr="00A81ED8">
              <w:rPr>
                <w:rFonts w:ascii="Arial" w:hAnsi="Arial" w:cs="Arial"/>
                <w:b/>
              </w:rPr>
              <w:t xml:space="preserve"> faite en Partie II, je déclare :</w:t>
            </w:r>
          </w:p>
          <w:p w14:paraId="546B0776" w14:textId="73209EF0" w:rsidR="00343B1B" w:rsidRPr="00A81ED8" w:rsidRDefault="00343B1B" w:rsidP="006A27A6">
            <w:pPr>
              <w:spacing w:before="120"/>
              <w:rPr>
                <w:rFonts w:ascii="Arial" w:hAnsi="Arial" w:cs="Arial"/>
              </w:rPr>
            </w:pPr>
            <w:r w:rsidRPr="00A81ED8">
              <w:rPr>
                <w:rFonts w:ascii="Arial" w:hAnsi="Arial" w:cs="Arial"/>
              </w:rPr>
              <w:fldChar w:fldCharType="begin">
                <w:ffData>
                  <w:name w:val="CaseACocher1"/>
                  <w:enabled/>
                  <w:calcOnExit w:val="0"/>
                  <w:checkBox>
                    <w:sizeAuto/>
                    <w:default w:val="0"/>
                    <w:checked w:val="0"/>
                  </w:checkBox>
                </w:ffData>
              </w:fldChar>
            </w:r>
            <w:r w:rsidRPr="00A81ED8">
              <w:rPr>
                <w:rFonts w:ascii="Arial" w:hAnsi="Arial" w:cs="Arial"/>
              </w:rPr>
              <w:instrText xml:space="preserve"> FORMCHECKBOX </w:instrText>
            </w:r>
            <w:r w:rsidR="00254873">
              <w:rPr>
                <w:rFonts w:ascii="Arial" w:hAnsi="Arial" w:cs="Arial"/>
              </w:rPr>
            </w:r>
            <w:r w:rsidR="00254873">
              <w:rPr>
                <w:rFonts w:ascii="Arial" w:hAnsi="Arial" w:cs="Arial"/>
              </w:rPr>
              <w:fldChar w:fldCharType="separate"/>
            </w:r>
            <w:r w:rsidRPr="00A81ED8">
              <w:rPr>
                <w:rFonts w:ascii="Arial" w:hAnsi="Arial" w:cs="Arial"/>
              </w:rPr>
              <w:fldChar w:fldCharType="end"/>
            </w:r>
            <w:r w:rsidRPr="00A81ED8">
              <w:rPr>
                <w:rFonts w:ascii="Arial" w:hAnsi="Arial" w:cs="Arial"/>
              </w:rPr>
              <w:t xml:space="preserve"> être satisfait de l’étude d</w:t>
            </w:r>
            <w:r w:rsidR="002D21F9" w:rsidRPr="00A81ED8">
              <w:rPr>
                <w:rFonts w:ascii="Arial" w:hAnsi="Arial" w:cs="Arial"/>
              </w:rPr>
              <w:t>u dossier</w:t>
            </w:r>
            <w:r w:rsidRPr="00A81ED8">
              <w:rPr>
                <w:rFonts w:ascii="Arial" w:hAnsi="Arial" w:cs="Arial"/>
              </w:rPr>
              <w:t xml:space="preserve"> faite en partie II, valider l</w:t>
            </w:r>
            <w:r w:rsidR="002D21F9" w:rsidRPr="00A81ED8">
              <w:rPr>
                <w:rFonts w:ascii="Arial" w:hAnsi="Arial" w:cs="Arial"/>
              </w:rPr>
              <w:t>e dossier</w:t>
            </w:r>
            <w:r w:rsidRPr="00A81ED8">
              <w:rPr>
                <w:rFonts w:ascii="Arial" w:hAnsi="Arial" w:cs="Arial"/>
              </w:rPr>
              <w:t xml:space="preserve"> et donner mon accord pour l’édition des documents demandés, ou</w:t>
            </w:r>
          </w:p>
          <w:p w14:paraId="290A12BC" w14:textId="098153A8" w:rsidR="00343B1B" w:rsidRPr="00A81ED8" w:rsidRDefault="00343B1B" w:rsidP="00654AA4">
            <w:pPr>
              <w:spacing w:before="120"/>
              <w:rPr>
                <w:rFonts w:ascii="Arial" w:hAnsi="Arial" w:cs="Arial"/>
              </w:rPr>
            </w:pPr>
            <w:r w:rsidRPr="00A81ED8">
              <w:rPr>
                <w:rFonts w:ascii="Arial" w:hAnsi="Arial" w:cs="Arial"/>
              </w:rPr>
              <w:fldChar w:fldCharType="begin">
                <w:ffData>
                  <w:name w:val="CaseACocher11"/>
                  <w:enabled/>
                  <w:calcOnExit w:val="0"/>
                  <w:checkBox>
                    <w:sizeAuto/>
                    <w:default w:val="0"/>
                    <w:checked w:val="0"/>
                  </w:checkBox>
                </w:ffData>
              </w:fldChar>
            </w:r>
            <w:r w:rsidRPr="00A81ED8">
              <w:rPr>
                <w:rFonts w:ascii="Arial" w:hAnsi="Arial" w:cs="Arial"/>
              </w:rPr>
              <w:instrText xml:space="preserve"> FORMCHECKBOX </w:instrText>
            </w:r>
            <w:r w:rsidR="00254873">
              <w:rPr>
                <w:rFonts w:ascii="Arial" w:hAnsi="Arial" w:cs="Arial"/>
              </w:rPr>
            </w:r>
            <w:r w:rsidR="00254873">
              <w:rPr>
                <w:rFonts w:ascii="Arial" w:hAnsi="Arial" w:cs="Arial"/>
              </w:rPr>
              <w:fldChar w:fldCharType="separate"/>
            </w:r>
            <w:r w:rsidRPr="00A81ED8">
              <w:rPr>
                <w:rFonts w:ascii="Arial" w:hAnsi="Arial" w:cs="Arial"/>
              </w:rPr>
              <w:fldChar w:fldCharType="end"/>
            </w:r>
            <w:r w:rsidRPr="00A81ED8">
              <w:rPr>
                <w:rFonts w:ascii="Arial" w:hAnsi="Arial" w:cs="Arial"/>
              </w:rPr>
              <w:t xml:space="preserve"> ne pas être satisfait de l’étude </w:t>
            </w:r>
            <w:r w:rsidR="002D21F9" w:rsidRPr="00A81ED8">
              <w:rPr>
                <w:rFonts w:ascii="Arial" w:hAnsi="Arial" w:cs="Arial"/>
              </w:rPr>
              <w:t>du dossier</w:t>
            </w:r>
            <w:r w:rsidRPr="00A81ED8">
              <w:rPr>
                <w:rFonts w:ascii="Arial" w:hAnsi="Arial" w:cs="Arial"/>
              </w:rPr>
              <w:t xml:space="preserve"> faite en partie II et transmettre le présent formulaire et ses pièces jointes à DOA</w:t>
            </w:r>
            <w:r w:rsidR="00C14D1A">
              <w:rPr>
                <w:rFonts w:ascii="Arial" w:hAnsi="Arial" w:cs="Arial"/>
              </w:rPr>
              <w:t>G</w:t>
            </w:r>
            <w:r w:rsidRPr="00A81ED8">
              <w:rPr>
                <w:rFonts w:ascii="Arial" w:hAnsi="Arial" w:cs="Arial"/>
              </w:rPr>
              <w:t>/NA.</w:t>
            </w:r>
          </w:p>
          <w:p w14:paraId="027D7A1C" w14:textId="77777777" w:rsidR="00343B1B" w:rsidRPr="00A81ED8" w:rsidRDefault="00343B1B" w:rsidP="00654AA4">
            <w:pPr>
              <w:pStyle w:val="Corpsdetexte"/>
              <w:rPr>
                <w:rFonts w:ascii="Arial" w:hAnsi="Arial" w:cs="Arial"/>
                <w:sz w:val="20"/>
              </w:rPr>
            </w:pPr>
          </w:p>
          <w:p w14:paraId="22C24669" w14:textId="77777777" w:rsidR="00343B1B" w:rsidRPr="00A81ED8" w:rsidRDefault="00343B1B" w:rsidP="007A4D45">
            <w:pPr>
              <w:tabs>
                <w:tab w:val="left" w:pos="1701"/>
                <w:tab w:val="left" w:pos="3402"/>
              </w:tabs>
              <w:rPr>
                <w:rFonts w:ascii="Arial" w:hAnsi="Arial" w:cs="Arial"/>
              </w:rPr>
            </w:pPr>
            <w:r w:rsidRPr="00A81ED8">
              <w:rPr>
                <w:rFonts w:ascii="Arial" w:hAnsi="Arial" w:cs="Arial"/>
              </w:rPr>
              <w:t xml:space="preserve">Fait à : </w:t>
            </w:r>
            <w:r w:rsidRPr="00A81ED8">
              <w:rPr>
                <w:rFonts w:ascii="Arial" w:hAnsi="Arial" w:cs="Arial"/>
              </w:rPr>
              <w:fldChar w:fldCharType="begin">
                <w:ffData>
                  <w:name w:val="Texte1"/>
                  <w:enabled/>
                  <w:calcOnExit w:val="0"/>
                  <w:textInput/>
                </w:ffData>
              </w:fldChar>
            </w:r>
            <w:r w:rsidRPr="00A81ED8">
              <w:rPr>
                <w:rFonts w:ascii="Arial" w:hAnsi="Arial" w:cs="Arial"/>
              </w:rPr>
              <w:instrText xml:space="preserve"> FORMTEXT </w:instrText>
            </w:r>
            <w:r w:rsidRPr="00A81ED8">
              <w:rPr>
                <w:rFonts w:ascii="Arial" w:hAnsi="Arial" w:cs="Arial"/>
              </w:rPr>
            </w:r>
            <w:r w:rsidRPr="00A81ED8">
              <w:rPr>
                <w:rFonts w:ascii="Arial" w:hAnsi="Arial" w:cs="Arial"/>
              </w:rPr>
              <w:fldChar w:fldCharType="separate"/>
            </w:r>
            <w:r w:rsidRPr="00A81ED8">
              <w:rPr>
                <w:rFonts w:ascii="Arial" w:hAnsi="Arial" w:cs="Arial"/>
              </w:rPr>
              <w:t> </w:t>
            </w:r>
            <w:r w:rsidRPr="00A81ED8">
              <w:rPr>
                <w:rFonts w:ascii="Arial" w:hAnsi="Arial" w:cs="Arial"/>
              </w:rPr>
              <w:t> </w:t>
            </w:r>
            <w:r w:rsidRPr="00A81ED8">
              <w:rPr>
                <w:rFonts w:ascii="Arial" w:hAnsi="Arial" w:cs="Arial"/>
              </w:rPr>
              <w:t> </w:t>
            </w:r>
            <w:r w:rsidRPr="00A81ED8">
              <w:rPr>
                <w:rFonts w:ascii="Arial" w:hAnsi="Arial" w:cs="Arial"/>
              </w:rPr>
              <w:t> </w:t>
            </w:r>
            <w:r w:rsidRPr="00A81ED8">
              <w:rPr>
                <w:rFonts w:ascii="Arial" w:hAnsi="Arial" w:cs="Arial"/>
              </w:rPr>
              <w:t> </w:t>
            </w:r>
            <w:r w:rsidRPr="00A81ED8">
              <w:rPr>
                <w:rFonts w:ascii="Arial" w:hAnsi="Arial" w:cs="Arial"/>
              </w:rPr>
              <w:fldChar w:fldCharType="end"/>
            </w:r>
            <w:r w:rsidRPr="00A81ED8">
              <w:rPr>
                <w:rFonts w:ascii="Arial" w:hAnsi="Arial" w:cs="Arial"/>
              </w:rPr>
              <w:tab/>
              <w:t xml:space="preserve">Le : </w:t>
            </w:r>
            <w:r w:rsidRPr="00A81ED8">
              <w:rPr>
                <w:rFonts w:ascii="Arial" w:hAnsi="Arial" w:cs="Arial"/>
              </w:rPr>
              <w:fldChar w:fldCharType="begin">
                <w:ffData>
                  <w:name w:val="Texte1"/>
                  <w:enabled/>
                  <w:calcOnExit w:val="0"/>
                  <w:textInput/>
                </w:ffData>
              </w:fldChar>
            </w:r>
            <w:r w:rsidRPr="00A81ED8">
              <w:rPr>
                <w:rFonts w:ascii="Arial" w:hAnsi="Arial" w:cs="Arial"/>
              </w:rPr>
              <w:instrText xml:space="preserve"> FORMTEXT </w:instrText>
            </w:r>
            <w:r w:rsidRPr="00A81ED8">
              <w:rPr>
                <w:rFonts w:ascii="Arial" w:hAnsi="Arial" w:cs="Arial"/>
              </w:rPr>
            </w:r>
            <w:r w:rsidRPr="00A81ED8">
              <w:rPr>
                <w:rFonts w:ascii="Arial" w:hAnsi="Arial" w:cs="Arial"/>
              </w:rPr>
              <w:fldChar w:fldCharType="separate"/>
            </w:r>
            <w:r w:rsidRPr="00A81ED8">
              <w:rPr>
                <w:rFonts w:ascii="Arial" w:hAnsi="Arial" w:cs="Arial"/>
              </w:rPr>
              <w:t> </w:t>
            </w:r>
            <w:r w:rsidRPr="00A81ED8">
              <w:rPr>
                <w:rFonts w:ascii="Arial" w:hAnsi="Arial" w:cs="Arial"/>
              </w:rPr>
              <w:t> </w:t>
            </w:r>
            <w:r w:rsidRPr="00A81ED8">
              <w:rPr>
                <w:rFonts w:ascii="Arial" w:hAnsi="Arial" w:cs="Arial"/>
              </w:rPr>
              <w:t> </w:t>
            </w:r>
            <w:r w:rsidRPr="00A81ED8">
              <w:rPr>
                <w:rFonts w:ascii="Arial" w:hAnsi="Arial" w:cs="Arial"/>
              </w:rPr>
              <w:t> </w:t>
            </w:r>
            <w:r w:rsidRPr="00A81ED8">
              <w:rPr>
                <w:rFonts w:ascii="Arial" w:hAnsi="Arial" w:cs="Arial"/>
              </w:rPr>
              <w:t> </w:t>
            </w:r>
            <w:r w:rsidRPr="00A81ED8">
              <w:rPr>
                <w:rFonts w:ascii="Arial" w:hAnsi="Arial" w:cs="Arial"/>
              </w:rPr>
              <w:fldChar w:fldCharType="end"/>
            </w:r>
            <w:r w:rsidR="007A4D45" w:rsidRPr="00A81ED8">
              <w:rPr>
                <w:rFonts w:ascii="Arial" w:hAnsi="Arial" w:cs="Arial"/>
              </w:rPr>
              <w:tab/>
              <w:t xml:space="preserve">Par : </w:t>
            </w:r>
            <w:r w:rsidR="007A4D45" w:rsidRPr="00A81ED8">
              <w:rPr>
                <w:rFonts w:ascii="Arial" w:hAnsi="Arial" w:cs="Arial"/>
              </w:rPr>
              <w:fldChar w:fldCharType="begin">
                <w:ffData>
                  <w:name w:val="Texte1"/>
                  <w:enabled/>
                  <w:calcOnExit w:val="0"/>
                  <w:textInput/>
                </w:ffData>
              </w:fldChar>
            </w:r>
            <w:r w:rsidR="007A4D45" w:rsidRPr="00A81ED8">
              <w:rPr>
                <w:rFonts w:ascii="Arial" w:hAnsi="Arial" w:cs="Arial"/>
              </w:rPr>
              <w:instrText xml:space="preserve"> FORMTEXT </w:instrText>
            </w:r>
            <w:r w:rsidR="007A4D45" w:rsidRPr="00A81ED8">
              <w:rPr>
                <w:rFonts w:ascii="Arial" w:hAnsi="Arial" w:cs="Arial"/>
              </w:rPr>
            </w:r>
            <w:r w:rsidR="007A4D45" w:rsidRPr="00A81ED8">
              <w:rPr>
                <w:rFonts w:ascii="Arial" w:hAnsi="Arial" w:cs="Arial"/>
              </w:rPr>
              <w:fldChar w:fldCharType="separate"/>
            </w:r>
            <w:r w:rsidR="007A4D45" w:rsidRPr="00A81ED8">
              <w:rPr>
                <w:rFonts w:ascii="Arial" w:hAnsi="Arial" w:cs="Arial"/>
              </w:rPr>
              <w:t> </w:t>
            </w:r>
            <w:r w:rsidR="007A4D45" w:rsidRPr="00A81ED8">
              <w:rPr>
                <w:rFonts w:ascii="Arial" w:hAnsi="Arial" w:cs="Arial"/>
              </w:rPr>
              <w:t> </w:t>
            </w:r>
            <w:r w:rsidR="007A4D45" w:rsidRPr="00A81ED8">
              <w:rPr>
                <w:rFonts w:ascii="Arial" w:hAnsi="Arial" w:cs="Arial"/>
              </w:rPr>
              <w:t> </w:t>
            </w:r>
            <w:r w:rsidR="007A4D45" w:rsidRPr="00A81ED8">
              <w:rPr>
                <w:rFonts w:ascii="Arial" w:hAnsi="Arial" w:cs="Arial"/>
              </w:rPr>
              <w:t> </w:t>
            </w:r>
            <w:r w:rsidR="007A4D45" w:rsidRPr="00A81ED8">
              <w:rPr>
                <w:rFonts w:ascii="Arial" w:hAnsi="Arial" w:cs="Arial"/>
              </w:rPr>
              <w:t> </w:t>
            </w:r>
            <w:r w:rsidR="007A4D45" w:rsidRPr="00A81ED8">
              <w:rPr>
                <w:rFonts w:ascii="Arial" w:hAnsi="Arial" w:cs="Arial"/>
              </w:rPr>
              <w:fldChar w:fldCharType="end"/>
            </w:r>
          </w:p>
          <w:p w14:paraId="1213F381" w14:textId="77777777" w:rsidR="00343B1B" w:rsidRPr="00A81ED8" w:rsidRDefault="00343B1B" w:rsidP="007A4D45">
            <w:pPr>
              <w:pStyle w:val="Corpsdetexte"/>
              <w:spacing w:before="60"/>
              <w:rPr>
                <w:rFonts w:ascii="Arial" w:hAnsi="Arial" w:cs="Arial"/>
                <w:sz w:val="20"/>
              </w:rPr>
            </w:pPr>
            <w:r w:rsidRPr="00A81ED8">
              <w:rPr>
                <w:rFonts w:ascii="Arial" w:hAnsi="Arial" w:cs="Arial"/>
                <w:sz w:val="20"/>
              </w:rPr>
              <w:t>Signature :</w:t>
            </w:r>
          </w:p>
          <w:p w14:paraId="0B46AB2C" w14:textId="31217EB1" w:rsidR="00343B1B" w:rsidRDefault="00343B1B" w:rsidP="00654AA4">
            <w:pPr>
              <w:pStyle w:val="Corpsdetexte"/>
              <w:jc w:val="both"/>
              <w:rPr>
                <w:rFonts w:ascii="Arial" w:hAnsi="Arial"/>
                <w:sz w:val="20"/>
              </w:rPr>
            </w:pPr>
          </w:p>
          <w:p w14:paraId="6D061F9E" w14:textId="3F9525DC" w:rsidR="004C54C0" w:rsidRDefault="004C54C0" w:rsidP="00654AA4">
            <w:pPr>
              <w:pStyle w:val="Corpsdetexte"/>
              <w:jc w:val="both"/>
              <w:rPr>
                <w:rFonts w:ascii="Arial" w:hAnsi="Arial"/>
                <w:sz w:val="20"/>
              </w:rPr>
            </w:pPr>
          </w:p>
          <w:p w14:paraId="57DA32E0" w14:textId="3E106BCA" w:rsidR="004C54C0" w:rsidRDefault="004C54C0" w:rsidP="00654AA4">
            <w:pPr>
              <w:pStyle w:val="Corpsdetexte"/>
              <w:jc w:val="both"/>
              <w:rPr>
                <w:rFonts w:ascii="Arial" w:hAnsi="Arial"/>
                <w:sz w:val="20"/>
              </w:rPr>
            </w:pPr>
          </w:p>
          <w:p w14:paraId="17040AD0" w14:textId="77777777" w:rsidR="004A11DB" w:rsidRDefault="004A11DB" w:rsidP="00654AA4">
            <w:pPr>
              <w:pStyle w:val="Corpsdetexte"/>
              <w:jc w:val="both"/>
              <w:rPr>
                <w:rFonts w:ascii="Arial" w:hAnsi="Arial"/>
                <w:sz w:val="20"/>
              </w:rPr>
            </w:pPr>
          </w:p>
          <w:p w14:paraId="28BF16BA" w14:textId="77777777" w:rsidR="004C54C0" w:rsidRDefault="004C54C0" w:rsidP="00654AA4">
            <w:pPr>
              <w:pStyle w:val="Corpsdetexte"/>
              <w:jc w:val="both"/>
              <w:rPr>
                <w:rFonts w:ascii="Arial" w:hAnsi="Arial"/>
                <w:sz w:val="20"/>
              </w:rPr>
            </w:pPr>
          </w:p>
          <w:p w14:paraId="22715FAD" w14:textId="16F68B32" w:rsidR="004C54C0" w:rsidRPr="00654AA4" w:rsidRDefault="004C54C0" w:rsidP="00654AA4">
            <w:pPr>
              <w:pStyle w:val="Corpsdetexte"/>
              <w:jc w:val="both"/>
              <w:rPr>
                <w:rFonts w:ascii="Arial" w:hAnsi="Arial"/>
                <w:sz w:val="20"/>
              </w:rPr>
            </w:pPr>
          </w:p>
        </w:tc>
      </w:tr>
      <w:tr w:rsidR="00343B1B" w:rsidRPr="00E16725" w14:paraId="50110C94" w14:textId="77777777" w:rsidTr="004C54C0">
        <w:trPr>
          <w:trHeight w:val="144"/>
        </w:trPr>
        <w:tc>
          <w:tcPr>
            <w:tcW w:w="10308" w:type="dxa"/>
            <w:shd w:val="clear" w:color="auto" w:fill="002060"/>
          </w:tcPr>
          <w:p w14:paraId="553E3F59" w14:textId="77777777" w:rsidR="00343B1B" w:rsidRDefault="00343B1B" w:rsidP="003A2641">
            <w:pPr>
              <w:pStyle w:val="Corpsdetexte"/>
              <w:rPr>
                <w:rFonts w:ascii="Arial" w:hAnsi="Arial" w:cs="Arial"/>
                <w:b/>
                <w:u w:val="single"/>
              </w:rPr>
            </w:pPr>
          </w:p>
        </w:tc>
      </w:tr>
    </w:tbl>
    <w:p w14:paraId="699621A2" w14:textId="77777777" w:rsidR="004C54C0" w:rsidRDefault="004C54C0" w:rsidP="006A27A6">
      <w:pPr>
        <w:spacing w:before="120"/>
        <w:jc w:val="both"/>
        <w:rPr>
          <w:rFonts w:ascii="Arial" w:hAnsi="Arial" w:cs="Arial"/>
          <w:b/>
          <w:sz w:val="24"/>
          <w:u w:val="single"/>
        </w:rPr>
        <w:sectPr w:rsidR="004C54C0" w:rsidSect="00CD047D">
          <w:pgSz w:w="11906" w:h="16838" w:code="9"/>
          <w:pgMar w:top="2928" w:right="737" w:bottom="851" w:left="851" w:header="567" w:footer="56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9C57E0" w:rsidRPr="009C57E0" w14:paraId="4FA80BAB" w14:textId="77777777" w:rsidTr="004C54C0">
        <w:tc>
          <w:tcPr>
            <w:tcW w:w="10308" w:type="dxa"/>
            <w:shd w:val="clear" w:color="auto" w:fill="auto"/>
          </w:tcPr>
          <w:p w14:paraId="391C5C0A" w14:textId="77777777" w:rsidR="00343B1B" w:rsidRPr="009C57E0" w:rsidRDefault="00343B1B" w:rsidP="006A27A6">
            <w:pPr>
              <w:spacing w:before="120"/>
              <w:jc w:val="both"/>
              <w:rPr>
                <w:rFonts w:ascii="Arial" w:hAnsi="Arial"/>
                <w:b/>
              </w:rPr>
            </w:pPr>
            <w:r w:rsidRPr="009C57E0">
              <w:rPr>
                <w:rFonts w:ascii="Arial" w:hAnsi="Arial" w:cs="Arial"/>
                <w:b/>
                <w:sz w:val="24"/>
                <w:u w:val="single"/>
              </w:rPr>
              <w:lastRenderedPageBreak/>
              <w:t>III.2. L’EXAMEN DE NAVIGABILITE EN PARTIE II A ETE EFFECTUE PAR UN PEN OSAC</w:t>
            </w:r>
          </w:p>
          <w:p w14:paraId="1003B00C" w14:textId="3BE90235" w:rsidR="00343B1B" w:rsidRPr="009C57E0" w:rsidRDefault="00343B1B" w:rsidP="00105478">
            <w:pPr>
              <w:pStyle w:val="Paragraphedeliste"/>
              <w:spacing w:before="120"/>
              <w:ind w:left="0"/>
              <w:jc w:val="center"/>
              <w:rPr>
                <w:rFonts w:ascii="Arial" w:hAnsi="Arial"/>
                <w:b/>
              </w:rPr>
            </w:pPr>
            <w:r w:rsidRPr="009C57E0">
              <w:rPr>
                <w:rFonts w:ascii="Arial" w:hAnsi="Arial" w:cs="Arial"/>
                <w:b/>
                <w:sz w:val="24"/>
              </w:rPr>
              <w:t>Vérifications dues au titre d</w:t>
            </w:r>
            <w:r w:rsidR="00D6605A">
              <w:rPr>
                <w:rFonts w:ascii="Arial" w:hAnsi="Arial" w:cs="Arial"/>
                <w:b/>
                <w:sz w:val="24"/>
              </w:rPr>
              <w:t>u</w:t>
            </w:r>
            <w:r w:rsidR="001F098C">
              <w:rPr>
                <w:rFonts w:ascii="Arial" w:hAnsi="Arial" w:cs="Arial"/>
                <w:b/>
                <w:sz w:val="24"/>
              </w:rPr>
              <w:t xml:space="preserve"> 21</w:t>
            </w:r>
            <w:r w:rsidR="00521EA6">
              <w:rPr>
                <w:rFonts w:ascii="Arial" w:hAnsi="Arial" w:cs="Arial"/>
                <w:b/>
                <w:sz w:val="24"/>
              </w:rPr>
              <w:t>.</w:t>
            </w:r>
            <w:r w:rsidR="001F098C">
              <w:rPr>
                <w:rFonts w:ascii="Arial" w:hAnsi="Arial" w:cs="Arial"/>
                <w:b/>
                <w:sz w:val="24"/>
              </w:rPr>
              <w:t>B.5</w:t>
            </w:r>
            <w:r w:rsidRPr="009C57E0">
              <w:rPr>
                <w:rFonts w:ascii="Arial" w:hAnsi="Arial" w:cs="Arial"/>
                <w:b/>
                <w:sz w:val="24"/>
              </w:rPr>
              <w:t>20</w:t>
            </w:r>
          </w:p>
          <w:p w14:paraId="7885699D" w14:textId="77777777" w:rsidR="00343B1B" w:rsidRPr="009C57E0" w:rsidRDefault="00343B1B" w:rsidP="00105478">
            <w:pPr>
              <w:pStyle w:val="Corpsdetexte"/>
              <w:spacing w:before="120"/>
              <w:jc w:val="center"/>
              <w:rPr>
                <w:rFonts w:ascii="Arial" w:hAnsi="Arial" w:cs="Arial"/>
                <w:i/>
                <w:sz w:val="20"/>
              </w:rPr>
            </w:pPr>
            <w:r w:rsidRPr="009C57E0">
              <w:rPr>
                <w:rFonts w:ascii="Arial" w:hAnsi="Arial" w:cs="Arial"/>
                <w:i/>
                <w:sz w:val="20"/>
              </w:rPr>
              <w:t>A renseigner par le PEN OSAC ayant ef</w:t>
            </w:r>
            <w:r w:rsidR="006A27A6">
              <w:rPr>
                <w:rFonts w:ascii="Arial" w:hAnsi="Arial" w:cs="Arial"/>
                <w:i/>
                <w:sz w:val="20"/>
              </w:rPr>
              <w:t>fectué l’examen de navigabilité</w:t>
            </w:r>
          </w:p>
          <w:p w14:paraId="3131A126" w14:textId="77777777" w:rsidR="006A27A6" w:rsidRPr="009C57E0" w:rsidRDefault="00343B1B" w:rsidP="006A27A6">
            <w:pPr>
              <w:spacing w:before="120"/>
              <w:jc w:val="both"/>
              <w:rPr>
                <w:rFonts w:ascii="Arial" w:hAnsi="Arial"/>
                <w:b/>
              </w:rPr>
            </w:pPr>
            <w:r w:rsidRPr="009C57E0">
              <w:rPr>
                <w:rFonts w:ascii="Arial" w:hAnsi="Arial"/>
                <w:b/>
              </w:rPr>
              <w:t>1</w:t>
            </w:r>
            <w:r w:rsidR="006A27A6" w:rsidRPr="009C57E0">
              <w:rPr>
                <w:rFonts w:ascii="Arial" w:hAnsi="Arial"/>
                <w:b/>
              </w:rPr>
              <w:t>. Eligibilité de la demande :</w:t>
            </w:r>
          </w:p>
          <w:p w14:paraId="5800050C" w14:textId="7272BE0E" w:rsidR="0060018C" w:rsidRPr="00146435" w:rsidRDefault="0060018C" w:rsidP="0060018C">
            <w:pPr>
              <w:spacing w:before="120"/>
              <w:ind w:left="142"/>
              <w:jc w:val="both"/>
              <w:rPr>
                <w:rFonts w:ascii="Arial" w:hAnsi="Arial"/>
              </w:rPr>
            </w:pPr>
            <w:r w:rsidRPr="00146435">
              <w:rPr>
                <w:rFonts w:ascii="Arial" w:hAnsi="Arial"/>
              </w:rPr>
              <w:fldChar w:fldCharType="begin">
                <w:ffData>
                  <w:name w:val="CaseACocher1"/>
                  <w:enabled/>
                  <w:calcOnExit w:val="0"/>
                  <w:checkBox>
                    <w:sizeAuto/>
                    <w:default w:val="0"/>
                    <w:checked w:val="0"/>
                  </w:checkBox>
                </w:ffData>
              </w:fldChar>
            </w:r>
            <w:r w:rsidRPr="00146435">
              <w:rPr>
                <w:rFonts w:ascii="Arial" w:hAnsi="Arial"/>
              </w:rPr>
              <w:instrText xml:space="preserve"> FORMCHECKBOX </w:instrText>
            </w:r>
            <w:r w:rsidR="00254873">
              <w:rPr>
                <w:rFonts w:ascii="Arial" w:hAnsi="Arial"/>
              </w:rPr>
            </w:r>
            <w:r w:rsidR="00254873">
              <w:rPr>
                <w:rFonts w:ascii="Arial" w:hAnsi="Arial"/>
              </w:rPr>
              <w:fldChar w:fldCharType="separate"/>
            </w:r>
            <w:r w:rsidRPr="00146435">
              <w:rPr>
                <w:rFonts w:ascii="Arial" w:hAnsi="Arial"/>
              </w:rPr>
              <w:fldChar w:fldCharType="end"/>
            </w:r>
            <w:r>
              <w:rPr>
                <w:rFonts w:ascii="Arial" w:hAnsi="Arial"/>
              </w:rPr>
              <w:t xml:space="preserve"> Le titulaire du laissez-passer est</w:t>
            </w:r>
            <w:r w:rsidR="002D21F9">
              <w:rPr>
                <w:rFonts w:ascii="Arial" w:hAnsi="Arial"/>
              </w:rPr>
              <w:t xml:space="preserve"> </w:t>
            </w:r>
            <w:r>
              <w:rPr>
                <w:rFonts w:ascii="Arial" w:hAnsi="Arial"/>
              </w:rPr>
              <w:t xml:space="preserve">le propriétaire au nom de qui </w:t>
            </w:r>
            <w:r w:rsidRPr="00146435">
              <w:rPr>
                <w:rFonts w:ascii="Arial" w:hAnsi="Arial"/>
              </w:rPr>
              <w:t>sera délivré le certificat d’immatriculation</w:t>
            </w:r>
            <w:r w:rsidR="00E323AD">
              <w:rPr>
                <w:rFonts w:ascii="Arial" w:hAnsi="Arial"/>
              </w:rPr>
              <w:t xml:space="preserve"> </w:t>
            </w:r>
            <w:r w:rsidRPr="00BB6FBD">
              <w:rPr>
                <w:rFonts w:ascii="Arial" w:hAnsi="Arial"/>
              </w:rPr>
              <w:t>(cf. §</w:t>
            </w:r>
            <w:r w:rsidR="00EC1B0C">
              <w:rPr>
                <w:rFonts w:ascii="Arial" w:hAnsi="Arial"/>
              </w:rPr>
              <w:t>6</w:t>
            </w:r>
            <w:r w:rsidRPr="00BB6FBD">
              <w:rPr>
                <w:rFonts w:ascii="Arial" w:hAnsi="Arial"/>
              </w:rPr>
              <w:t>.2 de la P-22-17)</w:t>
            </w:r>
            <w:r w:rsidRPr="00146435">
              <w:rPr>
                <w:rFonts w:ascii="Arial" w:hAnsi="Arial"/>
              </w:rPr>
              <w:t xml:space="preserve"> et l’aéronef est éligible à une immatriculation au registre français.</w:t>
            </w:r>
          </w:p>
          <w:p w14:paraId="13CE79D3" w14:textId="66B13A95" w:rsidR="0060018C" w:rsidRPr="00146435" w:rsidRDefault="0060018C" w:rsidP="00A50919">
            <w:pPr>
              <w:pStyle w:val="Corpsdetexte"/>
              <w:spacing w:before="60"/>
              <w:ind w:left="142"/>
              <w:rPr>
                <w:rFonts w:ascii="Arial" w:hAnsi="Arial"/>
                <w:sz w:val="20"/>
              </w:rPr>
            </w:pPr>
            <w:r w:rsidRPr="00146435">
              <w:rPr>
                <w:rFonts w:ascii="Arial" w:hAnsi="Arial"/>
                <w:sz w:val="20"/>
              </w:rPr>
              <w:t xml:space="preserve">Ce point </w:t>
            </w:r>
            <w:r w:rsidR="002D21F9">
              <w:rPr>
                <w:rFonts w:ascii="Arial" w:hAnsi="Arial"/>
                <w:sz w:val="20"/>
              </w:rPr>
              <w:t>est</w:t>
            </w:r>
            <w:r w:rsidRPr="00146435">
              <w:rPr>
                <w:rFonts w:ascii="Arial" w:hAnsi="Arial"/>
                <w:sz w:val="20"/>
              </w:rPr>
              <w:t xml:space="preserve"> définitivement validé lors de la réception de l’accord du bureau des immatriculations.</w:t>
            </w:r>
          </w:p>
          <w:p w14:paraId="73244CAC" w14:textId="71D03A09" w:rsidR="0060018C" w:rsidRDefault="0060018C" w:rsidP="00E323AD">
            <w:pPr>
              <w:pStyle w:val="Corpsdetexte"/>
              <w:spacing w:before="120"/>
              <w:ind w:left="142"/>
              <w:jc w:val="both"/>
              <w:rPr>
                <w:rFonts w:ascii="Arial" w:hAnsi="Arial"/>
                <w:sz w:val="20"/>
              </w:rPr>
            </w:pPr>
            <w:r w:rsidRPr="00146435">
              <w:rPr>
                <w:rFonts w:ascii="Arial" w:hAnsi="Arial"/>
                <w:sz w:val="20"/>
              </w:rPr>
              <w:fldChar w:fldCharType="begin">
                <w:ffData>
                  <w:name w:val="CaseACocher1"/>
                  <w:enabled/>
                  <w:calcOnExit w:val="0"/>
                  <w:checkBox>
                    <w:sizeAuto/>
                    <w:default w:val="0"/>
                    <w:checked w:val="0"/>
                  </w:checkBox>
                </w:ffData>
              </w:fldChar>
            </w:r>
            <w:r w:rsidRPr="00146435">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146435">
              <w:rPr>
                <w:rFonts w:ascii="Arial" w:hAnsi="Arial"/>
                <w:sz w:val="20"/>
              </w:rPr>
              <w:fldChar w:fldCharType="end"/>
            </w:r>
            <w:r w:rsidRPr="00146435">
              <w:rPr>
                <w:rFonts w:ascii="Arial" w:hAnsi="Arial"/>
                <w:sz w:val="20"/>
              </w:rPr>
              <w:t xml:space="preserve"> </w:t>
            </w:r>
            <w:r w:rsidRPr="00864CA8">
              <w:rPr>
                <w:rFonts w:ascii="Arial" w:hAnsi="Arial"/>
                <w:sz w:val="20"/>
              </w:rPr>
              <w:t>Dans le cas où le postulant n’est pas le propriétaire ou le locataire, la copie du (des) mandat(s) a b été fournie</w:t>
            </w:r>
            <w:r>
              <w:rPr>
                <w:rFonts w:ascii="Arial" w:hAnsi="Arial"/>
                <w:sz w:val="20"/>
              </w:rPr>
              <w:t>.</w:t>
            </w:r>
          </w:p>
          <w:p w14:paraId="529E4517" w14:textId="65763BB8" w:rsidR="0060018C" w:rsidRDefault="0060018C" w:rsidP="00A50919">
            <w:pPr>
              <w:pStyle w:val="Corpsdetexte"/>
              <w:spacing w:before="120"/>
              <w:ind w:left="142"/>
              <w:rPr>
                <w:rFonts w:ascii="Arial" w:hAnsi="Arial"/>
                <w:sz w:val="20"/>
              </w:rPr>
            </w:pPr>
            <w:r w:rsidRPr="00146435">
              <w:rPr>
                <w:rFonts w:ascii="Arial" w:hAnsi="Arial"/>
                <w:sz w:val="20"/>
              </w:rPr>
              <w:fldChar w:fldCharType="begin">
                <w:ffData>
                  <w:name w:val="CaseACocher1"/>
                  <w:enabled/>
                  <w:calcOnExit w:val="0"/>
                  <w:checkBox>
                    <w:sizeAuto/>
                    <w:default w:val="0"/>
                    <w:checked w:val="0"/>
                  </w:checkBox>
                </w:ffData>
              </w:fldChar>
            </w:r>
            <w:r w:rsidRPr="00146435">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146435">
              <w:rPr>
                <w:rFonts w:ascii="Arial" w:hAnsi="Arial"/>
                <w:sz w:val="20"/>
              </w:rPr>
              <w:fldChar w:fldCharType="end"/>
            </w:r>
            <w:r>
              <w:rPr>
                <w:rFonts w:ascii="Arial" w:hAnsi="Arial"/>
                <w:sz w:val="20"/>
              </w:rPr>
              <w:t xml:space="preserve"> L’aéronef était précédemment titulaire d’un laissez-passer délivré par l’autorité d’un Etat membre de l’EASA</w:t>
            </w:r>
            <w:r w:rsidR="002D21F9">
              <w:rPr>
                <w:rFonts w:ascii="Arial" w:hAnsi="Arial"/>
                <w:sz w:val="20"/>
              </w:rPr>
              <w:t>.</w:t>
            </w:r>
          </w:p>
          <w:p w14:paraId="1CCD5EB2" w14:textId="77777777" w:rsidR="0060018C" w:rsidRPr="00146435" w:rsidRDefault="0060018C" w:rsidP="00A50919">
            <w:pPr>
              <w:pStyle w:val="Corpsdetexte"/>
              <w:spacing w:before="120"/>
              <w:ind w:left="142"/>
              <w:rPr>
                <w:rFonts w:ascii="Arial" w:hAnsi="Arial"/>
                <w:sz w:val="20"/>
              </w:rPr>
            </w:pPr>
            <w:r w:rsidRPr="009D750D">
              <w:rPr>
                <w:rFonts w:ascii="Arial" w:hAnsi="Arial"/>
                <w:sz w:val="20"/>
              </w:rPr>
              <w:fldChar w:fldCharType="begin">
                <w:ffData>
                  <w:name w:val="CaseACocher1"/>
                  <w:enabled/>
                  <w:calcOnExit w:val="0"/>
                  <w:checkBox>
                    <w:sizeAuto/>
                    <w:default w:val="0"/>
                    <w:checked w:val="0"/>
                  </w:checkBox>
                </w:ffData>
              </w:fldChar>
            </w:r>
            <w:r w:rsidRPr="009D750D">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9D750D">
              <w:rPr>
                <w:rFonts w:ascii="Arial" w:hAnsi="Arial"/>
                <w:sz w:val="20"/>
              </w:rPr>
              <w:fldChar w:fldCharType="end"/>
            </w:r>
            <w:r>
              <w:rPr>
                <w:rFonts w:ascii="Arial" w:hAnsi="Arial"/>
                <w:sz w:val="20"/>
              </w:rPr>
              <w:t xml:space="preserve"> Les conditions de vol sont approuvées et valides.</w:t>
            </w:r>
          </w:p>
          <w:p w14:paraId="0DB69641" w14:textId="77777777" w:rsidR="00343B1B" w:rsidRPr="009C57E0" w:rsidRDefault="00343B1B" w:rsidP="006A27A6">
            <w:pPr>
              <w:pStyle w:val="Corpsdetexte"/>
              <w:ind w:left="181" w:hanging="181"/>
              <w:rPr>
                <w:rFonts w:ascii="Arial" w:hAnsi="Arial"/>
                <w:sz w:val="20"/>
              </w:rPr>
            </w:pPr>
          </w:p>
          <w:p w14:paraId="30AEE8F2" w14:textId="77777777" w:rsidR="00343B1B" w:rsidRPr="009C57E0" w:rsidRDefault="00343B1B" w:rsidP="003A2641">
            <w:pPr>
              <w:jc w:val="both"/>
              <w:rPr>
                <w:rFonts w:ascii="Arial" w:hAnsi="Arial"/>
                <w:b/>
              </w:rPr>
            </w:pPr>
            <w:r w:rsidRPr="009C57E0">
              <w:rPr>
                <w:rFonts w:ascii="Arial" w:hAnsi="Arial"/>
                <w:b/>
              </w:rPr>
              <w:t>2. Vérification des justificatifs fournis</w:t>
            </w:r>
            <w:r w:rsidR="001655CD">
              <w:rPr>
                <w:rFonts w:ascii="Arial" w:hAnsi="Arial"/>
                <w:b/>
              </w:rPr>
              <w:t> :</w:t>
            </w:r>
          </w:p>
          <w:p w14:paraId="412B61A2" w14:textId="77777777" w:rsidR="00343B1B" w:rsidRPr="007A4D45" w:rsidRDefault="00343B1B" w:rsidP="006A27A6">
            <w:pPr>
              <w:pStyle w:val="Corpsdetexte"/>
              <w:spacing w:before="120"/>
              <w:ind w:left="360" w:hanging="180"/>
              <w:rPr>
                <w:rFonts w:ascii="Arial" w:hAnsi="Arial"/>
                <w:i/>
                <w:sz w:val="20"/>
              </w:rPr>
            </w:pPr>
            <w:r w:rsidRPr="009C57E0">
              <w:rPr>
                <w:rFonts w:ascii="Arial" w:hAnsi="Arial"/>
                <w:sz w:val="20"/>
              </w:rPr>
              <w:fldChar w:fldCharType="begin">
                <w:ffData>
                  <w:name w:val="CaseACocher1"/>
                  <w:enabled/>
                  <w:calcOnExit w:val="0"/>
                  <w:checkBox>
                    <w:sizeAuto/>
                    <w:default w:val="0"/>
                    <w:checked w:val="0"/>
                  </w:checkBox>
                </w:ffData>
              </w:fldChar>
            </w:r>
            <w:r w:rsidRPr="009C57E0">
              <w:rPr>
                <w:rFonts w:ascii="Arial" w:hAnsi="Arial"/>
                <w:sz w:val="20"/>
              </w:rPr>
              <w:instrText xml:space="preserve"> FORMCHECKBOX </w:instrText>
            </w:r>
            <w:r w:rsidR="00254873">
              <w:rPr>
                <w:rFonts w:ascii="Arial" w:hAnsi="Arial"/>
                <w:sz w:val="20"/>
              </w:rPr>
            </w:r>
            <w:r w:rsidR="00254873">
              <w:rPr>
                <w:rFonts w:ascii="Arial" w:hAnsi="Arial"/>
                <w:sz w:val="20"/>
              </w:rPr>
              <w:fldChar w:fldCharType="separate"/>
            </w:r>
            <w:r w:rsidRPr="009C57E0">
              <w:rPr>
                <w:rFonts w:ascii="Arial" w:hAnsi="Arial"/>
                <w:sz w:val="20"/>
              </w:rPr>
              <w:fldChar w:fldCharType="end"/>
            </w:r>
            <w:r w:rsidRPr="009C57E0">
              <w:rPr>
                <w:rFonts w:ascii="Arial" w:hAnsi="Arial"/>
                <w:sz w:val="20"/>
              </w:rPr>
              <w:t xml:space="preserve"> Les justificatifs attendus ont été fournis et vérifiés </w:t>
            </w:r>
            <w:r w:rsidRPr="007A4D45">
              <w:rPr>
                <w:rFonts w:ascii="Arial" w:hAnsi="Arial"/>
                <w:i/>
                <w:sz w:val="20"/>
              </w:rPr>
              <w:t>(cf. liste des pièces)</w:t>
            </w:r>
          </w:p>
          <w:p w14:paraId="384D55E6" w14:textId="77777777" w:rsidR="00343B1B" w:rsidRPr="009C57E0" w:rsidRDefault="00343B1B" w:rsidP="006A27A6">
            <w:pPr>
              <w:pStyle w:val="Corpsdetexte"/>
              <w:ind w:left="181" w:hanging="181"/>
              <w:rPr>
                <w:rFonts w:ascii="Arial" w:hAnsi="Arial"/>
                <w:sz w:val="20"/>
              </w:rPr>
            </w:pPr>
          </w:p>
          <w:p w14:paraId="09E52E6D" w14:textId="5C0F29A5" w:rsidR="00343B1B" w:rsidRPr="009C57E0" w:rsidRDefault="00343B1B" w:rsidP="006A27A6">
            <w:pPr>
              <w:pStyle w:val="Corpsdetexte"/>
              <w:ind w:left="180" w:hanging="180"/>
              <w:rPr>
                <w:rFonts w:ascii="Arial" w:hAnsi="Arial"/>
                <w:sz w:val="20"/>
              </w:rPr>
            </w:pPr>
            <w:r w:rsidRPr="009C57E0">
              <w:rPr>
                <w:rFonts w:ascii="Arial" w:hAnsi="Arial"/>
                <w:b/>
                <w:sz w:val="20"/>
              </w:rPr>
              <w:t>3. Examen de navigabilité</w:t>
            </w:r>
            <w:r w:rsidR="006A27A6">
              <w:rPr>
                <w:rFonts w:ascii="Arial" w:hAnsi="Arial"/>
                <w:b/>
                <w:sz w:val="20"/>
              </w:rPr>
              <w:t xml:space="preserve"> </w:t>
            </w:r>
            <w:r w:rsidR="006A27A6" w:rsidRPr="006A27A6">
              <w:rPr>
                <w:rFonts w:ascii="Arial" w:hAnsi="Arial"/>
                <w:i/>
                <w:sz w:val="20"/>
              </w:rPr>
              <w:t>(voir rapport)</w:t>
            </w:r>
            <w:r w:rsidR="004A2C65">
              <w:rPr>
                <w:rFonts w:ascii="Arial" w:hAnsi="Arial"/>
                <w:i/>
                <w:sz w:val="20"/>
              </w:rPr>
              <w:t> </w:t>
            </w:r>
            <w:r w:rsidR="004A2C65">
              <w:rPr>
                <w:rFonts w:ascii="Arial" w:hAnsi="Arial"/>
                <w:i/>
              </w:rPr>
              <w:t>:</w:t>
            </w:r>
          </w:p>
          <w:p w14:paraId="3832C538" w14:textId="77777777" w:rsidR="00343B1B" w:rsidRPr="009C57E0" w:rsidRDefault="00343B1B" w:rsidP="007A4D45">
            <w:pPr>
              <w:spacing w:before="120"/>
              <w:ind w:left="142"/>
              <w:jc w:val="both"/>
              <w:rPr>
                <w:rFonts w:ascii="Helv" w:hAnsi="Helv" w:cs="Helv"/>
              </w:rPr>
            </w:pPr>
            <w:r w:rsidRPr="009C57E0">
              <w:rPr>
                <w:rFonts w:ascii="Arial" w:hAnsi="Arial"/>
                <w:noProof/>
              </w:rPr>
              <mc:AlternateContent>
                <mc:Choice Requires="wps">
                  <w:drawing>
                    <wp:anchor distT="0" distB="0" distL="114300" distR="114300" simplePos="0" relativeHeight="251660288" behindDoc="0" locked="0" layoutInCell="1" allowOverlap="1" wp14:anchorId="7DF7C99F" wp14:editId="25FEDE5C">
                      <wp:simplePos x="0" y="0"/>
                      <wp:positionH relativeFrom="column">
                        <wp:posOffset>-1407663</wp:posOffset>
                      </wp:positionH>
                      <wp:positionV relativeFrom="paragraph">
                        <wp:posOffset>-8686</wp:posOffset>
                      </wp:positionV>
                      <wp:extent cx="6824" cy="429904"/>
                      <wp:effectExtent l="0" t="0" r="31750" b="27305"/>
                      <wp:wrapNone/>
                      <wp:docPr id="14" name="Connecteur droit 14"/>
                      <wp:cNvGraphicFramePr/>
                      <a:graphic xmlns:a="http://schemas.openxmlformats.org/drawingml/2006/main">
                        <a:graphicData uri="http://schemas.microsoft.com/office/word/2010/wordprocessingShape">
                          <wps:wsp>
                            <wps:cNvCnPr/>
                            <wps:spPr>
                              <a:xfrm>
                                <a:off x="0" y="0"/>
                                <a:ext cx="6824" cy="42990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7ABFC4" id="Connecteur droit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0.85pt,-.7pt" to="-110.3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" strokecolor="#4579b8 [3044]"/>
                  </w:pict>
                </mc:Fallback>
              </mc:AlternateContent>
            </w:r>
            <w:r w:rsidRPr="009C57E0">
              <w:rPr>
                <w:rFonts w:ascii="Arial" w:hAnsi="Arial"/>
              </w:rPr>
              <w:t>Je déclare que les exigences d</w:t>
            </w:r>
            <w:r w:rsidR="00D6605A">
              <w:rPr>
                <w:rFonts w:ascii="Arial" w:hAnsi="Arial"/>
              </w:rPr>
              <w:t>u</w:t>
            </w:r>
            <w:r w:rsidR="001F098C">
              <w:rPr>
                <w:rFonts w:ascii="Arial" w:hAnsi="Arial"/>
              </w:rPr>
              <w:t xml:space="preserve"> 21.B.5</w:t>
            </w:r>
            <w:r w:rsidRPr="009C57E0">
              <w:rPr>
                <w:rFonts w:ascii="Arial" w:hAnsi="Arial"/>
              </w:rPr>
              <w:t xml:space="preserve">20 sont satisfaites </w:t>
            </w:r>
            <w:r w:rsidRPr="009C57E0">
              <w:rPr>
                <w:rFonts w:ascii="Helv" w:hAnsi="Helv" w:cs="Helv"/>
              </w:rPr>
              <w:t xml:space="preserve">et confirme mon accord pour la délivrance des documents demandés : </w:t>
            </w:r>
          </w:p>
          <w:p w14:paraId="0EC4C2F9" w14:textId="77777777" w:rsidR="00343B1B" w:rsidRPr="009C57E0" w:rsidRDefault="00343B1B" w:rsidP="006A27A6">
            <w:pPr>
              <w:tabs>
                <w:tab w:val="left" w:pos="1701"/>
                <w:tab w:val="left" w:pos="3385"/>
              </w:tabs>
              <w:spacing w:before="120"/>
              <w:ind w:left="142"/>
              <w:jc w:val="both"/>
              <w:rPr>
                <w:rFonts w:ascii="Arial" w:hAnsi="Arial"/>
              </w:rPr>
            </w:pPr>
            <w:r w:rsidRPr="009C57E0">
              <w:rPr>
                <w:rFonts w:ascii="Arial" w:hAnsi="Arial"/>
              </w:rPr>
              <w:t xml:space="preserve">Fait à : </w:t>
            </w:r>
            <w:r w:rsidRPr="009C57E0">
              <w:rPr>
                <w:rFonts w:ascii="Arial" w:hAnsi="Arial"/>
              </w:rPr>
              <w:fldChar w:fldCharType="begin">
                <w:ffData>
                  <w:name w:val="Texte1"/>
                  <w:enabled/>
                  <w:calcOnExit w:val="0"/>
                  <w:textInput/>
                </w:ffData>
              </w:fldChar>
            </w:r>
            <w:r w:rsidRPr="009C57E0">
              <w:rPr>
                <w:rFonts w:ascii="Arial" w:hAnsi="Arial"/>
              </w:rPr>
              <w:instrText xml:space="preserve"> FORMTEXT </w:instrText>
            </w:r>
            <w:r w:rsidRPr="009C57E0">
              <w:rPr>
                <w:rFonts w:ascii="Arial" w:hAnsi="Arial"/>
              </w:rPr>
            </w:r>
            <w:r w:rsidRPr="009C57E0">
              <w:rPr>
                <w:rFonts w:ascii="Arial" w:hAnsi="Arial"/>
              </w:rPr>
              <w:fldChar w:fldCharType="separate"/>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rPr>
              <w:fldChar w:fldCharType="end"/>
            </w:r>
            <w:r w:rsidR="007A4D45">
              <w:rPr>
                <w:rFonts w:ascii="Arial" w:hAnsi="Arial"/>
              </w:rPr>
              <w:tab/>
            </w:r>
            <w:r w:rsidRPr="009C57E0">
              <w:rPr>
                <w:rFonts w:ascii="Arial" w:hAnsi="Arial"/>
              </w:rPr>
              <w:t xml:space="preserve">Le : </w:t>
            </w:r>
            <w:r w:rsidR="007A4D45" w:rsidRPr="009C57E0">
              <w:rPr>
                <w:rFonts w:ascii="Arial" w:hAnsi="Arial"/>
              </w:rPr>
              <w:fldChar w:fldCharType="begin">
                <w:ffData>
                  <w:name w:val="Texte1"/>
                  <w:enabled/>
                  <w:calcOnExit w:val="0"/>
                  <w:textInput/>
                </w:ffData>
              </w:fldChar>
            </w:r>
            <w:r w:rsidR="007A4D45" w:rsidRPr="009C57E0">
              <w:rPr>
                <w:rFonts w:ascii="Arial" w:hAnsi="Arial"/>
              </w:rPr>
              <w:instrText xml:space="preserve"> FORMTEXT </w:instrText>
            </w:r>
            <w:r w:rsidR="007A4D45" w:rsidRPr="009C57E0">
              <w:rPr>
                <w:rFonts w:ascii="Arial" w:hAnsi="Arial"/>
              </w:rPr>
            </w:r>
            <w:r w:rsidR="007A4D45" w:rsidRPr="009C57E0">
              <w:rPr>
                <w:rFonts w:ascii="Arial" w:hAnsi="Arial"/>
              </w:rPr>
              <w:fldChar w:fldCharType="separate"/>
            </w:r>
            <w:r w:rsidR="007A4D45" w:rsidRPr="009C57E0">
              <w:rPr>
                <w:rFonts w:ascii="Arial" w:hAnsi="Arial" w:hint="eastAsia"/>
              </w:rPr>
              <w:t> </w:t>
            </w:r>
            <w:r w:rsidR="007A4D45" w:rsidRPr="009C57E0">
              <w:rPr>
                <w:rFonts w:ascii="Arial" w:hAnsi="Arial" w:hint="eastAsia"/>
              </w:rPr>
              <w:t> </w:t>
            </w:r>
            <w:r w:rsidR="007A4D45" w:rsidRPr="009C57E0">
              <w:rPr>
                <w:rFonts w:ascii="Arial" w:hAnsi="Arial" w:hint="eastAsia"/>
              </w:rPr>
              <w:t> </w:t>
            </w:r>
            <w:r w:rsidR="007A4D45" w:rsidRPr="009C57E0">
              <w:rPr>
                <w:rFonts w:ascii="Arial" w:hAnsi="Arial" w:hint="eastAsia"/>
              </w:rPr>
              <w:t> </w:t>
            </w:r>
            <w:r w:rsidR="007A4D45" w:rsidRPr="009C57E0">
              <w:rPr>
                <w:rFonts w:ascii="Arial" w:hAnsi="Arial" w:hint="eastAsia"/>
              </w:rPr>
              <w:t> </w:t>
            </w:r>
            <w:r w:rsidR="007A4D45" w:rsidRPr="009C57E0">
              <w:rPr>
                <w:rFonts w:ascii="Arial" w:hAnsi="Arial"/>
              </w:rPr>
              <w:fldChar w:fldCharType="end"/>
            </w:r>
            <w:r w:rsidR="007A4D45">
              <w:rPr>
                <w:rFonts w:ascii="Arial" w:hAnsi="Arial"/>
              </w:rPr>
              <w:tab/>
            </w:r>
            <w:r w:rsidRPr="009C57E0">
              <w:rPr>
                <w:rFonts w:ascii="Arial" w:hAnsi="Arial"/>
              </w:rPr>
              <w:t xml:space="preserve">Par : </w:t>
            </w:r>
            <w:r w:rsidR="007A4D45" w:rsidRPr="009C57E0">
              <w:rPr>
                <w:rFonts w:ascii="Arial" w:hAnsi="Arial"/>
              </w:rPr>
              <w:fldChar w:fldCharType="begin">
                <w:ffData>
                  <w:name w:val="Texte1"/>
                  <w:enabled/>
                  <w:calcOnExit w:val="0"/>
                  <w:textInput/>
                </w:ffData>
              </w:fldChar>
            </w:r>
            <w:r w:rsidR="007A4D45" w:rsidRPr="009C57E0">
              <w:rPr>
                <w:rFonts w:ascii="Arial" w:hAnsi="Arial"/>
              </w:rPr>
              <w:instrText xml:space="preserve"> FORMTEXT </w:instrText>
            </w:r>
            <w:r w:rsidR="007A4D45" w:rsidRPr="009C57E0">
              <w:rPr>
                <w:rFonts w:ascii="Arial" w:hAnsi="Arial"/>
              </w:rPr>
            </w:r>
            <w:r w:rsidR="007A4D45" w:rsidRPr="009C57E0">
              <w:rPr>
                <w:rFonts w:ascii="Arial" w:hAnsi="Arial"/>
              </w:rPr>
              <w:fldChar w:fldCharType="separate"/>
            </w:r>
            <w:r w:rsidR="007A4D45" w:rsidRPr="009C57E0">
              <w:rPr>
                <w:rFonts w:ascii="Arial" w:hAnsi="Arial" w:hint="eastAsia"/>
              </w:rPr>
              <w:t> </w:t>
            </w:r>
            <w:r w:rsidR="007A4D45" w:rsidRPr="009C57E0">
              <w:rPr>
                <w:rFonts w:ascii="Arial" w:hAnsi="Arial" w:hint="eastAsia"/>
              </w:rPr>
              <w:t> </w:t>
            </w:r>
            <w:r w:rsidR="007A4D45" w:rsidRPr="009C57E0">
              <w:rPr>
                <w:rFonts w:ascii="Arial" w:hAnsi="Arial" w:hint="eastAsia"/>
              </w:rPr>
              <w:t> </w:t>
            </w:r>
            <w:r w:rsidR="007A4D45" w:rsidRPr="009C57E0">
              <w:rPr>
                <w:rFonts w:ascii="Arial" w:hAnsi="Arial" w:hint="eastAsia"/>
              </w:rPr>
              <w:t> </w:t>
            </w:r>
            <w:r w:rsidR="007A4D45" w:rsidRPr="009C57E0">
              <w:rPr>
                <w:rFonts w:ascii="Arial" w:hAnsi="Arial" w:hint="eastAsia"/>
              </w:rPr>
              <w:t> </w:t>
            </w:r>
            <w:r w:rsidR="007A4D45" w:rsidRPr="009C57E0">
              <w:rPr>
                <w:rFonts w:ascii="Arial" w:hAnsi="Arial"/>
              </w:rPr>
              <w:fldChar w:fldCharType="end"/>
            </w:r>
          </w:p>
          <w:p w14:paraId="2D7884D4" w14:textId="77777777" w:rsidR="00343B1B" w:rsidRPr="009C57E0" w:rsidRDefault="00343B1B" w:rsidP="007A4D45">
            <w:pPr>
              <w:spacing w:before="60"/>
              <w:ind w:left="142"/>
              <w:jc w:val="both"/>
              <w:rPr>
                <w:rFonts w:ascii="Arial" w:hAnsi="Arial"/>
                <w:b/>
              </w:rPr>
            </w:pPr>
            <w:r w:rsidRPr="009C57E0">
              <w:rPr>
                <w:rFonts w:ascii="Arial" w:hAnsi="Arial"/>
              </w:rPr>
              <w:t>Signature :</w:t>
            </w:r>
          </w:p>
          <w:p w14:paraId="038C7F9A" w14:textId="68DE9FED" w:rsidR="00343B1B" w:rsidRDefault="00343B1B" w:rsidP="006A27A6">
            <w:pPr>
              <w:ind w:left="142"/>
              <w:jc w:val="both"/>
              <w:rPr>
                <w:rFonts w:ascii="Arial" w:hAnsi="Arial"/>
              </w:rPr>
            </w:pPr>
          </w:p>
          <w:p w14:paraId="3FAA3E29" w14:textId="36F21699" w:rsidR="004C54C0" w:rsidRDefault="004C54C0" w:rsidP="006A27A6">
            <w:pPr>
              <w:ind w:left="142"/>
              <w:jc w:val="both"/>
              <w:rPr>
                <w:rFonts w:ascii="Arial" w:hAnsi="Arial"/>
              </w:rPr>
            </w:pPr>
          </w:p>
          <w:p w14:paraId="0059BAA3" w14:textId="0D59A488" w:rsidR="00EC1B0C" w:rsidRDefault="00EC1B0C" w:rsidP="006A27A6">
            <w:pPr>
              <w:ind w:left="142"/>
              <w:jc w:val="both"/>
              <w:rPr>
                <w:rFonts w:ascii="Arial" w:hAnsi="Arial"/>
              </w:rPr>
            </w:pPr>
          </w:p>
          <w:p w14:paraId="4309BA6B" w14:textId="77777777" w:rsidR="00EC1B0C" w:rsidRDefault="00EC1B0C" w:rsidP="006A27A6">
            <w:pPr>
              <w:ind w:left="142"/>
              <w:jc w:val="both"/>
              <w:rPr>
                <w:rFonts w:ascii="Arial" w:hAnsi="Arial"/>
              </w:rPr>
            </w:pPr>
          </w:p>
          <w:p w14:paraId="2F0EEAAC" w14:textId="6A4D8F5E" w:rsidR="004C54C0" w:rsidRDefault="004C54C0" w:rsidP="006A27A6">
            <w:pPr>
              <w:ind w:left="142"/>
              <w:jc w:val="both"/>
              <w:rPr>
                <w:rFonts w:ascii="Arial" w:hAnsi="Arial"/>
              </w:rPr>
            </w:pPr>
          </w:p>
          <w:p w14:paraId="3C81E80C" w14:textId="77777777" w:rsidR="004C54C0" w:rsidRPr="006A27A6" w:rsidRDefault="004C54C0" w:rsidP="006A27A6">
            <w:pPr>
              <w:ind w:left="142"/>
              <w:jc w:val="both"/>
              <w:rPr>
                <w:rFonts w:ascii="Arial" w:hAnsi="Arial"/>
              </w:rPr>
            </w:pPr>
          </w:p>
          <w:p w14:paraId="4007EE78" w14:textId="77777777" w:rsidR="00D6605A" w:rsidRPr="009C57E0" w:rsidRDefault="00D6605A" w:rsidP="00D6605A">
            <w:pPr>
              <w:pStyle w:val="Corpsdetexte"/>
              <w:rPr>
                <w:rFonts w:ascii="Arial" w:hAnsi="Arial"/>
                <w:sz w:val="20"/>
              </w:rPr>
            </w:pPr>
            <w:r w:rsidRPr="006A27A6">
              <w:rPr>
                <w:rFonts w:ascii="Arial" w:hAnsi="Arial" w:cs="Arial"/>
                <w:b/>
                <w:sz w:val="20"/>
                <w:u w:val="single"/>
              </w:rPr>
              <w:t>OU INVESTIGATIONS SUPPLEMENTAIRES LANCEES SUITE CONSTATATIONS NON-CONFORMITES DU DOSSIER</w:t>
            </w:r>
            <w:r>
              <w:rPr>
                <w:rFonts w:ascii="Arial" w:hAnsi="Arial" w:cs="Arial"/>
                <w:b/>
              </w:rPr>
              <w:t xml:space="preserve"> </w:t>
            </w:r>
            <w:r>
              <w:rPr>
                <w:rFonts w:ascii="Arial" w:hAnsi="Arial"/>
                <w:sz w:val="20"/>
              </w:rPr>
              <w:t>(selon §</w:t>
            </w:r>
            <w:r w:rsidRPr="009C57E0">
              <w:rPr>
                <w:rFonts w:ascii="Arial" w:hAnsi="Arial"/>
                <w:sz w:val="20"/>
              </w:rPr>
              <w:t xml:space="preserve"> 21.B.</w:t>
            </w:r>
            <w:r>
              <w:rPr>
                <w:rFonts w:ascii="Arial" w:hAnsi="Arial"/>
                <w:sz w:val="20"/>
              </w:rPr>
              <w:t>52</w:t>
            </w:r>
            <w:r w:rsidR="006765BF">
              <w:rPr>
                <w:rFonts w:ascii="Arial" w:hAnsi="Arial"/>
                <w:sz w:val="20"/>
              </w:rPr>
              <w:t>5</w:t>
            </w:r>
            <w:r w:rsidRPr="009C57E0">
              <w:rPr>
                <w:rFonts w:ascii="Arial" w:hAnsi="Arial"/>
                <w:sz w:val="20"/>
              </w:rPr>
              <w:t>)</w:t>
            </w:r>
          </w:p>
          <w:p w14:paraId="0B543BED" w14:textId="77777777" w:rsidR="00343B1B" w:rsidRPr="00893E8C" w:rsidRDefault="00343B1B" w:rsidP="003A2641">
            <w:pPr>
              <w:tabs>
                <w:tab w:val="left" w:pos="7054"/>
              </w:tabs>
              <w:rPr>
                <w:rFonts w:ascii="Arial" w:hAnsi="Arial"/>
              </w:rPr>
            </w:pPr>
          </w:p>
          <w:p w14:paraId="398BADC4" w14:textId="77777777" w:rsidR="00A50919" w:rsidRPr="00893E8C" w:rsidRDefault="00A50919" w:rsidP="003A2641">
            <w:pPr>
              <w:tabs>
                <w:tab w:val="left" w:pos="7054"/>
              </w:tabs>
              <w:rPr>
                <w:rFonts w:ascii="Arial" w:hAnsi="Arial"/>
              </w:rPr>
            </w:pPr>
          </w:p>
          <w:p w14:paraId="3E961AA9" w14:textId="77777777" w:rsidR="00A50919" w:rsidRPr="00893E8C" w:rsidRDefault="00A50919" w:rsidP="003A2641">
            <w:pPr>
              <w:tabs>
                <w:tab w:val="left" w:pos="7054"/>
              </w:tabs>
              <w:rPr>
                <w:rFonts w:ascii="Arial" w:hAnsi="Arial"/>
              </w:rPr>
            </w:pPr>
          </w:p>
          <w:p w14:paraId="1F8992CC" w14:textId="77777777" w:rsidR="006A27A6" w:rsidRPr="00893E8C" w:rsidRDefault="006A27A6" w:rsidP="003A2641">
            <w:pPr>
              <w:tabs>
                <w:tab w:val="left" w:pos="7054"/>
              </w:tabs>
              <w:rPr>
                <w:rFonts w:ascii="Arial" w:hAnsi="Arial"/>
              </w:rPr>
            </w:pPr>
          </w:p>
          <w:p w14:paraId="7BD167EF" w14:textId="77777777" w:rsidR="006A27A6" w:rsidRPr="00893E8C" w:rsidRDefault="006A27A6" w:rsidP="003A2641">
            <w:pPr>
              <w:tabs>
                <w:tab w:val="left" w:pos="7054"/>
              </w:tabs>
              <w:rPr>
                <w:rFonts w:ascii="Arial" w:hAnsi="Arial"/>
              </w:rPr>
            </w:pPr>
          </w:p>
          <w:p w14:paraId="2B8D3522" w14:textId="77777777" w:rsidR="00343B1B" w:rsidRPr="00893E8C" w:rsidRDefault="00343B1B" w:rsidP="003A2641">
            <w:pPr>
              <w:tabs>
                <w:tab w:val="left" w:pos="7054"/>
              </w:tabs>
              <w:rPr>
                <w:rFonts w:ascii="Arial" w:hAnsi="Arial"/>
              </w:rPr>
            </w:pPr>
          </w:p>
          <w:p w14:paraId="633C3630" w14:textId="77777777" w:rsidR="00A50919" w:rsidRPr="00893E8C" w:rsidRDefault="00A50919" w:rsidP="003A2641">
            <w:pPr>
              <w:tabs>
                <w:tab w:val="left" w:pos="7054"/>
              </w:tabs>
              <w:rPr>
                <w:rFonts w:ascii="Arial" w:hAnsi="Arial"/>
              </w:rPr>
            </w:pPr>
          </w:p>
          <w:p w14:paraId="17F7AB4D" w14:textId="77777777" w:rsidR="00343B1B" w:rsidRPr="00893E8C" w:rsidRDefault="00343B1B" w:rsidP="003A2641">
            <w:pPr>
              <w:tabs>
                <w:tab w:val="left" w:pos="7054"/>
              </w:tabs>
              <w:rPr>
                <w:rFonts w:ascii="Arial" w:hAnsi="Arial"/>
              </w:rPr>
            </w:pPr>
          </w:p>
          <w:p w14:paraId="137376FA" w14:textId="77777777" w:rsidR="00343B1B" w:rsidRPr="009C57E0" w:rsidRDefault="00343B1B" w:rsidP="003A2641">
            <w:pPr>
              <w:tabs>
                <w:tab w:val="left" w:pos="7054"/>
              </w:tabs>
              <w:rPr>
                <w:rFonts w:ascii="Arial" w:hAnsi="Arial"/>
                <w:sz w:val="16"/>
                <w:szCs w:val="16"/>
              </w:rPr>
            </w:pPr>
          </w:p>
        </w:tc>
      </w:tr>
    </w:tbl>
    <w:p w14:paraId="7CD47775" w14:textId="77777777" w:rsidR="00343B1B" w:rsidRPr="00654AA4" w:rsidRDefault="00343B1B" w:rsidP="00654AA4">
      <w:pPr>
        <w:tabs>
          <w:tab w:val="left" w:pos="6974"/>
        </w:tabs>
        <w:rPr>
          <w:rFonts w:ascii="Arial" w:hAnsi="Arial"/>
          <w:sz w:val="16"/>
          <w:szCs w:val="16"/>
        </w:rPr>
      </w:pPr>
    </w:p>
    <w:sectPr w:rsidR="00343B1B" w:rsidRPr="00654AA4" w:rsidSect="00CD047D">
      <w:pgSz w:w="11906" w:h="16838" w:code="9"/>
      <w:pgMar w:top="2928" w:right="737"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8B897" w14:textId="77777777" w:rsidR="00CD047D" w:rsidRDefault="00CD047D">
      <w:r>
        <w:separator/>
      </w:r>
    </w:p>
  </w:endnote>
  <w:endnote w:type="continuationSeparator" w:id="0">
    <w:p w14:paraId="7724D88A" w14:textId="77777777" w:rsidR="00CD047D" w:rsidRDefault="00CD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haroni">
    <w:charset w:val="B1"/>
    <w:family w:val="auto"/>
    <w:pitch w:val="variable"/>
    <w:sig w:usb0="00000803" w:usb1="00000000" w:usb2="00000000" w:usb3="00000000" w:csb0="0000002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98380" w14:textId="77777777" w:rsidR="00713D92" w:rsidRDefault="001B2F7E" w:rsidP="00160B1F">
    <w:pPr>
      <w:pStyle w:val="Pieddepage"/>
      <w:tabs>
        <w:tab w:val="clear" w:pos="9072"/>
        <w:tab w:val="right" w:pos="9955"/>
      </w:tabs>
      <w:rPr>
        <w:rFonts w:ascii="Arial" w:hAnsi="Arial" w:cs="Arial"/>
        <w:sz w:val="16"/>
        <w:szCs w:val="16"/>
      </w:rPr>
    </w:pPr>
    <w:r w:rsidRPr="00030EA5">
      <w:rPr>
        <w:rFonts w:ascii="Arial" w:hAnsi="Arial" w:cs="Arial"/>
        <w:sz w:val="16"/>
        <w:szCs w:val="16"/>
      </w:rPr>
      <w:t>F-22-17-</w:t>
    </w:r>
    <w:r w:rsidR="00F04B9B">
      <w:rPr>
        <w:rFonts w:ascii="Arial" w:hAnsi="Arial" w:cs="Arial"/>
        <w:sz w:val="16"/>
        <w:szCs w:val="16"/>
      </w:rPr>
      <w:t>2</w:t>
    </w:r>
    <w:r w:rsidRPr="00030EA5">
      <w:rPr>
        <w:rFonts w:ascii="Arial" w:hAnsi="Arial" w:cs="Arial"/>
        <w:sz w:val="16"/>
        <w:szCs w:val="16"/>
      </w:rPr>
      <w:t xml:space="preserve"> Ind A</w:t>
    </w:r>
  </w:p>
  <w:p w14:paraId="1C0D14B8" w14:textId="191BF072" w:rsidR="001B2F7E" w:rsidRPr="00030EA5" w:rsidRDefault="00713D92" w:rsidP="00160B1F">
    <w:pPr>
      <w:pStyle w:val="Pieddepage"/>
      <w:tabs>
        <w:tab w:val="clear" w:pos="9072"/>
        <w:tab w:val="right" w:pos="9955"/>
      </w:tabs>
      <w:rPr>
        <w:rFonts w:ascii="Arial" w:hAnsi="Arial" w:cs="Arial"/>
        <w:sz w:val="16"/>
        <w:szCs w:val="16"/>
      </w:rPr>
    </w:pPr>
    <w:r w:rsidRPr="00F077F3">
      <w:rPr>
        <w:rFonts w:ascii="Arial" w:hAnsi="Arial" w:cs="Arial"/>
        <w:sz w:val="16"/>
        <w:szCs w:val="16"/>
      </w:rPr>
      <w:t>Ce document est la propriété de la DGAC. Il ne peut être utilisé, reproduit ou communiqué sans autorisation préalable</w:t>
    </w:r>
    <w:r w:rsidRPr="00AB77CC">
      <w:rPr>
        <w:rFonts w:ascii="Arial" w:hAnsi="Arial" w:cs="Arial"/>
        <w:sz w:val="16"/>
        <w:szCs w:val="16"/>
      </w:rPr>
      <w:t>.</w:t>
    </w:r>
    <w:r w:rsidR="001B2F7E" w:rsidRPr="00030EA5">
      <w:rPr>
        <w:rFonts w:ascii="Arial" w:hAnsi="Arial" w:cs="Arial"/>
        <w:sz w:val="16"/>
        <w:szCs w:val="16"/>
      </w:rPr>
      <w:tab/>
      <w:t xml:space="preserve">Page </w:t>
    </w:r>
    <w:r w:rsidR="001B2F7E" w:rsidRPr="00030EA5">
      <w:rPr>
        <w:rFonts w:ascii="Arial" w:hAnsi="Arial" w:cs="Arial"/>
        <w:sz w:val="16"/>
        <w:szCs w:val="16"/>
      </w:rPr>
      <w:fldChar w:fldCharType="begin"/>
    </w:r>
    <w:r w:rsidR="001B2F7E" w:rsidRPr="00030EA5">
      <w:rPr>
        <w:rFonts w:ascii="Arial" w:hAnsi="Arial" w:cs="Arial"/>
        <w:sz w:val="16"/>
        <w:szCs w:val="16"/>
      </w:rPr>
      <w:instrText xml:space="preserve"> PAGE </w:instrText>
    </w:r>
    <w:r w:rsidR="001B2F7E" w:rsidRPr="00030EA5">
      <w:rPr>
        <w:rFonts w:ascii="Arial" w:hAnsi="Arial" w:cs="Arial"/>
        <w:sz w:val="16"/>
        <w:szCs w:val="16"/>
      </w:rPr>
      <w:fldChar w:fldCharType="separate"/>
    </w:r>
    <w:r w:rsidR="006349A9">
      <w:rPr>
        <w:rFonts w:ascii="Arial" w:hAnsi="Arial" w:cs="Arial"/>
        <w:noProof/>
        <w:sz w:val="16"/>
        <w:szCs w:val="16"/>
      </w:rPr>
      <w:t>8</w:t>
    </w:r>
    <w:r w:rsidR="001B2F7E" w:rsidRPr="00030EA5">
      <w:rPr>
        <w:rFonts w:ascii="Arial" w:hAnsi="Arial" w:cs="Arial"/>
        <w:sz w:val="16"/>
        <w:szCs w:val="16"/>
      </w:rPr>
      <w:fldChar w:fldCharType="end"/>
    </w:r>
    <w:r w:rsidR="001B2F7E" w:rsidRPr="00030EA5">
      <w:rPr>
        <w:rFonts w:ascii="Arial" w:hAnsi="Arial" w:cs="Arial"/>
        <w:sz w:val="16"/>
        <w:szCs w:val="16"/>
      </w:rPr>
      <w:t xml:space="preserve"> / </w:t>
    </w:r>
    <w:r w:rsidR="001B2F7E" w:rsidRPr="00030EA5">
      <w:rPr>
        <w:rFonts w:ascii="Arial" w:hAnsi="Arial" w:cs="Arial"/>
        <w:sz w:val="16"/>
        <w:szCs w:val="16"/>
      </w:rPr>
      <w:fldChar w:fldCharType="begin"/>
    </w:r>
    <w:r w:rsidR="001B2F7E" w:rsidRPr="00030EA5">
      <w:rPr>
        <w:rFonts w:ascii="Arial" w:hAnsi="Arial" w:cs="Arial"/>
        <w:sz w:val="16"/>
        <w:szCs w:val="16"/>
      </w:rPr>
      <w:instrText xml:space="preserve"> NUMPAGES </w:instrText>
    </w:r>
    <w:r w:rsidR="001B2F7E" w:rsidRPr="00030EA5">
      <w:rPr>
        <w:rFonts w:ascii="Arial" w:hAnsi="Arial" w:cs="Arial"/>
        <w:sz w:val="16"/>
        <w:szCs w:val="16"/>
      </w:rPr>
      <w:fldChar w:fldCharType="separate"/>
    </w:r>
    <w:r w:rsidR="006349A9">
      <w:rPr>
        <w:rFonts w:ascii="Arial" w:hAnsi="Arial" w:cs="Arial"/>
        <w:noProof/>
        <w:sz w:val="16"/>
        <w:szCs w:val="16"/>
      </w:rPr>
      <w:t>19</w:t>
    </w:r>
    <w:r w:rsidR="001B2F7E" w:rsidRPr="00030EA5">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B9AD1" w14:textId="77777777" w:rsidR="00CD047D" w:rsidRDefault="00CD047D">
      <w:r>
        <w:separator/>
      </w:r>
    </w:p>
  </w:footnote>
  <w:footnote w:type="continuationSeparator" w:id="0">
    <w:p w14:paraId="5121F60D" w14:textId="77777777" w:rsidR="00CD047D" w:rsidRDefault="00CD047D">
      <w:r>
        <w:continuationSeparator/>
      </w:r>
    </w:p>
  </w:footnote>
  <w:footnote w:id="1">
    <w:p w14:paraId="5B55697B" w14:textId="77777777" w:rsidR="001B2F7E" w:rsidRPr="00187891" w:rsidRDefault="001B2F7E" w:rsidP="00E8508A">
      <w:pPr>
        <w:pStyle w:val="Notedebasdepage"/>
        <w:rPr>
          <w:rFonts w:ascii="Arial" w:hAnsi="Arial" w:cs="Arial"/>
          <w:sz w:val="16"/>
          <w:szCs w:val="16"/>
        </w:rPr>
      </w:pPr>
      <w:r w:rsidRPr="00187891">
        <w:rPr>
          <w:rStyle w:val="Appelnotedebasdep"/>
          <w:rFonts w:ascii="Arial" w:hAnsi="Arial" w:cs="Arial"/>
          <w:sz w:val="16"/>
          <w:szCs w:val="16"/>
        </w:rPr>
        <w:footnoteRef/>
      </w:r>
      <w:r w:rsidRPr="00187891">
        <w:rPr>
          <w:rFonts w:ascii="Arial" w:hAnsi="Arial" w:cs="Arial"/>
          <w:sz w:val="16"/>
          <w:szCs w:val="16"/>
        </w:rPr>
        <w:t xml:space="preserve"> A relever sur la plaque constructeur de l’aéronef</w:t>
      </w:r>
    </w:p>
  </w:footnote>
  <w:footnote w:id="2">
    <w:p w14:paraId="76BC7384" w14:textId="77777777" w:rsidR="001B2F7E" w:rsidRPr="00DC5009" w:rsidRDefault="001B2F7E" w:rsidP="00E8508A">
      <w:pPr>
        <w:pStyle w:val="Notedebasdepage"/>
        <w:rPr>
          <w:rFonts w:ascii="Arial" w:hAnsi="Arial" w:cs="Arial"/>
          <w:sz w:val="16"/>
          <w:szCs w:val="16"/>
        </w:rPr>
      </w:pPr>
      <w:r w:rsidRPr="00DC5009">
        <w:rPr>
          <w:rStyle w:val="Appelnotedebasdep"/>
          <w:rFonts w:ascii="Arial" w:hAnsi="Arial" w:cs="Arial"/>
          <w:sz w:val="16"/>
          <w:szCs w:val="16"/>
        </w:rPr>
        <w:footnoteRef/>
      </w:r>
      <w:r w:rsidRPr="00DC5009">
        <w:rPr>
          <w:rFonts w:ascii="Arial" w:hAnsi="Arial" w:cs="Arial"/>
          <w:sz w:val="16"/>
          <w:szCs w:val="16"/>
        </w:rPr>
        <w:t xml:space="preserve"> </w:t>
      </w:r>
      <w:r w:rsidRPr="00DC5009">
        <w:rPr>
          <w:rFonts w:ascii="Arial" w:hAnsi="Arial" w:cs="Arial"/>
          <w:color w:val="000000"/>
          <w:sz w:val="16"/>
          <w:szCs w:val="16"/>
        </w:rPr>
        <w:t>Si multi-propriété : joindre une liste séparée et le mandat des copropriétaires</w:t>
      </w:r>
    </w:p>
  </w:footnote>
  <w:footnote w:id="3">
    <w:p w14:paraId="36A87502" w14:textId="77777777" w:rsidR="001B2F7E" w:rsidRDefault="001B2F7E" w:rsidP="00E8508A">
      <w:pPr>
        <w:pStyle w:val="Notedebasdepage"/>
      </w:pPr>
      <w:r>
        <w:rPr>
          <w:rStyle w:val="Appelnotedebasdep"/>
        </w:rPr>
        <w:footnoteRef/>
      </w:r>
      <w:r>
        <w:t xml:space="preserve"> </w:t>
      </w:r>
      <w:r w:rsidRPr="00ED3D20">
        <w:rPr>
          <w:rFonts w:ascii="Arial" w:hAnsi="Arial" w:cs="Arial"/>
          <w:color w:val="000000"/>
          <w:sz w:val="16"/>
          <w:szCs w:val="16"/>
        </w:rPr>
        <w:t>Joindre le (les) mandat(s) correspondants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0A" w14:textId="18A1B976" w:rsidR="00891EA8" w:rsidRDefault="00891EA8" w:rsidP="00EA7D5E">
    <w:pPr>
      <w:tabs>
        <w:tab w:val="left" w:pos="7655"/>
      </w:tabs>
      <w:ind w:left="7060" w:right="-74"/>
      <w:jc w:val="center"/>
      <w:rPr>
        <w:rFonts w:ascii="Arial" w:hAnsi="Arial"/>
        <w:u w:val="single"/>
      </w:rPr>
    </w:pPr>
    <w:r>
      <w:rPr>
        <w:noProof/>
        <w:sz w:val="6"/>
        <w:szCs w:val="6"/>
      </w:rPr>
      <w:drawing>
        <wp:anchor distT="0" distB="0" distL="114300" distR="114300" simplePos="0" relativeHeight="251666432" behindDoc="0" locked="0" layoutInCell="1" allowOverlap="1" wp14:anchorId="2A32D838" wp14:editId="18F90281">
          <wp:simplePos x="0" y="0"/>
          <wp:positionH relativeFrom="margin">
            <wp:posOffset>5513070</wp:posOffset>
          </wp:positionH>
          <wp:positionV relativeFrom="page">
            <wp:posOffset>245745</wp:posOffset>
          </wp:positionV>
          <wp:extent cx="842645" cy="586740"/>
          <wp:effectExtent l="0" t="0" r="0" b="3810"/>
          <wp:wrapNone/>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que 45"/>
                  <pic:cNvPicPr/>
                </pic:nvPicPr>
                <pic:blipFill>
                  <a:blip r:embed="rId1"/>
                  <a:stretch>
                    <a:fillRect/>
                  </a:stretch>
                </pic:blipFill>
                <pic:spPr>
                  <a:xfrm>
                    <a:off x="0" y="0"/>
                    <a:ext cx="842645" cy="586740"/>
                  </a:xfrm>
                  <a:prstGeom prst="rect">
                    <a:avLst/>
                  </a:prstGeom>
                </pic:spPr>
              </pic:pic>
            </a:graphicData>
          </a:graphic>
          <wp14:sizeRelH relativeFrom="margin">
            <wp14:pctWidth>0</wp14:pctWidth>
          </wp14:sizeRelH>
          <wp14:sizeRelV relativeFrom="margin">
            <wp14:pctHeight>0</wp14:pctHeight>
          </wp14:sizeRelV>
        </wp:anchor>
      </w:drawing>
    </w:r>
  </w:p>
  <w:p w14:paraId="1E4D18A7" w14:textId="4E150D08" w:rsidR="00891EA8" w:rsidRDefault="00891EA8" w:rsidP="00EA7D5E">
    <w:pPr>
      <w:tabs>
        <w:tab w:val="left" w:pos="7655"/>
      </w:tabs>
      <w:ind w:left="7060" w:right="-74"/>
      <w:jc w:val="center"/>
      <w:rPr>
        <w:rFonts w:ascii="Arial" w:hAnsi="Arial"/>
        <w:u w:val="single"/>
      </w:rPr>
    </w:pPr>
  </w:p>
  <w:p w14:paraId="320F7FAC" w14:textId="06079E6B" w:rsidR="00891EA8" w:rsidRDefault="00891EA8" w:rsidP="00EA7D5E">
    <w:pPr>
      <w:tabs>
        <w:tab w:val="left" w:pos="7655"/>
      </w:tabs>
      <w:ind w:left="7060" w:right="-74"/>
      <w:jc w:val="center"/>
      <w:rPr>
        <w:rFonts w:ascii="Arial" w:hAnsi="Arial"/>
        <w:u w:val="single"/>
      </w:rPr>
    </w:pPr>
  </w:p>
  <w:p w14:paraId="2F59EC2B" w14:textId="77777777" w:rsidR="00891EA8" w:rsidRDefault="00891EA8" w:rsidP="00EA7D5E">
    <w:pPr>
      <w:tabs>
        <w:tab w:val="left" w:pos="7655"/>
      </w:tabs>
      <w:ind w:left="7060" w:right="-74"/>
      <w:jc w:val="center"/>
      <w:rPr>
        <w:rFonts w:ascii="Arial" w:hAnsi="Arial"/>
        <w:u w:val="single"/>
      </w:rPr>
    </w:pPr>
  </w:p>
  <w:p w14:paraId="70FF83B8" w14:textId="77777777" w:rsidR="00891EA8" w:rsidRDefault="00891EA8" w:rsidP="00EA7D5E">
    <w:pPr>
      <w:tabs>
        <w:tab w:val="left" w:pos="7655"/>
      </w:tabs>
      <w:ind w:left="7060" w:right="-74"/>
      <w:jc w:val="center"/>
      <w:rPr>
        <w:rFonts w:ascii="Arial" w:hAnsi="Arial"/>
        <w:u w:val="single"/>
      </w:rPr>
    </w:pPr>
  </w:p>
  <w:p w14:paraId="2D99C241" w14:textId="77777777" w:rsidR="00891EA8" w:rsidRPr="00712801" w:rsidRDefault="00891EA8" w:rsidP="00891EA8">
    <w:pPr>
      <w:tabs>
        <w:tab w:val="left" w:pos="7655"/>
      </w:tabs>
      <w:ind w:left="7060" w:right="-74"/>
      <w:jc w:val="center"/>
      <w:rPr>
        <w:rFonts w:ascii="Arial" w:hAnsi="Arial"/>
        <w:u w:val="single"/>
      </w:rPr>
    </w:pPr>
    <w:r>
      <w:rPr>
        <w:noProof/>
      </w:rPr>
      <mc:AlternateContent>
        <mc:Choice Requires="wps">
          <w:drawing>
            <wp:anchor distT="0" distB="0" distL="114300" distR="114300" simplePos="0" relativeHeight="251664384" behindDoc="1" locked="0" layoutInCell="0" allowOverlap="1" wp14:anchorId="7EBDF5F3" wp14:editId="58917046">
              <wp:simplePos x="0" y="0"/>
              <wp:positionH relativeFrom="column">
                <wp:posOffset>4686300</wp:posOffset>
              </wp:positionH>
              <wp:positionV relativeFrom="paragraph">
                <wp:posOffset>-60960</wp:posOffset>
              </wp:positionV>
              <wp:extent cx="1669415" cy="457200"/>
              <wp:effectExtent l="0" t="0" r="26035"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13C21" id="Rectangle 18" o:spid="_x0000_s1026" style="position:absolute;margin-left:369pt;margin-top:-4.8pt;width:131.4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" o:allowincell="f"/>
          </w:pict>
        </mc:Fallback>
      </mc:AlternateContent>
    </w:r>
    <w:r w:rsidRPr="00712801">
      <w:rPr>
        <w:rFonts w:ascii="Arial" w:hAnsi="Arial"/>
        <w:sz w:val="48"/>
      </w:rPr>
      <w:t>F -  . . . .</w:t>
    </w:r>
  </w:p>
  <w:p w14:paraId="051D4BE7" w14:textId="202EC14B" w:rsidR="001B2F7E" w:rsidRPr="00EA7D5E" w:rsidRDefault="00891EA8" w:rsidP="00EA7D5E">
    <w:pPr>
      <w:tabs>
        <w:tab w:val="left" w:pos="7655"/>
      </w:tabs>
      <w:ind w:left="7060" w:right="-74"/>
      <w:jc w:val="center"/>
      <w:rPr>
        <w:rFonts w:ascii="Arial" w:hAnsi="Arial"/>
        <w:u w:val="single"/>
      </w:rPr>
    </w:pPr>
    <w:r>
      <w:rPr>
        <w:noProof/>
        <w:sz w:val="6"/>
        <w:szCs w:val="6"/>
      </w:rPr>
      <w:drawing>
        <wp:anchor distT="0" distB="0" distL="114300" distR="114300" simplePos="0" relativeHeight="251662336" behindDoc="0" locked="0" layoutInCell="1" allowOverlap="1" wp14:anchorId="5178A8D7" wp14:editId="18FCC97F">
          <wp:simplePos x="0" y="0"/>
          <wp:positionH relativeFrom="margin">
            <wp:posOffset>0</wp:posOffset>
          </wp:positionH>
          <wp:positionV relativeFrom="page">
            <wp:posOffset>360045</wp:posOffset>
          </wp:positionV>
          <wp:extent cx="2023110" cy="1043940"/>
          <wp:effectExtent l="0" t="0" r="0" b="381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que 46"/>
                  <pic:cNvPicPr/>
                </pic:nvPicPr>
                <pic:blipFill>
                  <a:blip r:embed="rId2"/>
                  <a:stretch>
                    <a:fillRect/>
                  </a:stretch>
                </pic:blipFill>
                <pic:spPr>
                  <a:xfrm>
                    <a:off x="0" y="0"/>
                    <a:ext cx="2023110" cy="10439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C396D"/>
    <w:multiLevelType w:val="hybridMultilevel"/>
    <w:tmpl w:val="9552DD06"/>
    <w:lvl w:ilvl="0" w:tplc="C2E20A78">
      <w:start w:val="4"/>
      <w:numFmt w:val="bullet"/>
      <w:lvlText w:val="-"/>
      <w:lvlJc w:val="left"/>
      <w:pPr>
        <w:ind w:left="720" w:hanging="360"/>
      </w:pPr>
      <w:rPr>
        <w:rFonts w:ascii="Times New Roman" w:hAnsi="Times New Roman" w:hint="default"/>
      </w:rPr>
    </w:lvl>
    <w:lvl w:ilvl="1" w:tplc="C2E20A78">
      <w:start w:val="4"/>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A42512"/>
    <w:multiLevelType w:val="hybridMultilevel"/>
    <w:tmpl w:val="76FAEEB4"/>
    <w:lvl w:ilvl="0" w:tplc="7F64AE50">
      <w:start w:val="1"/>
      <w:numFmt w:val="decimal"/>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8005C"/>
    <w:multiLevelType w:val="hybridMultilevel"/>
    <w:tmpl w:val="B99636F0"/>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6C6710"/>
    <w:multiLevelType w:val="hybridMultilevel"/>
    <w:tmpl w:val="6548E1D2"/>
    <w:lvl w:ilvl="0" w:tplc="73CCB61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493A9D"/>
    <w:multiLevelType w:val="hybridMultilevel"/>
    <w:tmpl w:val="DE6A2B5C"/>
    <w:lvl w:ilvl="0" w:tplc="2BB8B2C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97A8A"/>
    <w:multiLevelType w:val="hybridMultilevel"/>
    <w:tmpl w:val="B47690A0"/>
    <w:lvl w:ilvl="0" w:tplc="040C0001">
      <w:start w:val="1"/>
      <w:numFmt w:val="bullet"/>
      <w:lvlText w:val=""/>
      <w:lvlJc w:val="left"/>
      <w:pPr>
        <w:tabs>
          <w:tab w:val="num" w:pos="3905"/>
        </w:tabs>
        <w:ind w:left="3905" w:hanging="360"/>
      </w:pPr>
      <w:rPr>
        <w:rFonts w:ascii="Symbol" w:hAnsi="Symbol" w:hint="default"/>
      </w:rPr>
    </w:lvl>
    <w:lvl w:ilvl="1" w:tplc="040C0003" w:tentative="1">
      <w:start w:val="1"/>
      <w:numFmt w:val="bullet"/>
      <w:lvlText w:val="o"/>
      <w:lvlJc w:val="left"/>
      <w:pPr>
        <w:tabs>
          <w:tab w:val="num" w:pos="7461"/>
        </w:tabs>
        <w:ind w:left="7461" w:hanging="360"/>
      </w:pPr>
      <w:rPr>
        <w:rFonts w:ascii="Courier New" w:hAnsi="Courier New" w:hint="default"/>
      </w:rPr>
    </w:lvl>
    <w:lvl w:ilvl="2" w:tplc="040C0005" w:tentative="1">
      <w:start w:val="1"/>
      <w:numFmt w:val="bullet"/>
      <w:lvlText w:val=""/>
      <w:lvlJc w:val="left"/>
      <w:pPr>
        <w:tabs>
          <w:tab w:val="num" w:pos="8181"/>
        </w:tabs>
        <w:ind w:left="8181" w:hanging="360"/>
      </w:pPr>
      <w:rPr>
        <w:rFonts w:ascii="Wingdings" w:hAnsi="Wingdings" w:hint="default"/>
      </w:rPr>
    </w:lvl>
    <w:lvl w:ilvl="3" w:tplc="040C0001" w:tentative="1">
      <w:start w:val="1"/>
      <w:numFmt w:val="bullet"/>
      <w:lvlText w:val=""/>
      <w:lvlJc w:val="left"/>
      <w:pPr>
        <w:tabs>
          <w:tab w:val="num" w:pos="8901"/>
        </w:tabs>
        <w:ind w:left="8901" w:hanging="360"/>
      </w:pPr>
      <w:rPr>
        <w:rFonts w:ascii="Symbol" w:hAnsi="Symbol" w:hint="default"/>
      </w:rPr>
    </w:lvl>
    <w:lvl w:ilvl="4" w:tplc="040C0003" w:tentative="1">
      <w:start w:val="1"/>
      <w:numFmt w:val="bullet"/>
      <w:lvlText w:val="o"/>
      <w:lvlJc w:val="left"/>
      <w:pPr>
        <w:tabs>
          <w:tab w:val="num" w:pos="9621"/>
        </w:tabs>
        <w:ind w:left="9621" w:hanging="360"/>
      </w:pPr>
      <w:rPr>
        <w:rFonts w:ascii="Courier New" w:hAnsi="Courier New" w:hint="default"/>
      </w:rPr>
    </w:lvl>
    <w:lvl w:ilvl="5" w:tplc="040C0005" w:tentative="1">
      <w:start w:val="1"/>
      <w:numFmt w:val="bullet"/>
      <w:lvlText w:val=""/>
      <w:lvlJc w:val="left"/>
      <w:pPr>
        <w:tabs>
          <w:tab w:val="num" w:pos="10341"/>
        </w:tabs>
        <w:ind w:left="10341" w:hanging="360"/>
      </w:pPr>
      <w:rPr>
        <w:rFonts w:ascii="Wingdings" w:hAnsi="Wingdings" w:hint="default"/>
      </w:rPr>
    </w:lvl>
    <w:lvl w:ilvl="6" w:tplc="040C0001" w:tentative="1">
      <w:start w:val="1"/>
      <w:numFmt w:val="bullet"/>
      <w:lvlText w:val=""/>
      <w:lvlJc w:val="left"/>
      <w:pPr>
        <w:tabs>
          <w:tab w:val="num" w:pos="11061"/>
        </w:tabs>
        <w:ind w:left="11061" w:hanging="360"/>
      </w:pPr>
      <w:rPr>
        <w:rFonts w:ascii="Symbol" w:hAnsi="Symbol" w:hint="default"/>
      </w:rPr>
    </w:lvl>
    <w:lvl w:ilvl="7" w:tplc="040C0003" w:tentative="1">
      <w:start w:val="1"/>
      <w:numFmt w:val="bullet"/>
      <w:lvlText w:val="o"/>
      <w:lvlJc w:val="left"/>
      <w:pPr>
        <w:tabs>
          <w:tab w:val="num" w:pos="11781"/>
        </w:tabs>
        <w:ind w:left="11781" w:hanging="360"/>
      </w:pPr>
      <w:rPr>
        <w:rFonts w:ascii="Courier New" w:hAnsi="Courier New" w:hint="default"/>
      </w:rPr>
    </w:lvl>
    <w:lvl w:ilvl="8" w:tplc="040C0005" w:tentative="1">
      <w:start w:val="1"/>
      <w:numFmt w:val="bullet"/>
      <w:lvlText w:val=""/>
      <w:lvlJc w:val="left"/>
      <w:pPr>
        <w:tabs>
          <w:tab w:val="num" w:pos="12501"/>
        </w:tabs>
        <w:ind w:left="12501" w:hanging="360"/>
      </w:pPr>
      <w:rPr>
        <w:rFonts w:ascii="Wingdings" w:hAnsi="Wingdings" w:hint="default"/>
      </w:rPr>
    </w:lvl>
  </w:abstractNum>
  <w:abstractNum w:abstractNumId="6" w15:restartNumberingAfterBreak="0">
    <w:nsid w:val="2FEC3C76"/>
    <w:multiLevelType w:val="hybridMultilevel"/>
    <w:tmpl w:val="A2FC429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A13A74"/>
    <w:multiLevelType w:val="hybridMultilevel"/>
    <w:tmpl w:val="5D947D44"/>
    <w:lvl w:ilvl="0" w:tplc="8B8E2836">
      <w:start w:val="4"/>
      <w:numFmt w:val="bullet"/>
      <w:lvlText w:val="-"/>
      <w:lvlJc w:val="left"/>
      <w:pPr>
        <w:ind w:left="1080" w:hanging="360"/>
      </w:pPr>
      <w:rPr>
        <w:rFonts w:ascii="Times New Roman" w:hAnsi="Times New Roman"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74515AE"/>
    <w:multiLevelType w:val="hybridMultilevel"/>
    <w:tmpl w:val="E4D6A59E"/>
    <w:lvl w:ilvl="0" w:tplc="5A90D32C">
      <w:start w:val="2"/>
      <w:numFmt w:val="bullet"/>
      <w:lvlText w:val="-"/>
      <w:lvlJc w:val="left"/>
      <w:pPr>
        <w:tabs>
          <w:tab w:val="num" w:pos="1068"/>
        </w:tabs>
        <w:ind w:left="1068" w:hanging="360"/>
      </w:pPr>
      <w:rPr>
        <w:rFonts w:ascii="Arial" w:eastAsia="Times New Roman" w:hAnsi="Aria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3B8E060D"/>
    <w:multiLevelType w:val="hybridMultilevel"/>
    <w:tmpl w:val="844CF11E"/>
    <w:lvl w:ilvl="0" w:tplc="040C0001">
      <w:start w:val="1"/>
      <w:numFmt w:val="bullet"/>
      <w:lvlText w:val=""/>
      <w:lvlJc w:val="left"/>
      <w:pPr>
        <w:ind w:left="3905" w:hanging="360"/>
      </w:pPr>
      <w:rPr>
        <w:rFonts w:ascii="Symbol" w:hAnsi="Symbol" w:hint="default"/>
      </w:rPr>
    </w:lvl>
    <w:lvl w:ilvl="1" w:tplc="040C0003" w:tentative="1">
      <w:start w:val="1"/>
      <w:numFmt w:val="bullet"/>
      <w:lvlText w:val="o"/>
      <w:lvlJc w:val="left"/>
      <w:pPr>
        <w:ind w:left="4625" w:hanging="360"/>
      </w:pPr>
      <w:rPr>
        <w:rFonts w:ascii="Courier New" w:hAnsi="Courier New" w:hint="default"/>
      </w:rPr>
    </w:lvl>
    <w:lvl w:ilvl="2" w:tplc="040C0005" w:tentative="1">
      <w:start w:val="1"/>
      <w:numFmt w:val="bullet"/>
      <w:lvlText w:val=""/>
      <w:lvlJc w:val="left"/>
      <w:pPr>
        <w:ind w:left="5345" w:hanging="360"/>
      </w:pPr>
      <w:rPr>
        <w:rFonts w:ascii="Wingdings" w:hAnsi="Wingdings" w:hint="default"/>
      </w:rPr>
    </w:lvl>
    <w:lvl w:ilvl="3" w:tplc="040C0001" w:tentative="1">
      <w:start w:val="1"/>
      <w:numFmt w:val="bullet"/>
      <w:lvlText w:val=""/>
      <w:lvlJc w:val="left"/>
      <w:pPr>
        <w:ind w:left="6065" w:hanging="360"/>
      </w:pPr>
      <w:rPr>
        <w:rFonts w:ascii="Symbol" w:hAnsi="Symbol" w:hint="default"/>
      </w:rPr>
    </w:lvl>
    <w:lvl w:ilvl="4" w:tplc="040C0003" w:tentative="1">
      <w:start w:val="1"/>
      <w:numFmt w:val="bullet"/>
      <w:lvlText w:val="o"/>
      <w:lvlJc w:val="left"/>
      <w:pPr>
        <w:ind w:left="6785" w:hanging="360"/>
      </w:pPr>
      <w:rPr>
        <w:rFonts w:ascii="Courier New" w:hAnsi="Courier New" w:hint="default"/>
      </w:rPr>
    </w:lvl>
    <w:lvl w:ilvl="5" w:tplc="040C0005" w:tentative="1">
      <w:start w:val="1"/>
      <w:numFmt w:val="bullet"/>
      <w:lvlText w:val=""/>
      <w:lvlJc w:val="left"/>
      <w:pPr>
        <w:ind w:left="7505" w:hanging="360"/>
      </w:pPr>
      <w:rPr>
        <w:rFonts w:ascii="Wingdings" w:hAnsi="Wingdings" w:hint="default"/>
      </w:rPr>
    </w:lvl>
    <w:lvl w:ilvl="6" w:tplc="040C0001" w:tentative="1">
      <w:start w:val="1"/>
      <w:numFmt w:val="bullet"/>
      <w:lvlText w:val=""/>
      <w:lvlJc w:val="left"/>
      <w:pPr>
        <w:ind w:left="8225" w:hanging="360"/>
      </w:pPr>
      <w:rPr>
        <w:rFonts w:ascii="Symbol" w:hAnsi="Symbol" w:hint="default"/>
      </w:rPr>
    </w:lvl>
    <w:lvl w:ilvl="7" w:tplc="040C0003" w:tentative="1">
      <w:start w:val="1"/>
      <w:numFmt w:val="bullet"/>
      <w:lvlText w:val="o"/>
      <w:lvlJc w:val="left"/>
      <w:pPr>
        <w:ind w:left="8945" w:hanging="360"/>
      </w:pPr>
      <w:rPr>
        <w:rFonts w:ascii="Courier New" w:hAnsi="Courier New" w:hint="default"/>
      </w:rPr>
    </w:lvl>
    <w:lvl w:ilvl="8" w:tplc="040C0005" w:tentative="1">
      <w:start w:val="1"/>
      <w:numFmt w:val="bullet"/>
      <w:lvlText w:val=""/>
      <w:lvlJc w:val="left"/>
      <w:pPr>
        <w:ind w:left="9665" w:hanging="360"/>
      </w:pPr>
      <w:rPr>
        <w:rFonts w:ascii="Wingdings" w:hAnsi="Wingdings" w:hint="default"/>
      </w:rPr>
    </w:lvl>
  </w:abstractNum>
  <w:abstractNum w:abstractNumId="10" w15:restartNumberingAfterBreak="0">
    <w:nsid w:val="3E6205DB"/>
    <w:multiLevelType w:val="multilevel"/>
    <w:tmpl w:val="416AD288"/>
    <w:lvl w:ilvl="0">
      <w:start w:val="1"/>
      <w:numFmt w:val="decimal"/>
      <w:suff w:val="space"/>
      <w:lvlText w:val="%1."/>
      <w:lvlJc w:val="left"/>
      <w:pPr>
        <w:ind w:left="0" w:firstLine="0"/>
      </w:pPr>
      <w:rPr>
        <w:rFonts w:hint="default"/>
        <w:sz w:val="28"/>
        <w:szCs w:val="28"/>
      </w:rPr>
    </w:lvl>
    <w:lvl w:ilvl="1">
      <w:start w:val="1"/>
      <w:numFmt w:val="decimal"/>
      <w:suff w:val="space"/>
      <w:lvlText w:val="%1.%2."/>
      <w:lvlJc w:val="left"/>
      <w:pPr>
        <w:ind w:left="284" w:firstLine="0"/>
      </w:pPr>
      <w:rPr>
        <w:rFonts w:hint="default"/>
        <w:sz w:val="24"/>
        <w:szCs w:val="24"/>
      </w:rPr>
    </w:lvl>
    <w:lvl w:ilvl="2">
      <w:start w:val="1"/>
      <w:numFmt w:val="decimal"/>
      <w:suff w:val="space"/>
      <w:lvlText w:val="%1.%2.%3."/>
      <w:lvlJc w:val="left"/>
      <w:pPr>
        <w:ind w:left="567" w:firstLine="0"/>
      </w:pPr>
      <w:rPr>
        <w:rFonts w:hint="default"/>
        <w:sz w:val="20"/>
        <w:szCs w:val="20"/>
      </w:rPr>
    </w:lvl>
    <w:lvl w:ilvl="3">
      <w:start w:val="1"/>
      <w:numFmt w:val="decimal"/>
      <w:suff w:val="space"/>
      <w:lvlText w:val="%1.%2.%3.%4."/>
      <w:lvlJc w:val="left"/>
      <w:pPr>
        <w:ind w:left="851" w:firstLine="0"/>
      </w:pPr>
      <w:rPr>
        <w:rFonts w:hint="default"/>
        <w:sz w:val="26"/>
      </w:rPr>
    </w:lvl>
    <w:lvl w:ilvl="4">
      <w:start w:val="1"/>
      <w:numFmt w:val="decimal"/>
      <w:suff w:val="space"/>
      <w:lvlText w:val="%1.%2.%3.%4.%5."/>
      <w:lvlJc w:val="left"/>
      <w:pPr>
        <w:ind w:left="1134" w:firstLine="0"/>
      </w:pPr>
      <w:rPr>
        <w:rFonts w:hint="default"/>
        <w:sz w:val="26"/>
      </w:rPr>
    </w:lvl>
    <w:lvl w:ilvl="5">
      <w:start w:val="1"/>
      <w:numFmt w:val="decimal"/>
      <w:suff w:val="space"/>
      <w:lvlText w:val="%1.%2.%3.%4.%5.%6."/>
      <w:lvlJc w:val="left"/>
      <w:pPr>
        <w:ind w:left="1418" w:firstLine="0"/>
      </w:pPr>
      <w:rPr>
        <w:rFonts w:hint="default"/>
        <w:sz w:val="26"/>
      </w:rPr>
    </w:lvl>
    <w:lvl w:ilvl="6">
      <w:start w:val="1"/>
      <w:numFmt w:val="decimal"/>
      <w:suff w:val="space"/>
      <w:lvlText w:val="%1.%2.%3.%4.%5.%6.%7."/>
      <w:lvlJc w:val="left"/>
      <w:pPr>
        <w:ind w:left="1440" w:hanging="1440"/>
      </w:pPr>
      <w:rPr>
        <w:rFonts w:hint="default"/>
        <w:sz w:val="26"/>
      </w:rPr>
    </w:lvl>
    <w:lvl w:ilvl="7">
      <w:start w:val="1"/>
      <w:numFmt w:val="decimal"/>
      <w:suff w:val="space"/>
      <w:lvlText w:val="%1.%2.%3.%4.%5.%6.%7.%8."/>
      <w:lvlJc w:val="left"/>
      <w:pPr>
        <w:ind w:left="1440" w:hanging="1440"/>
      </w:pPr>
      <w:rPr>
        <w:rFonts w:hint="default"/>
        <w:sz w:val="26"/>
      </w:rPr>
    </w:lvl>
    <w:lvl w:ilvl="8">
      <w:start w:val="1"/>
      <w:numFmt w:val="decimal"/>
      <w:suff w:val="space"/>
      <w:lvlText w:val="%1.%2.%3.%4.%5.%6.%7.%8.%9."/>
      <w:lvlJc w:val="left"/>
      <w:pPr>
        <w:ind w:left="1800" w:hanging="1800"/>
      </w:pPr>
      <w:rPr>
        <w:rFonts w:hint="default"/>
        <w:sz w:val="26"/>
      </w:rPr>
    </w:lvl>
  </w:abstractNum>
  <w:abstractNum w:abstractNumId="11" w15:restartNumberingAfterBreak="0">
    <w:nsid w:val="51EF77A3"/>
    <w:multiLevelType w:val="hybridMultilevel"/>
    <w:tmpl w:val="011E4342"/>
    <w:lvl w:ilvl="0" w:tplc="AA760746">
      <w:numFmt w:val="bullet"/>
      <w:lvlText w:val="-"/>
      <w:lvlJc w:val="left"/>
      <w:pPr>
        <w:tabs>
          <w:tab w:val="num" w:pos="360"/>
        </w:tabs>
        <w:ind w:left="360" w:hanging="360"/>
      </w:pPr>
      <w:rPr>
        <w:rFonts w:ascii="Arial" w:eastAsia="Times New Roman" w:hAnsi="Arial" w:hint="default"/>
      </w:rPr>
    </w:lvl>
    <w:lvl w:ilvl="1" w:tplc="040C0003">
      <w:start w:val="1"/>
      <w:numFmt w:val="bullet"/>
      <w:lvlText w:val="o"/>
      <w:lvlJc w:val="left"/>
      <w:pPr>
        <w:tabs>
          <w:tab w:val="num" w:pos="1014"/>
        </w:tabs>
        <w:ind w:left="1014" w:hanging="360"/>
      </w:pPr>
      <w:rPr>
        <w:rFonts w:ascii="Courier New" w:hAnsi="Courier New" w:hint="default"/>
      </w:rPr>
    </w:lvl>
    <w:lvl w:ilvl="2" w:tplc="040C0005" w:tentative="1">
      <w:start w:val="1"/>
      <w:numFmt w:val="bullet"/>
      <w:lvlText w:val=""/>
      <w:lvlJc w:val="left"/>
      <w:pPr>
        <w:tabs>
          <w:tab w:val="num" w:pos="1734"/>
        </w:tabs>
        <w:ind w:left="1734" w:hanging="360"/>
      </w:pPr>
      <w:rPr>
        <w:rFonts w:ascii="Wingdings" w:hAnsi="Wingdings" w:hint="default"/>
      </w:rPr>
    </w:lvl>
    <w:lvl w:ilvl="3" w:tplc="040C0001" w:tentative="1">
      <w:start w:val="1"/>
      <w:numFmt w:val="bullet"/>
      <w:lvlText w:val=""/>
      <w:lvlJc w:val="left"/>
      <w:pPr>
        <w:tabs>
          <w:tab w:val="num" w:pos="2454"/>
        </w:tabs>
        <w:ind w:left="2454" w:hanging="360"/>
      </w:pPr>
      <w:rPr>
        <w:rFonts w:ascii="Symbol" w:hAnsi="Symbol" w:hint="default"/>
      </w:rPr>
    </w:lvl>
    <w:lvl w:ilvl="4" w:tplc="040C0003" w:tentative="1">
      <w:start w:val="1"/>
      <w:numFmt w:val="bullet"/>
      <w:lvlText w:val="o"/>
      <w:lvlJc w:val="left"/>
      <w:pPr>
        <w:tabs>
          <w:tab w:val="num" w:pos="3174"/>
        </w:tabs>
        <w:ind w:left="3174" w:hanging="360"/>
      </w:pPr>
      <w:rPr>
        <w:rFonts w:ascii="Courier New" w:hAnsi="Courier New" w:hint="default"/>
      </w:rPr>
    </w:lvl>
    <w:lvl w:ilvl="5" w:tplc="040C0005" w:tentative="1">
      <w:start w:val="1"/>
      <w:numFmt w:val="bullet"/>
      <w:lvlText w:val=""/>
      <w:lvlJc w:val="left"/>
      <w:pPr>
        <w:tabs>
          <w:tab w:val="num" w:pos="3894"/>
        </w:tabs>
        <w:ind w:left="3894" w:hanging="360"/>
      </w:pPr>
      <w:rPr>
        <w:rFonts w:ascii="Wingdings" w:hAnsi="Wingdings" w:hint="default"/>
      </w:rPr>
    </w:lvl>
    <w:lvl w:ilvl="6" w:tplc="040C0001" w:tentative="1">
      <w:start w:val="1"/>
      <w:numFmt w:val="bullet"/>
      <w:lvlText w:val=""/>
      <w:lvlJc w:val="left"/>
      <w:pPr>
        <w:tabs>
          <w:tab w:val="num" w:pos="4614"/>
        </w:tabs>
        <w:ind w:left="4614" w:hanging="360"/>
      </w:pPr>
      <w:rPr>
        <w:rFonts w:ascii="Symbol" w:hAnsi="Symbol" w:hint="default"/>
      </w:rPr>
    </w:lvl>
    <w:lvl w:ilvl="7" w:tplc="040C0003" w:tentative="1">
      <w:start w:val="1"/>
      <w:numFmt w:val="bullet"/>
      <w:lvlText w:val="o"/>
      <w:lvlJc w:val="left"/>
      <w:pPr>
        <w:tabs>
          <w:tab w:val="num" w:pos="5334"/>
        </w:tabs>
        <w:ind w:left="5334" w:hanging="360"/>
      </w:pPr>
      <w:rPr>
        <w:rFonts w:ascii="Courier New" w:hAnsi="Courier New" w:hint="default"/>
      </w:rPr>
    </w:lvl>
    <w:lvl w:ilvl="8" w:tplc="040C0005" w:tentative="1">
      <w:start w:val="1"/>
      <w:numFmt w:val="bullet"/>
      <w:lvlText w:val=""/>
      <w:lvlJc w:val="left"/>
      <w:pPr>
        <w:tabs>
          <w:tab w:val="num" w:pos="6054"/>
        </w:tabs>
        <w:ind w:left="6054" w:hanging="360"/>
      </w:pPr>
      <w:rPr>
        <w:rFonts w:ascii="Wingdings" w:hAnsi="Wingdings" w:hint="default"/>
      </w:rPr>
    </w:lvl>
  </w:abstractNum>
  <w:abstractNum w:abstractNumId="12" w15:restartNumberingAfterBreak="0">
    <w:nsid w:val="5BDD02D1"/>
    <w:multiLevelType w:val="hybridMultilevel"/>
    <w:tmpl w:val="73C84CE6"/>
    <w:lvl w:ilvl="0" w:tplc="8B8E2836">
      <w:start w:val="4"/>
      <w:numFmt w:val="bullet"/>
      <w:lvlText w:val="-"/>
      <w:lvlJc w:val="left"/>
      <w:pPr>
        <w:ind w:left="1080" w:hanging="360"/>
      </w:pPr>
      <w:rPr>
        <w:rFonts w:ascii="Times New Roman" w:hAnsi="Times New Roman"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5DCF2512"/>
    <w:multiLevelType w:val="hybridMultilevel"/>
    <w:tmpl w:val="01185774"/>
    <w:lvl w:ilvl="0" w:tplc="8B8E2836">
      <w:start w:val="4"/>
      <w:numFmt w:val="bullet"/>
      <w:lvlText w:val="-"/>
      <w:lvlJc w:val="left"/>
      <w:pPr>
        <w:ind w:left="720" w:hanging="360"/>
      </w:pPr>
      <w:rPr>
        <w:rFonts w:ascii="Times New Roman" w:hAnsi="Times New Roman"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234A46"/>
    <w:multiLevelType w:val="multilevel"/>
    <w:tmpl w:val="416AD288"/>
    <w:lvl w:ilvl="0">
      <w:start w:val="1"/>
      <w:numFmt w:val="decimal"/>
      <w:suff w:val="space"/>
      <w:lvlText w:val="%1."/>
      <w:lvlJc w:val="left"/>
      <w:pPr>
        <w:ind w:left="0" w:firstLine="0"/>
      </w:pPr>
      <w:rPr>
        <w:rFonts w:hint="default"/>
        <w:sz w:val="28"/>
        <w:szCs w:val="28"/>
      </w:rPr>
    </w:lvl>
    <w:lvl w:ilvl="1">
      <w:start w:val="1"/>
      <w:numFmt w:val="decimal"/>
      <w:suff w:val="space"/>
      <w:lvlText w:val="%1.%2."/>
      <w:lvlJc w:val="left"/>
      <w:pPr>
        <w:ind w:left="284" w:firstLine="0"/>
      </w:pPr>
      <w:rPr>
        <w:rFonts w:hint="default"/>
        <w:sz w:val="24"/>
        <w:szCs w:val="24"/>
      </w:rPr>
    </w:lvl>
    <w:lvl w:ilvl="2">
      <w:start w:val="1"/>
      <w:numFmt w:val="decimal"/>
      <w:suff w:val="space"/>
      <w:lvlText w:val="%1.%2.%3."/>
      <w:lvlJc w:val="left"/>
      <w:pPr>
        <w:ind w:left="567" w:firstLine="0"/>
      </w:pPr>
      <w:rPr>
        <w:rFonts w:hint="default"/>
        <w:sz w:val="20"/>
        <w:szCs w:val="20"/>
      </w:rPr>
    </w:lvl>
    <w:lvl w:ilvl="3">
      <w:start w:val="1"/>
      <w:numFmt w:val="decimal"/>
      <w:suff w:val="space"/>
      <w:lvlText w:val="%1.%2.%3.%4."/>
      <w:lvlJc w:val="left"/>
      <w:pPr>
        <w:ind w:left="851" w:firstLine="0"/>
      </w:pPr>
      <w:rPr>
        <w:rFonts w:hint="default"/>
        <w:sz w:val="26"/>
      </w:rPr>
    </w:lvl>
    <w:lvl w:ilvl="4">
      <w:start w:val="1"/>
      <w:numFmt w:val="decimal"/>
      <w:suff w:val="space"/>
      <w:lvlText w:val="%1.%2.%3.%4.%5."/>
      <w:lvlJc w:val="left"/>
      <w:pPr>
        <w:ind w:left="1134" w:firstLine="0"/>
      </w:pPr>
      <w:rPr>
        <w:rFonts w:hint="default"/>
        <w:sz w:val="26"/>
      </w:rPr>
    </w:lvl>
    <w:lvl w:ilvl="5">
      <w:start w:val="1"/>
      <w:numFmt w:val="decimal"/>
      <w:suff w:val="space"/>
      <w:lvlText w:val="%1.%2.%3.%4.%5.%6."/>
      <w:lvlJc w:val="left"/>
      <w:pPr>
        <w:ind w:left="1418" w:firstLine="0"/>
      </w:pPr>
      <w:rPr>
        <w:rFonts w:hint="default"/>
        <w:sz w:val="26"/>
      </w:rPr>
    </w:lvl>
    <w:lvl w:ilvl="6">
      <w:start w:val="1"/>
      <w:numFmt w:val="decimal"/>
      <w:suff w:val="space"/>
      <w:lvlText w:val="%1.%2.%3.%4.%5.%6.%7."/>
      <w:lvlJc w:val="left"/>
      <w:pPr>
        <w:ind w:left="1440" w:hanging="1440"/>
      </w:pPr>
      <w:rPr>
        <w:rFonts w:hint="default"/>
        <w:sz w:val="26"/>
      </w:rPr>
    </w:lvl>
    <w:lvl w:ilvl="7">
      <w:start w:val="1"/>
      <w:numFmt w:val="decimal"/>
      <w:suff w:val="space"/>
      <w:lvlText w:val="%1.%2.%3.%4.%5.%6.%7.%8."/>
      <w:lvlJc w:val="left"/>
      <w:pPr>
        <w:ind w:left="1440" w:hanging="1440"/>
      </w:pPr>
      <w:rPr>
        <w:rFonts w:hint="default"/>
        <w:sz w:val="26"/>
      </w:rPr>
    </w:lvl>
    <w:lvl w:ilvl="8">
      <w:start w:val="1"/>
      <w:numFmt w:val="decimal"/>
      <w:suff w:val="space"/>
      <w:lvlText w:val="%1.%2.%3.%4.%5.%6.%7.%8.%9."/>
      <w:lvlJc w:val="left"/>
      <w:pPr>
        <w:ind w:left="1800" w:hanging="1800"/>
      </w:pPr>
      <w:rPr>
        <w:rFonts w:hint="default"/>
        <w:sz w:val="26"/>
      </w:rPr>
    </w:lvl>
  </w:abstractNum>
  <w:abstractNum w:abstractNumId="15" w15:restartNumberingAfterBreak="0">
    <w:nsid w:val="75F3397A"/>
    <w:multiLevelType w:val="hybridMultilevel"/>
    <w:tmpl w:val="197CEDB2"/>
    <w:lvl w:ilvl="0" w:tplc="36F4A8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08146387">
    <w:abstractNumId w:val="8"/>
  </w:num>
  <w:num w:numId="2" w16cid:durableId="688532104">
    <w:abstractNumId w:val="5"/>
  </w:num>
  <w:num w:numId="3" w16cid:durableId="852649381">
    <w:abstractNumId w:val="9"/>
  </w:num>
  <w:num w:numId="4" w16cid:durableId="1264653276">
    <w:abstractNumId w:val="13"/>
  </w:num>
  <w:num w:numId="5" w16cid:durableId="2101682373">
    <w:abstractNumId w:val="0"/>
  </w:num>
  <w:num w:numId="6" w16cid:durableId="493836153">
    <w:abstractNumId w:val="6"/>
  </w:num>
  <w:num w:numId="7" w16cid:durableId="1259020443">
    <w:abstractNumId w:val="2"/>
  </w:num>
  <w:num w:numId="8" w16cid:durableId="1240210258">
    <w:abstractNumId w:val="11"/>
  </w:num>
  <w:num w:numId="9" w16cid:durableId="1652054610">
    <w:abstractNumId w:val="1"/>
  </w:num>
  <w:num w:numId="10" w16cid:durableId="6710406">
    <w:abstractNumId w:val="15"/>
  </w:num>
  <w:num w:numId="11" w16cid:durableId="2121485757">
    <w:abstractNumId w:val="3"/>
  </w:num>
  <w:num w:numId="12" w16cid:durableId="344020385">
    <w:abstractNumId w:val="4"/>
  </w:num>
  <w:num w:numId="13" w16cid:durableId="436020097">
    <w:abstractNumId w:val="10"/>
  </w:num>
  <w:num w:numId="14" w16cid:durableId="570044594">
    <w:abstractNumId w:val="14"/>
  </w:num>
  <w:num w:numId="15" w16cid:durableId="2102944879">
    <w:abstractNumId w:val="7"/>
  </w:num>
  <w:num w:numId="16" w16cid:durableId="5238717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258"/>
    <w:rsid w:val="00003BAA"/>
    <w:rsid w:val="00006A33"/>
    <w:rsid w:val="00006F71"/>
    <w:rsid w:val="0001171C"/>
    <w:rsid w:val="00013AEB"/>
    <w:rsid w:val="00021D38"/>
    <w:rsid w:val="00023EAF"/>
    <w:rsid w:val="00024EBA"/>
    <w:rsid w:val="00025070"/>
    <w:rsid w:val="0003059A"/>
    <w:rsid w:val="00030EA5"/>
    <w:rsid w:val="0003239C"/>
    <w:rsid w:val="000370B3"/>
    <w:rsid w:val="00040C14"/>
    <w:rsid w:val="000459D4"/>
    <w:rsid w:val="000471B4"/>
    <w:rsid w:val="00057321"/>
    <w:rsid w:val="00057691"/>
    <w:rsid w:val="000604C5"/>
    <w:rsid w:val="00061E55"/>
    <w:rsid w:val="000634DF"/>
    <w:rsid w:val="000656E6"/>
    <w:rsid w:val="00070FD3"/>
    <w:rsid w:val="00071D66"/>
    <w:rsid w:val="00072BFC"/>
    <w:rsid w:val="000803EE"/>
    <w:rsid w:val="00081711"/>
    <w:rsid w:val="0008265C"/>
    <w:rsid w:val="00084510"/>
    <w:rsid w:val="0009073C"/>
    <w:rsid w:val="00090B28"/>
    <w:rsid w:val="0009112E"/>
    <w:rsid w:val="00094BB5"/>
    <w:rsid w:val="00094E4B"/>
    <w:rsid w:val="00097651"/>
    <w:rsid w:val="000A2A00"/>
    <w:rsid w:val="000A3CF3"/>
    <w:rsid w:val="000B2256"/>
    <w:rsid w:val="000B35C4"/>
    <w:rsid w:val="000B6B83"/>
    <w:rsid w:val="000C09EB"/>
    <w:rsid w:val="000C4DE2"/>
    <w:rsid w:val="000D21E6"/>
    <w:rsid w:val="000D39A3"/>
    <w:rsid w:val="000D7137"/>
    <w:rsid w:val="000E2482"/>
    <w:rsid w:val="000E44FE"/>
    <w:rsid w:val="000E6AF5"/>
    <w:rsid w:val="000F642E"/>
    <w:rsid w:val="001008CF"/>
    <w:rsid w:val="00105478"/>
    <w:rsid w:val="001078CC"/>
    <w:rsid w:val="00110762"/>
    <w:rsid w:val="00111666"/>
    <w:rsid w:val="00116D26"/>
    <w:rsid w:val="00121EBA"/>
    <w:rsid w:val="001246FE"/>
    <w:rsid w:val="00125A64"/>
    <w:rsid w:val="00137534"/>
    <w:rsid w:val="00141A40"/>
    <w:rsid w:val="00143DF6"/>
    <w:rsid w:val="0014483A"/>
    <w:rsid w:val="00146483"/>
    <w:rsid w:val="001475EC"/>
    <w:rsid w:val="00147726"/>
    <w:rsid w:val="00147F16"/>
    <w:rsid w:val="0015212D"/>
    <w:rsid w:val="00152CCA"/>
    <w:rsid w:val="001554EB"/>
    <w:rsid w:val="00160B1F"/>
    <w:rsid w:val="001643EE"/>
    <w:rsid w:val="001655CD"/>
    <w:rsid w:val="00170AFB"/>
    <w:rsid w:val="001725BA"/>
    <w:rsid w:val="001777F1"/>
    <w:rsid w:val="00184971"/>
    <w:rsid w:val="0018708E"/>
    <w:rsid w:val="001A002D"/>
    <w:rsid w:val="001B095F"/>
    <w:rsid w:val="001B0A43"/>
    <w:rsid w:val="001B2F79"/>
    <w:rsid w:val="001B2F7E"/>
    <w:rsid w:val="001B5471"/>
    <w:rsid w:val="001B5FDF"/>
    <w:rsid w:val="001C046D"/>
    <w:rsid w:val="001C052B"/>
    <w:rsid w:val="001C10C1"/>
    <w:rsid w:val="001C2995"/>
    <w:rsid w:val="001C34DD"/>
    <w:rsid w:val="001C402D"/>
    <w:rsid w:val="001C7DD4"/>
    <w:rsid w:val="001D17EF"/>
    <w:rsid w:val="001D1818"/>
    <w:rsid w:val="001D5453"/>
    <w:rsid w:val="001E4C52"/>
    <w:rsid w:val="001E704E"/>
    <w:rsid w:val="001F098C"/>
    <w:rsid w:val="001F1171"/>
    <w:rsid w:val="001F15C8"/>
    <w:rsid w:val="001F4726"/>
    <w:rsid w:val="002008F5"/>
    <w:rsid w:val="00201026"/>
    <w:rsid w:val="0020629F"/>
    <w:rsid w:val="00213F6B"/>
    <w:rsid w:val="00214F85"/>
    <w:rsid w:val="00215D65"/>
    <w:rsid w:val="002224C3"/>
    <w:rsid w:val="002233EC"/>
    <w:rsid w:val="002251B9"/>
    <w:rsid w:val="00226C49"/>
    <w:rsid w:val="002319FA"/>
    <w:rsid w:val="002369E1"/>
    <w:rsid w:val="002454A6"/>
    <w:rsid w:val="00247271"/>
    <w:rsid w:val="00254873"/>
    <w:rsid w:val="002623BA"/>
    <w:rsid w:val="00264604"/>
    <w:rsid w:val="002721ED"/>
    <w:rsid w:val="00290CF5"/>
    <w:rsid w:val="00293A25"/>
    <w:rsid w:val="002A056F"/>
    <w:rsid w:val="002A449F"/>
    <w:rsid w:val="002A5525"/>
    <w:rsid w:val="002A646F"/>
    <w:rsid w:val="002B3C54"/>
    <w:rsid w:val="002B4D21"/>
    <w:rsid w:val="002C053F"/>
    <w:rsid w:val="002C1F8C"/>
    <w:rsid w:val="002C3D68"/>
    <w:rsid w:val="002C46DF"/>
    <w:rsid w:val="002C6DFC"/>
    <w:rsid w:val="002D21F9"/>
    <w:rsid w:val="002D5B0D"/>
    <w:rsid w:val="002E088A"/>
    <w:rsid w:val="002E18EE"/>
    <w:rsid w:val="003011C5"/>
    <w:rsid w:val="00305F5B"/>
    <w:rsid w:val="003105C0"/>
    <w:rsid w:val="00314D23"/>
    <w:rsid w:val="00316B97"/>
    <w:rsid w:val="00320202"/>
    <w:rsid w:val="00327654"/>
    <w:rsid w:val="003320AD"/>
    <w:rsid w:val="00333BCB"/>
    <w:rsid w:val="00334105"/>
    <w:rsid w:val="00334F3D"/>
    <w:rsid w:val="003358B5"/>
    <w:rsid w:val="00341269"/>
    <w:rsid w:val="00343B1B"/>
    <w:rsid w:val="003440C0"/>
    <w:rsid w:val="00345C50"/>
    <w:rsid w:val="003460DD"/>
    <w:rsid w:val="00355752"/>
    <w:rsid w:val="00360770"/>
    <w:rsid w:val="003614C5"/>
    <w:rsid w:val="0036278A"/>
    <w:rsid w:val="00362854"/>
    <w:rsid w:val="003700A9"/>
    <w:rsid w:val="003714C1"/>
    <w:rsid w:val="00372CEE"/>
    <w:rsid w:val="00380863"/>
    <w:rsid w:val="0038102E"/>
    <w:rsid w:val="00385C28"/>
    <w:rsid w:val="00386387"/>
    <w:rsid w:val="00391E16"/>
    <w:rsid w:val="00392E11"/>
    <w:rsid w:val="00393637"/>
    <w:rsid w:val="003A0D0B"/>
    <w:rsid w:val="003A16C4"/>
    <w:rsid w:val="003A2641"/>
    <w:rsid w:val="003A2FE9"/>
    <w:rsid w:val="003A384F"/>
    <w:rsid w:val="003B2018"/>
    <w:rsid w:val="003B4429"/>
    <w:rsid w:val="003B6418"/>
    <w:rsid w:val="003B7BFE"/>
    <w:rsid w:val="003C2421"/>
    <w:rsid w:val="003C2819"/>
    <w:rsid w:val="003C49BC"/>
    <w:rsid w:val="003C6EB5"/>
    <w:rsid w:val="003D1DB8"/>
    <w:rsid w:val="003D37D2"/>
    <w:rsid w:val="003D40B4"/>
    <w:rsid w:val="003E05E2"/>
    <w:rsid w:val="003E5F30"/>
    <w:rsid w:val="003E7EEF"/>
    <w:rsid w:val="003F0324"/>
    <w:rsid w:val="003F7411"/>
    <w:rsid w:val="0040120D"/>
    <w:rsid w:val="0040610C"/>
    <w:rsid w:val="00412925"/>
    <w:rsid w:val="004206FF"/>
    <w:rsid w:val="00425DA4"/>
    <w:rsid w:val="004277F3"/>
    <w:rsid w:val="004332E5"/>
    <w:rsid w:val="00435A48"/>
    <w:rsid w:val="0044016C"/>
    <w:rsid w:val="00450FBF"/>
    <w:rsid w:val="0046111E"/>
    <w:rsid w:val="00471C3C"/>
    <w:rsid w:val="0047617B"/>
    <w:rsid w:val="004877FF"/>
    <w:rsid w:val="00487C50"/>
    <w:rsid w:val="00492EA9"/>
    <w:rsid w:val="00493E64"/>
    <w:rsid w:val="004A11DB"/>
    <w:rsid w:val="004A2C65"/>
    <w:rsid w:val="004A4F11"/>
    <w:rsid w:val="004A51E6"/>
    <w:rsid w:val="004A523B"/>
    <w:rsid w:val="004B0E76"/>
    <w:rsid w:val="004B2F02"/>
    <w:rsid w:val="004B3627"/>
    <w:rsid w:val="004B3CBB"/>
    <w:rsid w:val="004B6932"/>
    <w:rsid w:val="004C459C"/>
    <w:rsid w:val="004C4CB2"/>
    <w:rsid w:val="004C54C0"/>
    <w:rsid w:val="004C645F"/>
    <w:rsid w:val="004C7BD2"/>
    <w:rsid w:val="004D2CEE"/>
    <w:rsid w:val="004D3F91"/>
    <w:rsid w:val="004D450A"/>
    <w:rsid w:val="004D59D0"/>
    <w:rsid w:val="004E08AF"/>
    <w:rsid w:val="004F16C5"/>
    <w:rsid w:val="004F1932"/>
    <w:rsid w:val="004F2C0E"/>
    <w:rsid w:val="004F3DF7"/>
    <w:rsid w:val="004F7467"/>
    <w:rsid w:val="00502874"/>
    <w:rsid w:val="005028A7"/>
    <w:rsid w:val="0050490E"/>
    <w:rsid w:val="00504AFA"/>
    <w:rsid w:val="00505272"/>
    <w:rsid w:val="00512D40"/>
    <w:rsid w:val="00515C63"/>
    <w:rsid w:val="00517DD5"/>
    <w:rsid w:val="00521C99"/>
    <w:rsid w:val="00521EA6"/>
    <w:rsid w:val="00525670"/>
    <w:rsid w:val="00525802"/>
    <w:rsid w:val="0052697E"/>
    <w:rsid w:val="00527A11"/>
    <w:rsid w:val="00527B2C"/>
    <w:rsid w:val="00532C48"/>
    <w:rsid w:val="005341B3"/>
    <w:rsid w:val="00536F78"/>
    <w:rsid w:val="00544E45"/>
    <w:rsid w:val="00546CEC"/>
    <w:rsid w:val="005539D0"/>
    <w:rsid w:val="00554FBF"/>
    <w:rsid w:val="00561D0F"/>
    <w:rsid w:val="00565722"/>
    <w:rsid w:val="005666FF"/>
    <w:rsid w:val="00571B51"/>
    <w:rsid w:val="00575197"/>
    <w:rsid w:val="00575546"/>
    <w:rsid w:val="00576735"/>
    <w:rsid w:val="00576BB5"/>
    <w:rsid w:val="0058162D"/>
    <w:rsid w:val="00581A16"/>
    <w:rsid w:val="00582B61"/>
    <w:rsid w:val="00595188"/>
    <w:rsid w:val="00595B8D"/>
    <w:rsid w:val="005A4B5E"/>
    <w:rsid w:val="005A59AA"/>
    <w:rsid w:val="005B3E23"/>
    <w:rsid w:val="005B4BF6"/>
    <w:rsid w:val="005B6F92"/>
    <w:rsid w:val="005B7F12"/>
    <w:rsid w:val="005C293C"/>
    <w:rsid w:val="005C699C"/>
    <w:rsid w:val="005C6BAB"/>
    <w:rsid w:val="005D0613"/>
    <w:rsid w:val="005D2F1E"/>
    <w:rsid w:val="005D6B47"/>
    <w:rsid w:val="005E1D7D"/>
    <w:rsid w:val="005E223A"/>
    <w:rsid w:val="005E65EB"/>
    <w:rsid w:val="005F09B3"/>
    <w:rsid w:val="005F0BE1"/>
    <w:rsid w:val="005F4BB8"/>
    <w:rsid w:val="005F6652"/>
    <w:rsid w:val="005F72DF"/>
    <w:rsid w:val="0060018C"/>
    <w:rsid w:val="00601C56"/>
    <w:rsid w:val="00602561"/>
    <w:rsid w:val="00602D0A"/>
    <w:rsid w:val="006040D1"/>
    <w:rsid w:val="00611F31"/>
    <w:rsid w:val="00615FDB"/>
    <w:rsid w:val="0062611D"/>
    <w:rsid w:val="006262C9"/>
    <w:rsid w:val="00627DB6"/>
    <w:rsid w:val="0063042A"/>
    <w:rsid w:val="006306F1"/>
    <w:rsid w:val="006320C3"/>
    <w:rsid w:val="00633BBF"/>
    <w:rsid w:val="006349A9"/>
    <w:rsid w:val="006405ED"/>
    <w:rsid w:val="0064168C"/>
    <w:rsid w:val="00642C08"/>
    <w:rsid w:val="00643612"/>
    <w:rsid w:val="0064440B"/>
    <w:rsid w:val="00652431"/>
    <w:rsid w:val="006535AB"/>
    <w:rsid w:val="00653CF0"/>
    <w:rsid w:val="00654AA4"/>
    <w:rsid w:val="006562DF"/>
    <w:rsid w:val="00660443"/>
    <w:rsid w:val="00670D5D"/>
    <w:rsid w:val="006720B2"/>
    <w:rsid w:val="00673D84"/>
    <w:rsid w:val="006751E1"/>
    <w:rsid w:val="0067609C"/>
    <w:rsid w:val="006765BF"/>
    <w:rsid w:val="006805B1"/>
    <w:rsid w:val="0068178B"/>
    <w:rsid w:val="00681D1D"/>
    <w:rsid w:val="00683B0E"/>
    <w:rsid w:val="00691B6F"/>
    <w:rsid w:val="006A27A6"/>
    <w:rsid w:val="006A3CE4"/>
    <w:rsid w:val="006A3F94"/>
    <w:rsid w:val="006A7C1C"/>
    <w:rsid w:val="006B27DB"/>
    <w:rsid w:val="006B3DE0"/>
    <w:rsid w:val="006B718D"/>
    <w:rsid w:val="006C26E5"/>
    <w:rsid w:val="006C3035"/>
    <w:rsid w:val="006C5B06"/>
    <w:rsid w:val="006D308D"/>
    <w:rsid w:val="006D315A"/>
    <w:rsid w:val="006D6C80"/>
    <w:rsid w:val="006E56F8"/>
    <w:rsid w:val="006F00F0"/>
    <w:rsid w:val="006F3564"/>
    <w:rsid w:val="00701BC0"/>
    <w:rsid w:val="00701F3C"/>
    <w:rsid w:val="0070237D"/>
    <w:rsid w:val="0071017A"/>
    <w:rsid w:val="007105DF"/>
    <w:rsid w:val="00710A0A"/>
    <w:rsid w:val="00713D92"/>
    <w:rsid w:val="00716765"/>
    <w:rsid w:val="00722138"/>
    <w:rsid w:val="00735128"/>
    <w:rsid w:val="007376AF"/>
    <w:rsid w:val="007468C4"/>
    <w:rsid w:val="00747E7F"/>
    <w:rsid w:val="00752F95"/>
    <w:rsid w:val="00753E96"/>
    <w:rsid w:val="00754976"/>
    <w:rsid w:val="00755A68"/>
    <w:rsid w:val="00755A98"/>
    <w:rsid w:val="00756FC7"/>
    <w:rsid w:val="00760140"/>
    <w:rsid w:val="00762780"/>
    <w:rsid w:val="007647E4"/>
    <w:rsid w:val="00765CE8"/>
    <w:rsid w:val="00772579"/>
    <w:rsid w:val="00774A31"/>
    <w:rsid w:val="00775150"/>
    <w:rsid w:val="00787718"/>
    <w:rsid w:val="00791455"/>
    <w:rsid w:val="007A292B"/>
    <w:rsid w:val="007A4067"/>
    <w:rsid w:val="007A4567"/>
    <w:rsid w:val="007A4D45"/>
    <w:rsid w:val="007A72CB"/>
    <w:rsid w:val="007B0A6C"/>
    <w:rsid w:val="007B1ABB"/>
    <w:rsid w:val="007B1CCA"/>
    <w:rsid w:val="007B22B9"/>
    <w:rsid w:val="007B3EDE"/>
    <w:rsid w:val="007B56DA"/>
    <w:rsid w:val="007C0F9E"/>
    <w:rsid w:val="007C2249"/>
    <w:rsid w:val="007C4AC9"/>
    <w:rsid w:val="007C6E60"/>
    <w:rsid w:val="007D124D"/>
    <w:rsid w:val="007D375A"/>
    <w:rsid w:val="007D508D"/>
    <w:rsid w:val="007E16BD"/>
    <w:rsid w:val="007E3C52"/>
    <w:rsid w:val="007F05BB"/>
    <w:rsid w:val="007F2A30"/>
    <w:rsid w:val="007F5FE2"/>
    <w:rsid w:val="007F5FF1"/>
    <w:rsid w:val="007F61F9"/>
    <w:rsid w:val="007F65CD"/>
    <w:rsid w:val="007F768C"/>
    <w:rsid w:val="008005EF"/>
    <w:rsid w:val="00800AAA"/>
    <w:rsid w:val="0080496D"/>
    <w:rsid w:val="00804D4C"/>
    <w:rsid w:val="00805E30"/>
    <w:rsid w:val="00806B5E"/>
    <w:rsid w:val="00807623"/>
    <w:rsid w:val="00807D5F"/>
    <w:rsid w:val="008100B2"/>
    <w:rsid w:val="008154E2"/>
    <w:rsid w:val="008164F4"/>
    <w:rsid w:val="008179B5"/>
    <w:rsid w:val="00822366"/>
    <w:rsid w:val="0082616B"/>
    <w:rsid w:val="0083411A"/>
    <w:rsid w:val="00834862"/>
    <w:rsid w:val="0083595C"/>
    <w:rsid w:val="00837F54"/>
    <w:rsid w:val="0084555C"/>
    <w:rsid w:val="00853339"/>
    <w:rsid w:val="008548E0"/>
    <w:rsid w:val="00855D19"/>
    <w:rsid w:val="00856BD5"/>
    <w:rsid w:val="008623D0"/>
    <w:rsid w:val="00867687"/>
    <w:rsid w:val="00872387"/>
    <w:rsid w:val="0087489E"/>
    <w:rsid w:val="00874E77"/>
    <w:rsid w:val="0087693D"/>
    <w:rsid w:val="00877FB6"/>
    <w:rsid w:val="00880E8A"/>
    <w:rsid w:val="00883C54"/>
    <w:rsid w:val="00886928"/>
    <w:rsid w:val="00891EA8"/>
    <w:rsid w:val="00893E8C"/>
    <w:rsid w:val="008978EF"/>
    <w:rsid w:val="008B0BB1"/>
    <w:rsid w:val="008B10D3"/>
    <w:rsid w:val="008B2146"/>
    <w:rsid w:val="008C01CE"/>
    <w:rsid w:val="008C0367"/>
    <w:rsid w:val="008C1DCF"/>
    <w:rsid w:val="008C5869"/>
    <w:rsid w:val="008C62A6"/>
    <w:rsid w:val="008D00D4"/>
    <w:rsid w:val="008D17CF"/>
    <w:rsid w:val="008D2D25"/>
    <w:rsid w:val="008D5509"/>
    <w:rsid w:val="008D6C2E"/>
    <w:rsid w:val="008E4C1D"/>
    <w:rsid w:val="008F079C"/>
    <w:rsid w:val="008F3C27"/>
    <w:rsid w:val="008F3CA7"/>
    <w:rsid w:val="008F5D22"/>
    <w:rsid w:val="0090385F"/>
    <w:rsid w:val="0090532A"/>
    <w:rsid w:val="0091100A"/>
    <w:rsid w:val="00915883"/>
    <w:rsid w:val="00916598"/>
    <w:rsid w:val="00917F51"/>
    <w:rsid w:val="00920BD4"/>
    <w:rsid w:val="00920E7D"/>
    <w:rsid w:val="00921D70"/>
    <w:rsid w:val="00922FBC"/>
    <w:rsid w:val="009260ED"/>
    <w:rsid w:val="00926258"/>
    <w:rsid w:val="00931450"/>
    <w:rsid w:val="00934038"/>
    <w:rsid w:val="0093428E"/>
    <w:rsid w:val="00937E68"/>
    <w:rsid w:val="00941AD1"/>
    <w:rsid w:val="00942283"/>
    <w:rsid w:val="00942834"/>
    <w:rsid w:val="00942864"/>
    <w:rsid w:val="00951253"/>
    <w:rsid w:val="00953A00"/>
    <w:rsid w:val="0095558C"/>
    <w:rsid w:val="00955755"/>
    <w:rsid w:val="009601F4"/>
    <w:rsid w:val="0096080D"/>
    <w:rsid w:val="00961295"/>
    <w:rsid w:val="00962DFF"/>
    <w:rsid w:val="009704A9"/>
    <w:rsid w:val="00972575"/>
    <w:rsid w:val="0097798E"/>
    <w:rsid w:val="00983AAA"/>
    <w:rsid w:val="00983D17"/>
    <w:rsid w:val="0098509A"/>
    <w:rsid w:val="009864D1"/>
    <w:rsid w:val="00991321"/>
    <w:rsid w:val="00992B74"/>
    <w:rsid w:val="00993A18"/>
    <w:rsid w:val="009955A2"/>
    <w:rsid w:val="00996C6C"/>
    <w:rsid w:val="009A6905"/>
    <w:rsid w:val="009B183A"/>
    <w:rsid w:val="009B37C8"/>
    <w:rsid w:val="009C3E2D"/>
    <w:rsid w:val="009C3ED4"/>
    <w:rsid w:val="009C57E0"/>
    <w:rsid w:val="009D3074"/>
    <w:rsid w:val="009D538A"/>
    <w:rsid w:val="009E0149"/>
    <w:rsid w:val="009E5DF4"/>
    <w:rsid w:val="009E7CA8"/>
    <w:rsid w:val="009F2D86"/>
    <w:rsid w:val="009F315D"/>
    <w:rsid w:val="00A04956"/>
    <w:rsid w:val="00A12125"/>
    <w:rsid w:val="00A128C9"/>
    <w:rsid w:val="00A12CAF"/>
    <w:rsid w:val="00A14669"/>
    <w:rsid w:val="00A23983"/>
    <w:rsid w:val="00A3078D"/>
    <w:rsid w:val="00A31369"/>
    <w:rsid w:val="00A33FCA"/>
    <w:rsid w:val="00A35859"/>
    <w:rsid w:val="00A42F41"/>
    <w:rsid w:val="00A43113"/>
    <w:rsid w:val="00A46393"/>
    <w:rsid w:val="00A4786C"/>
    <w:rsid w:val="00A47936"/>
    <w:rsid w:val="00A500A8"/>
    <w:rsid w:val="00A50919"/>
    <w:rsid w:val="00A50F58"/>
    <w:rsid w:val="00A51FFE"/>
    <w:rsid w:val="00A526B5"/>
    <w:rsid w:val="00A527D5"/>
    <w:rsid w:val="00A53883"/>
    <w:rsid w:val="00A54E90"/>
    <w:rsid w:val="00A55D02"/>
    <w:rsid w:val="00A64FA4"/>
    <w:rsid w:val="00A74798"/>
    <w:rsid w:val="00A75282"/>
    <w:rsid w:val="00A75A42"/>
    <w:rsid w:val="00A76B64"/>
    <w:rsid w:val="00A77B99"/>
    <w:rsid w:val="00A81ED8"/>
    <w:rsid w:val="00A820BA"/>
    <w:rsid w:val="00A84656"/>
    <w:rsid w:val="00A857AE"/>
    <w:rsid w:val="00A85F21"/>
    <w:rsid w:val="00A86503"/>
    <w:rsid w:val="00A87454"/>
    <w:rsid w:val="00A87854"/>
    <w:rsid w:val="00A91B4F"/>
    <w:rsid w:val="00AA152E"/>
    <w:rsid w:val="00AA2D09"/>
    <w:rsid w:val="00AA5878"/>
    <w:rsid w:val="00AA6560"/>
    <w:rsid w:val="00AA6A3C"/>
    <w:rsid w:val="00AB3953"/>
    <w:rsid w:val="00AB39F1"/>
    <w:rsid w:val="00AB4259"/>
    <w:rsid w:val="00AB4CE9"/>
    <w:rsid w:val="00AB6147"/>
    <w:rsid w:val="00AB6295"/>
    <w:rsid w:val="00AC05E8"/>
    <w:rsid w:val="00AC2E82"/>
    <w:rsid w:val="00AC5814"/>
    <w:rsid w:val="00AC58FC"/>
    <w:rsid w:val="00AC69A8"/>
    <w:rsid w:val="00AD1554"/>
    <w:rsid w:val="00AD2526"/>
    <w:rsid w:val="00AD7D3B"/>
    <w:rsid w:val="00AE228A"/>
    <w:rsid w:val="00AE54B1"/>
    <w:rsid w:val="00AF37EA"/>
    <w:rsid w:val="00AF5B5E"/>
    <w:rsid w:val="00B02248"/>
    <w:rsid w:val="00B06EE6"/>
    <w:rsid w:val="00B07331"/>
    <w:rsid w:val="00B07C81"/>
    <w:rsid w:val="00B22E0E"/>
    <w:rsid w:val="00B2352B"/>
    <w:rsid w:val="00B238A9"/>
    <w:rsid w:val="00B32BDD"/>
    <w:rsid w:val="00B32DD0"/>
    <w:rsid w:val="00B339C2"/>
    <w:rsid w:val="00B36FE4"/>
    <w:rsid w:val="00B408FA"/>
    <w:rsid w:val="00B44CB1"/>
    <w:rsid w:val="00B45A2A"/>
    <w:rsid w:val="00B50F98"/>
    <w:rsid w:val="00B540C8"/>
    <w:rsid w:val="00B55124"/>
    <w:rsid w:val="00B577FE"/>
    <w:rsid w:val="00B66398"/>
    <w:rsid w:val="00B77606"/>
    <w:rsid w:val="00B7799D"/>
    <w:rsid w:val="00B83CF8"/>
    <w:rsid w:val="00B83F6F"/>
    <w:rsid w:val="00B86258"/>
    <w:rsid w:val="00B86B38"/>
    <w:rsid w:val="00B87A5E"/>
    <w:rsid w:val="00BA0B57"/>
    <w:rsid w:val="00BA38B6"/>
    <w:rsid w:val="00BA3CE8"/>
    <w:rsid w:val="00BB06D1"/>
    <w:rsid w:val="00BB5DFC"/>
    <w:rsid w:val="00BB649F"/>
    <w:rsid w:val="00BC134A"/>
    <w:rsid w:val="00BC7917"/>
    <w:rsid w:val="00BD357E"/>
    <w:rsid w:val="00BD6092"/>
    <w:rsid w:val="00BD6D7C"/>
    <w:rsid w:val="00BE3B73"/>
    <w:rsid w:val="00BE51CE"/>
    <w:rsid w:val="00BE537B"/>
    <w:rsid w:val="00BE59CD"/>
    <w:rsid w:val="00BF1417"/>
    <w:rsid w:val="00BF45CB"/>
    <w:rsid w:val="00BF630E"/>
    <w:rsid w:val="00C03E12"/>
    <w:rsid w:val="00C07A9A"/>
    <w:rsid w:val="00C1338C"/>
    <w:rsid w:val="00C1409A"/>
    <w:rsid w:val="00C14D1A"/>
    <w:rsid w:val="00C14FCC"/>
    <w:rsid w:val="00C1526E"/>
    <w:rsid w:val="00C177D0"/>
    <w:rsid w:val="00C23212"/>
    <w:rsid w:val="00C23564"/>
    <w:rsid w:val="00C27A24"/>
    <w:rsid w:val="00C30DD7"/>
    <w:rsid w:val="00C33D81"/>
    <w:rsid w:val="00C360BB"/>
    <w:rsid w:val="00C368E8"/>
    <w:rsid w:val="00C43C45"/>
    <w:rsid w:val="00C43D8E"/>
    <w:rsid w:val="00C4444F"/>
    <w:rsid w:val="00C521B3"/>
    <w:rsid w:val="00C54A3A"/>
    <w:rsid w:val="00C5551B"/>
    <w:rsid w:val="00C56350"/>
    <w:rsid w:val="00C61216"/>
    <w:rsid w:val="00C64A1C"/>
    <w:rsid w:val="00C66789"/>
    <w:rsid w:val="00C66F28"/>
    <w:rsid w:val="00C67DDE"/>
    <w:rsid w:val="00C67F2C"/>
    <w:rsid w:val="00C732F8"/>
    <w:rsid w:val="00C755C3"/>
    <w:rsid w:val="00C77909"/>
    <w:rsid w:val="00C84014"/>
    <w:rsid w:val="00C84210"/>
    <w:rsid w:val="00C85025"/>
    <w:rsid w:val="00C85F45"/>
    <w:rsid w:val="00C86A23"/>
    <w:rsid w:val="00C8712A"/>
    <w:rsid w:val="00C90B79"/>
    <w:rsid w:val="00C91CC7"/>
    <w:rsid w:val="00CB1D39"/>
    <w:rsid w:val="00CB4C17"/>
    <w:rsid w:val="00CB5EFF"/>
    <w:rsid w:val="00CC565C"/>
    <w:rsid w:val="00CC72D5"/>
    <w:rsid w:val="00CD047D"/>
    <w:rsid w:val="00CD080C"/>
    <w:rsid w:val="00CD5DC8"/>
    <w:rsid w:val="00CD6109"/>
    <w:rsid w:val="00CD631A"/>
    <w:rsid w:val="00CD7B28"/>
    <w:rsid w:val="00CE31B8"/>
    <w:rsid w:val="00CE3EBE"/>
    <w:rsid w:val="00CF1DBF"/>
    <w:rsid w:val="00CF1F16"/>
    <w:rsid w:val="00CF43BB"/>
    <w:rsid w:val="00CF5D0F"/>
    <w:rsid w:val="00D009D1"/>
    <w:rsid w:val="00D0124E"/>
    <w:rsid w:val="00D05D92"/>
    <w:rsid w:val="00D06E76"/>
    <w:rsid w:val="00D07660"/>
    <w:rsid w:val="00D14C41"/>
    <w:rsid w:val="00D170F8"/>
    <w:rsid w:val="00D243C3"/>
    <w:rsid w:val="00D26866"/>
    <w:rsid w:val="00D27AF3"/>
    <w:rsid w:val="00D321CD"/>
    <w:rsid w:val="00D32A5A"/>
    <w:rsid w:val="00D32B70"/>
    <w:rsid w:val="00D33F89"/>
    <w:rsid w:val="00D34C5A"/>
    <w:rsid w:val="00D3778F"/>
    <w:rsid w:val="00D37FC3"/>
    <w:rsid w:val="00D41CB7"/>
    <w:rsid w:val="00D42BF5"/>
    <w:rsid w:val="00D45AD0"/>
    <w:rsid w:val="00D50324"/>
    <w:rsid w:val="00D50EB8"/>
    <w:rsid w:val="00D53D54"/>
    <w:rsid w:val="00D567D2"/>
    <w:rsid w:val="00D569B5"/>
    <w:rsid w:val="00D6001F"/>
    <w:rsid w:val="00D62E20"/>
    <w:rsid w:val="00D64EA8"/>
    <w:rsid w:val="00D6605A"/>
    <w:rsid w:val="00D66528"/>
    <w:rsid w:val="00D670C4"/>
    <w:rsid w:val="00D67DFD"/>
    <w:rsid w:val="00D83D8A"/>
    <w:rsid w:val="00D84516"/>
    <w:rsid w:val="00D84940"/>
    <w:rsid w:val="00D850D1"/>
    <w:rsid w:val="00D8538F"/>
    <w:rsid w:val="00D85749"/>
    <w:rsid w:val="00D85EDF"/>
    <w:rsid w:val="00D87BF5"/>
    <w:rsid w:val="00D93009"/>
    <w:rsid w:val="00D9699F"/>
    <w:rsid w:val="00DB307C"/>
    <w:rsid w:val="00DB3568"/>
    <w:rsid w:val="00DC06A2"/>
    <w:rsid w:val="00DC09C1"/>
    <w:rsid w:val="00DC2B36"/>
    <w:rsid w:val="00DC4BCC"/>
    <w:rsid w:val="00DC5D18"/>
    <w:rsid w:val="00DD197A"/>
    <w:rsid w:val="00DD3A16"/>
    <w:rsid w:val="00DD61AE"/>
    <w:rsid w:val="00DE183E"/>
    <w:rsid w:val="00DE2317"/>
    <w:rsid w:val="00DE5213"/>
    <w:rsid w:val="00DE5876"/>
    <w:rsid w:val="00DE615F"/>
    <w:rsid w:val="00DF165B"/>
    <w:rsid w:val="00DF2439"/>
    <w:rsid w:val="00DF2855"/>
    <w:rsid w:val="00DF37FC"/>
    <w:rsid w:val="00DF4A3D"/>
    <w:rsid w:val="00DF4FB7"/>
    <w:rsid w:val="00DF58A3"/>
    <w:rsid w:val="00DF6973"/>
    <w:rsid w:val="00DF7174"/>
    <w:rsid w:val="00E0296D"/>
    <w:rsid w:val="00E052C6"/>
    <w:rsid w:val="00E053C2"/>
    <w:rsid w:val="00E07DEF"/>
    <w:rsid w:val="00E152A0"/>
    <w:rsid w:val="00E16905"/>
    <w:rsid w:val="00E24D6E"/>
    <w:rsid w:val="00E27BDF"/>
    <w:rsid w:val="00E3062A"/>
    <w:rsid w:val="00E323AD"/>
    <w:rsid w:val="00E406D8"/>
    <w:rsid w:val="00E421E1"/>
    <w:rsid w:val="00E50FE5"/>
    <w:rsid w:val="00E56EE8"/>
    <w:rsid w:val="00E572A5"/>
    <w:rsid w:val="00E60774"/>
    <w:rsid w:val="00E64A78"/>
    <w:rsid w:val="00E707B9"/>
    <w:rsid w:val="00E70D9B"/>
    <w:rsid w:val="00E71D4D"/>
    <w:rsid w:val="00E72838"/>
    <w:rsid w:val="00E733F3"/>
    <w:rsid w:val="00E760AA"/>
    <w:rsid w:val="00E76585"/>
    <w:rsid w:val="00E76DEC"/>
    <w:rsid w:val="00E80888"/>
    <w:rsid w:val="00E823A5"/>
    <w:rsid w:val="00E82B03"/>
    <w:rsid w:val="00E83017"/>
    <w:rsid w:val="00E83081"/>
    <w:rsid w:val="00E8508A"/>
    <w:rsid w:val="00E86D78"/>
    <w:rsid w:val="00E86DC4"/>
    <w:rsid w:val="00E87617"/>
    <w:rsid w:val="00E90A7C"/>
    <w:rsid w:val="00E939DE"/>
    <w:rsid w:val="00E93D90"/>
    <w:rsid w:val="00E954BF"/>
    <w:rsid w:val="00E96E0A"/>
    <w:rsid w:val="00E97039"/>
    <w:rsid w:val="00EA5698"/>
    <w:rsid w:val="00EA7D5E"/>
    <w:rsid w:val="00EB0444"/>
    <w:rsid w:val="00EC065D"/>
    <w:rsid w:val="00EC1B0C"/>
    <w:rsid w:val="00EC2213"/>
    <w:rsid w:val="00EC74BE"/>
    <w:rsid w:val="00ED3E2C"/>
    <w:rsid w:val="00ED3F4A"/>
    <w:rsid w:val="00ED4A97"/>
    <w:rsid w:val="00ED586E"/>
    <w:rsid w:val="00ED6864"/>
    <w:rsid w:val="00EE1A5F"/>
    <w:rsid w:val="00EE3309"/>
    <w:rsid w:val="00EE6F94"/>
    <w:rsid w:val="00EE718B"/>
    <w:rsid w:val="00EF5385"/>
    <w:rsid w:val="00EF5CD9"/>
    <w:rsid w:val="00EF6E19"/>
    <w:rsid w:val="00F01AF6"/>
    <w:rsid w:val="00F025BC"/>
    <w:rsid w:val="00F04B9B"/>
    <w:rsid w:val="00F06D07"/>
    <w:rsid w:val="00F14ABA"/>
    <w:rsid w:val="00F16432"/>
    <w:rsid w:val="00F16BE2"/>
    <w:rsid w:val="00F211B3"/>
    <w:rsid w:val="00F26969"/>
    <w:rsid w:val="00F275A8"/>
    <w:rsid w:val="00F30BF3"/>
    <w:rsid w:val="00F33266"/>
    <w:rsid w:val="00F36E41"/>
    <w:rsid w:val="00F37009"/>
    <w:rsid w:val="00F44B41"/>
    <w:rsid w:val="00F465CE"/>
    <w:rsid w:val="00F46648"/>
    <w:rsid w:val="00F46B45"/>
    <w:rsid w:val="00F472E2"/>
    <w:rsid w:val="00F51262"/>
    <w:rsid w:val="00F51C92"/>
    <w:rsid w:val="00F5246F"/>
    <w:rsid w:val="00F530AD"/>
    <w:rsid w:val="00F53C49"/>
    <w:rsid w:val="00F5764B"/>
    <w:rsid w:val="00F63408"/>
    <w:rsid w:val="00F643AE"/>
    <w:rsid w:val="00F675FA"/>
    <w:rsid w:val="00F67E06"/>
    <w:rsid w:val="00F709F5"/>
    <w:rsid w:val="00F71CB9"/>
    <w:rsid w:val="00F728DA"/>
    <w:rsid w:val="00F74F08"/>
    <w:rsid w:val="00F7699D"/>
    <w:rsid w:val="00F76AF6"/>
    <w:rsid w:val="00F77758"/>
    <w:rsid w:val="00F82145"/>
    <w:rsid w:val="00F8507A"/>
    <w:rsid w:val="00F8669F"/>
    <w:rsid w:val="00F9046D"/>
    <w:rsid w:val="00F93898"/>
    <w:rsid w:val="00F94F28"/>
    <w:rsid w:val="00FA1F83"/>
    <w:rsid w:val="00FA3D4C"/>
    <w:rsid w:val="00FA7312"/>
    <w:rsid w:val="00FB2364"/>
    <w:rsid w:val="00FB2650"/>
    <w:rsid w:val="00FB2709"/>
    <w:rsid w:val="00FB5D7A"/>
    <w:rsid w:val="00FC0E1F"/>
    <w:rsid w:val="00FC124F"/>
    <w:rsid w:val="00FC1EE5"/>
    <w:rsid w:val="00FC5DC1"/>
    <w:rsid w:val="00FC5F1E"/>
    <w:rsid w:val="00FD377F"/>
    <w:rsid w:val="00FD57DF"/>
    <w:rsid w:val="00FE3605"/>
    <w:rsid w:val="00FE48DC"/>
    <w:rsid w:val="00FE5122"/>
    <w:rsid w:val="00FE7D25"/>
    <w:rsid w:val="00FF0050"/>
    <w:rsid w:val="00FF00C5"/>
    <w:rsid w:val="00FF49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CAC48C"/>
  <w15:docId w15:val="{7347C8DA-4FD7-4113-A7AB-91CC0CE57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0C3"/>
    <w:rPr>
      <w:sz w:val="20"/>
      <w:szCs w:val="20"/>
    </w:rPr>
  </w:style>
  <w:style w:type="paragraph" w:styleId="Titre1">
    <w:name w:val="heading 1"/>
    <w:basedOn w:val="Normal"/>
    <w:next w:val="Normal"/>
    <w:link w:val="Titre1Car"/>
    <w:uiPriority w:val="99"/>
    <w:qFormat/>
    <w:rsid w:val="006B718D"/>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rsid w:val="006320C3"/>
    <w:pPr>
      <w:keepNext/>
      <w:outlineLvl w:val="1"/>
    </w:pPr>
    <w:rPr>
      <w:rFonts w:ascii="Arial" w:hAnsi="Arial"/>
      <w:b/>
      <w:sz w:val="24"/>
    </w:rPr>
  </w:style>
  <w:style w:type="paragraph" w:styleId="Titre3">
    <w:name w:val="heading 3"/>
    <w:basedOn w:val="Normal"/>
    <w:next w:val="Normal"/>
    <w:link w:val="Titre3Car"/>
    <w:uiPriority w:val="99"/>
    <w:qFormat/>
    <w:locked/>
    <w:rsid w:val="00917F51"/>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2233EC"/>
    <w:pPr>
      <w:keepNext/>
      <w:widowControl w:val="0"/>
      <w:autoSpaceDE w:val="0"/>
      <w:autoSpaceDN w:val="0"/>
      <w:adjustRightInd w:val="0"/>
      <w:spacing w:before="240" w:after="60"/>
      <w:outlineLvl w:val="3"/>
    </w:pPr>
    <w:rPr>
      <w:rFonts w:ascii="Courier" w:hAnsi="Courier"/>
      <w:b/>
      <w:bCs/>
      <w:sz w:val="28"/>
      <w:szCs w:val="28"/>
    </w:rPr>
  </w:style>
  <w:style w:type="paragraph" w:styleId="Titre5">
    <w:name w:val="heading 5"/>
    <w:basedOn w:val="Normal"/>
    <w:next w:val="Normal"/>
    <w:link w:val="Titre5Car"/>
    <w:uiPriority w:val="99"/>
    <w:qFormat/>
    <w:rsid w:val="002233EC"/>
    <w:pPr>
      <w:widowControl w:val="0"/>
      <w:autoSpaceDE w:val="0"/>
      <w:autoSpaceDN w:val="0"/>
      <w:adjustRightInd w:val="0"/>
      <w:spacing w:before="240" w:after="60"/>
      <w:outlineLvl w:val="4"/>
    </w:pPr>
    <w:rPr>
      <w:rFonts w:ascii="Courier" w:hAnsi="Courier"/>
      <w:b/>
      <w:bCs/>
      <w:i/>
      <w:iCs/>
      <w:sz w:val="26"/>
      <w:szCs w:val="26"/>
    </w:rPr>
  </w:style>
  <w:style w:type="paragraph" w:styleId="Titre6">
    <w:name w:val="heading 6"/>
    <w:basedOn w:val="Normal"/>
    <w:next w:val="Normal"/>
    <w:link w:val="Titre6Car"/>
    <w:uiPriority w:val="99"/>
    <w:qFormat/>
    <w:rsid w:val="00611F31"/>
    <w:pPr>
      <w:spacing w:before="240" w:after="60"/>
      <w:outlineLvl w:val="5"/>
    </w:pPr>
    <w:rPr>
      <w:b/>
      <w:bCs/>
      <w:sz w:val="22"/>
      <w:szCs w:val="22"/>
    </w:rPr>
  </w:style>
  <w:style w:type="paragraph" w:styleId="Titre7">
    <w:name w:val="heading 7"/>
    <w:basedOn w:val="Normal"/>
    <w:next w:val="Normal"/>
    <w:link w:val="Titre7Car"/>
    <w:uiPriority w:val="99"/>
    <w:qFormat/>
    <w:locked/>
    <w:rsid w:val="00917F51"/>
    <w:pPr>
      <w:keepNext/>
      <w:tabs>
        <w:tab w:val="left" w:pos="426"/>
      </w:tabs>
      <w:spacing w:line="240" w:lineRule="exact"/>
      <w:ind w:left="1296" w:hanging="1296"/>
      <w:jc w:val="center"/>
      <w:outlineLvl w:val="6"/>
    </w:pPr>
    <w:rPr>
      <w:b/>
      <w:i/>
      <w:sz w:val="22"/>
      <w:u w:val="single"/>
    </w:rPr>
  </w:style>
  <w:style w:type="paragraph" w:styleId="Titre8">
    <w:name w:val="heading 8"/>
    <w:basedOn w:val="Normal"/>
    <w:next w:val="Normal"/>
    <w:link w:val="Titre8Car"/>
    <w:uiPriority w:val="99"/>
    <w:qFormat/>
    <w:locked/>
    <w:rsid w:val="00917F51"/>
    <w:pPr>
      <w:keepNext/>
      <w:ind w:left="1440" w:right="227" w:hanging="1440"/>
      <w:jc w:val="center"/>
      <w:outlineLvl w:val="7"/>
    </w:pPr>
    <w:rPr>
      <w:rFonts w:ascii="Arial" w:hAnsi="Arial"/>
      <w:b/>
      <w:sz w:val="28"/>
      <w:u w:val="single"/>
    </w:rPr>
  </w:style>
  <w:style w:type="paragraph" w:styleId="Titre9">
    <w:name w:val="heading 9"/>
    <w:basedOn w:val="Normal"/>
    <w:next w:val="Normal"/>
    <w:link w:val="Titre9Car"/>
    <w:uiPriority w:val="99"/>
    <w:qFormat/>
    <w:rsid w:val="001B5FDF"/>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A128C9"/>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sid w:val="00A128C9"/>
    <w:rPr>
      <w:rFonts w:ascii="Cambria" w:hAnsi="Cambria" w:cs="Times New Roman"/>
      <w:b/>
      <w:bCs/>
      <w:i/>
      <w:iCs/>
      <w:sz w:val="28"/>
      <w:szCs w:val="28"/>
    </w:rPr>
  </w:style>
  <w:style w:type="character" w:customStyle="1" w:styleId="Titre3Car">
    <w:name w:val="Titre 3 Car"/>
    <w:basedOn w:val="Policepardfaut"/>
    <w:link w:val="Titre3"/>
    <w:uiPriority w:val="99"/>
    <w:locked/>
    <w:rsid w:val="00917F51"/>
    <w:rPr>
      <w:rFonts w:ascii="Arial" w:hAnsi="Arial" w:cs="Arial"/>
      <w:b/>
      <w:bCs/>
      <w:sz w:val="26"/>
      <w:szCs w:val="26"/>
      <w:lang w:val="fr-FR" w:eastAsia="fr-FR" w:bidi="ar-SA"/>
    </w:rPr>
  </w:style>
  <w:style w:type="character" w:customStyle="1" w:styleId="Titre4Car">
    <w:name w:val="Titre 4 Car"/>
    <w:basedOn w:val="Policepardfaut"/>
    <w:link w:val="Titre4"/>
    <w:uiPriority w:val="99"/>
    <w:semiHidden/>
    <w:locked/>
    <w:rsid w:val="00A128C9"/>
    <w:rPr>
      <w:rFonts w:ascii="Calibri" w:hAnsi="Calibri" w:cs="Times New Roman"/>
      <w:b/>
      <w:bCs/>
      <w:sz w:val="28"/>
      <w:szCs w:val="28"/>
    </w:rPr>
  </w:style>
  <w:style w:type="character" w:customStyle="1" w:styleId="Titre5Car">
    <w:name w:val="Titre 5 Car"/>
    <w:basedOn w:val="Policepardfaut"/>
    <w:link w:val="Titre5"/>
    <w:uiPriority w:val="99"/>
    <w:semiHidden/>
    <w:locked/>
    <w:rsid w:val="00A128C9"/>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A128C9"/>
    <w:rPr>
      <w:rFonts w:ascii="Calibri" w:hAnsi="Calibri" w:cs="Times New Roman"/>
      <w:b/>
      <w:bCs/>
    </w:rPr>
  </w:style>
  <w:style w:type="character" w:customStyle="1" w:styleId="Titre7Car">
    <w:name w:val="Titre 7 Car"/>
    <w:basedOn w:val="Policepardfaut"/>
    <w:link w:val="Titre7"/>
    <w:uiPriority w:val="99"/>
    <w:locked/>
    <w:rsid w:val="00917F51"/>
    <w:rPr>
      <w:rFonts w:eastAsia="Times New Roman" w:cs="Times New Roman"/>
      <w:b/>
      <w:i/>
      <w:sz w:val="22"/>
      <w:u w:val="single"/>
      <w:lang w:val="fr-FR" w:eastAsia="fr-FR" w:bidi="ar-SA"/>
    </w:rPr>
  </w:style>
  <w:style w:type="character" w:customStyle="1" w:styleId="Titre8Car">
    <w:name w:val="Titre 8 Car"/>
    <w:basedOn w:val="Policepardfaut"/>
    <w:link w:val="Titre8"/>
    <w:uiPriority w:val="99"/>
    <w:locked/>
    <w:rsid w:val="00917F51"/>
    <w:rPr>
      <w:rFonts w:ascii="Arial" w:hAnsi="Arial" w:cs="Times New Roman"/>
      <w:b/>
      <w:sz w:val="28"/>
      <w:u w:val="single"/>
      <w:lang w:val="fr-FR" w:eastAsia="fr-FR" w:bidi="ar-SA"/>
    </w:rPr>
  </w:style>
  <w:style w:type="character" w:customStyle="1" w:styleId="Titre9Car">
    <w:name w:val="Titre 9 Car"/>
    <w:basedOn w:val="Policepardfaut"/>
    <w:link w:val="Titre9"/>
    <w:uiPriority w:val="99"/>
    <w:semiHidden/>
    <w:locked/>
    <w:rsid w:val="00A128C9"/>
    <w:rPr>
      <w:rFonts w:ascii="Cambria" w:hAnsi="Cambria" w:cs="Times New Roman"/>
    </w:rPr>
  </w:style>
  <w:style w:type="paragraph" w:styleId="En-tte">
    <w:name w:val="header"/>
    <w:basedOn w:val="Normal"/>
    <w:link w:val="En-tteCar"/>
    <w:uiPriority w:val="99"/>
    <w:rsid w:val="00B86258"/>
    <w:pPr>
      <w:tabs>
        <w:tab w:val="center" w:pos="4536"/>
        <w:tab w:val="right" w:pos="9072"/>
      </w:tabs>
    </w:pPr>
  </w:style>
  <w:style w:type="character" w:customStyle="1" w:styleId="En-tteCar">
    <w:name w:val="En-tête Car"/>
    <w:basedOn w:val="Policepardfaut"/>
    <w:link w:val="En-tte"/>
    <w:uiPriority w:val="99"/>
    <w:locked/>
    <w:rsid w:val="00A128C9"/>
    <w:rPr>
      <w:rFonts w:cs="Times New Roman"/>
      <w:sz w:val="20"/>
      <w:szCs w:val="20"/>
    </w:rPr>
  </w:style>
  <w:style w:type="paragraph" w:styleId="Pieddepage">
    <w:name w:val="footer"/>
    <w:basedOn w:val="Normal"/>
    <w:link w:val="PieddepageCar"/>
    <w:uiPriority w:val="99"/>
    <w:rsid w:val="00B86258"/>
    <w:pPr>
      <w:tabs>
        <w:tab w:val="center" w:pos="4536"/>
        <w:tab w:val="right" w:pos="9072"/>
      </w:tabs>
    </w:pPr>
  </w:style>
  <w:style w:type="character" w:customStyle="1" w:styleId="PieddepageCar">
    <w:name w:val="Pied de page Car"/>
    <w:basedOn w:val="Policepardfaut"/>
    <w:link w:val="Pieddepage"/>
    <w:uiPriority w:val="99"/>
    <w:locked/>
    <w:rsid w:val="00A128C9"/>
    <w:rPr>
      <w:rFonts w:cs="Times New Roman"/>
      <w:sz w:val="20"/>
      <w:szCs w:val="20"/>
    </w:rPr>
  </w:style>
  <w:style w:type="character" w:styleId="Numrodepage">
    <w:name w:val="page number"/>
    <w:basedOn w:val="Policepardfaut"/>
    <w:uiPriority w:val="99"/>
    <w:rsid w:val="00B86258"/>
    <w:rPr>
      <w:rFonts w:cs="Times New Roman"/>
    </w:rPr>
  </w:style>
  <w:style w:type="paragraph" w:styleId="Corpsdetexte">
    <w:name w:val="Body Text"/>
    <w:basedOn w:val="Normal"/>
    <w:link w:val="CorpsdetexteCar"/>
    <w:rsid w:val="006320C3"/>
    <w:rPr>
      <w:sz w:val="24"/>
    </w:rPr>
  </w:style>
  <w:style w:type="character" w:customStyle="1" w:styleId="CorpsdetexteCar">
    <w:name w:val="Corps de texte Car"/>
    <w:basedOn w:val="Policepardfaut"/>
    <w:link w:val="Corpsdetexte"/>
    <w:locked/>
    <w:rsid w:val="00A128C9"/>
    <w:rPr>
      <w:rFonts w:cs="Times New Roman"/>
      <w:sz w:val="20"/>
      <w:szCs w:val="20"/>
    </w:rPr>
  </w:style>
  <w:style w:type="paragraph" w:styleId="Corpsdetexte2">
    <w:name w:val="Body Text 2"/>
    <w:basedOn w:val="Normal"/>
    <w:link w:val="Corpsdetexte2Car"/>
    <w:rsid w:val="006320C3"/>
    <w:pPr>
      <w:jc w:val="both"/>
    </w:pPr>
  </w:style>
  <w:style w:type="character" w:customStyle="1" w:styleId="Corpsdetexte2Car">
    <w:name w:val="Corps de texte 2 Car"/>
    <w:basedOn w:val="Policepardfaut"/>
    <w:link w:val="Corpsdetexte2"/>
    <w:locked/>
    <w:rsid w:val="00A128C9"/>
    <w:rPr>
      <w:rFonts w:cs="Times New Roman"/>
      <w:sz w:val="20"/>
      <w:szCs w:val="20"/>
    </w:rPr>
  </w:style>
  <w:style w:type="character" w:styleId="Lienhypertexte">
    <w:name w:val="Hyperlink"/>
    <w:basedOn w:val="Policepardfaut"/>
    <w:uiPriority w:val="99"/>
    <w:rsid w:val="006320C3"/>
    <w:rPr>
      <w:rFonts w:cs="Times New Roman"/>
      <w:color w:val="0000FF"/>
      <w:u w:val="single"/>
    </w:rPr>
  </w:style>
  <w:style w:type="paragraph" w:customStyle="1" w:styleId="BodyText21">
    <w:name w:val="Body Text 21"/>
    <w:basedOn w:val="Normal"/>
    <w:uiPriority w:val="99"/>
    <w:rsid w:val="006B718D"/>
    <w:pPr>
      <w:jc w:val="both"/>
    </w:pPr>
    <w:rPr>
      <w:rFonts w:ascii="Arial" w:hAnsi="Arial"/>
    </w:rPr>
  </w:style>
  <w:style w:type="paragraph" w:styleId="Retraitcorpsdetexte">
    <w:name w:val="Body Text Indent"/>
    <w:basedOn w:val="Normal"/>
    <w:link w:val="RetraitcorpsdetexteCar"/>
    <w:uiPriority w:val="99"/>
    <w:rsid w:val="001B5FDF"/>
    <w:pPr>
      <w:spacing w:after="120"/>
      <w:ind w:left="283"/>
    </w:pPr>
  </w:style>
  <w:style w:type="character" w:customStyle="1" w:styleId="RetraitcorpsdetexteCar">
    <w:name w:val="Retrait corps de texte Car"/>
    <w:basedOn w:val="Policepardfaut"/>
    <w:link w:val="Retraitcorpsdetexte"/>
    <w:uiPriority w:val="99"/>
    <w:semiHidden/>
    <w:locked/>
    <w:rsid w:val="00A128C9"/>
    <w:rPr>
      <w:rFonts w:cs="Times New Roman"/>
      <w:sz w:val="20"/>
      <w:szCs w:val="20"/>
    </w:rPr>
  </w:style>
  <w:style w:type="paragraph" w:styleId="Retraitcorpsdetexte2">
    <w:name w:val="Body Text Indent 2"/>
    <w:basedOn w:val="Normal"/>
    <w:link w:val="Retraitcorpsdetexte2Car"/>
    <w:uiPriority w:val="99"/>
    <w:rsid w:val="001B5FDF"/>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128C9"/>
    <w:rPr>
      <w:rFonts w:cs="Times New Roman"/>
      <w:sz w:val="20"/>
      <w:szCs w:val="20"/>
    </w:rPr>
  </w:style>
  <w:style w:type="paragraph" w:customStyle="1" w:styleId="texte">
    <w:name w:val="texte"/>
    <w:basedOn w:val="Normal"/>
    <w:uiPriority w:val="99"/>
    <w:rsid w:val="00611F31"/>
    <w:pPr>
      <w:spacing w:line="280" w:lineRule="exact"/>
    </w:pPr>
    <w:rPr>
      <w:rFonts w:ascii="Arial" w:hAnsi="Arial" w:cs="Arial"/>
      <w:noProof/>
      <w:sz w:val="22"/>
      <w:szCs w:val="22"/>
    </w:rPr>
  </w:style>
  <w:style w:type="table" w:styleId="Grilledutableau">
    <w:name w:val="Table Grid"/>
    <w:basedOn w:val="TableauNormal"/>
    <w:uiPriority w:val="99"/>
    <w:rsid w:val="00392E1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E96E0A"/>
  </w:style>
  <w:style w:type="character" w:customStyle="1" w:styleId="NotedebasdepageCar">
    <w:name w:val="Note de bas de page Car"/>
    <w:basedOn w:val="Policepardfaut"/>
    <w:link w:val="Notedebasdepage"/>
    <w:semiHidden/>
    <w:locked/>
    <w:rsid w:val="00A128C9"/>
    <w:rPr>
      <w:rFonts w:cs="Times New Roman"/>
      <w:sz w:val="20"/>
      <w:szCs w:val="20"/>
    </w:rPr>
  </w:style>
  <w:style w:type="character" w:styleId="Appelnotedebasdep">
    <w:name w:val="footnote reference"/>
    <w:basedOn w:val="Policepardfaut"/>
    <w:semiHidden/>
    <w:rsid w:val="00E96E0A"/>
    <w:rPr>
      <w:rFonts w:cs="Times New Roman"/>
      <w:vertAlign w:val="superscript"/>
    </w:rPr>
  </w:style>
  <w:style w:type="paragraph" w:styleId="Textedebulles">
    <w:name w:val="Balloon Text"/>
    <w:basedOn w:val="Normal"/>
    <w:link w:val="TextedebullesCar"/>
    <w:uiPriority w:val="99"/>
    <w:rsid w:val="00E421E1"/>
    <w:rPr>
      <w:rFonts w:ascii="Tahoma" w:hAnsi="Tahoma" w:cs="Tahoma"/>
      <w:sz w:val="16"/>
      <w:szCs w:val="16"/>
    </w:rPr>
  </w:style>
  <w:style w:type="character" w:customStyle="1" w:styleId="TextedebullesCar">
    <w:name w:val="Texte de bulles Car"/>
    <w:basedOn w:val="Policepardfaut"/>
    <w:link w:val="Textedebulles"/>
    <w:uiPriority w:val="99"/>
    <w:locked/>
    <w:rsid w:val="00E421E1"/>
    <w:rPr>
      <w:rFonts w:ascii="Tahoma" w:hAnsi="Tahoma" w:cs="Tahoma"/>
      <w:sz w:val="16"/>
      <w:szCs w:val="16"/>
    </w:rPr>
  </w:style>
  <w:style w:type="paragraph" w:customStyle="1" w:styleId="DATEREF">
    <w:name w:val="DATE/REF"/>
    <w:basedOn w:val="Normal"/>
    <w:rsid w:val="00544E45"/>
    <w:pPr>
      <w:spacing w:line="280" w:lineRule="exact"/>
    </w:pPr>
    <w:rPr>
      <w:rFonts w:ascii="Arial" w:hAnsi="Arial"/>
      <w:smallCaps/>
      <w:noProof/>
      <w:sz w:val="16"/>
    </w:rPr>
  </w:style>
  <w:style w:type="paragraph" w:customStyle="1" w:styleId="titre80">
    <w:name w:val="titre8"/>
    <w:basedOn w:val="Normal"/>
    <w:uiPriority w:val="99"/>
    <w:rsid w:val="00544E45"/>
    <w:pPr>
      <w:spacing w:line="280" w:lineRule="exact"/>
    </w:pPr>
    <w:rPr>
      <w:rFonts w:ascii="Arial" w:hAnsi="Arial"/>
      <w:b/>
      <w:smallCaps/>
      <w:noProof/>
      <w:sz w:val="16"/>
    </w:rPr>
  </w:style>
  <w:style w:type="character" w:styleId="Marquedecommentaire">
    <w:name w:val="annotation reference"/>
    <w:basedOn w:val="Policepardfaut"/>
    <w:uiPriority w:val="99"/>
    <w:semiHidden/>
    <w:rsid w:val="00AC5814"/>
    <w:rPr>
      <w:rFonts w:cs="Times New Roman"/>
      <w:sz w:val="16"/>
    </w:rPr>
  </w:style>
  <w:style w:type="paragraph" w:styleId="Commentaire">
    <w:name w:val="annotation text"/>
    <w:basedOn w:val="Normal"/>
    <w:link w:val="CommentaireCar"/>
    <w:uiPriority w:val="99"/>
    <w:semiHidden/>
    <w:rsid w:val="00AC5814"/>
  </w:style>
  <w:style w:type="character" w:customStyle="1" w:styleId="CommentaireCar">
    <w:name w:val="Commentaire Car"/>
    <w:basedOn w:val="Policepardfaut"/>
    <w:link w:val="Commentaire"/>
    <w:uiPriority w:val="99"/>
    <w:semiHidden/>
    <w:locked/>
    <w:rsid w:val="00C85F45"/>
    <w:rPr>
      <w:rFonts w:cs="Times New Roman"/>
      <w:sz w:val="20"/>
      <w:szCs w:val="20"/>
    </w:rPr>
  </w:style>
  <w:style w:type="paragraph" w:styleId="Paragraphedeliste">
    <w:name w:val="List Paragraph"/>
    <w:basedOn w:val="Normal"/>
    <w:uiPriority w:val="34"/>
    <w:qFormat/>
    <w:rsid w:val="00917F51"/>
    <w:pPr>
      <w:ind w:left="720"/>
      <w:contextualSpacing/>
    </w:pPr>
  </w:style>
  <w:style w:type="paragraph" w:styleId="Objetducommentaire">
    <w:name w:val="annotation subject"/>
    <w:basedOn w:val="Commentaire"/>
    <w:next w:val="Commentaire"/>
    <w:link w:val="ObjetducommentaireCar"/>
    <w:uiPriority w:val="99"/>
    <w:semiHidden/>
    <w:rsid w:val="00917F51"/>
    <w:rPr>
      <w:b/>
      <w:bCs/>
    </w:rPr>
  </w:style>
  <w:style w:type="character" w:customStyle="1" w:styleId="ObjetducommentaireCar">
    <w:name w:val="Objet du commentaire Car"/>
    <w:basedOn w:val="CommentaireCar"/>
    <w:link w:val="Objetducommentaire"/>
    <w:uiPriority w:val="99"/>
    <w:semiHidden/>
    <w:locked/>
    <w:rsid w:val="00917F51"/>
    <w:rPr>
      <w:rFonts w:eastAsia="Times New Roman" w:cs="Times New Roman"/>
      <w:b/>
      <w:bCs/>
      <w:sz w:val="20"/>
      <w:szCs w:val="20"/>
      <w:lang w:val="fr-FR" w:eastAsia="fr-FR" w:bidi="ar-SA"/>
    </w:rPr>
  </w:style>
  <w:style w:type="paragraph" w:customStyle="1" w:styleId="Titredetableau">
    <w:name w:val="Titre de tableau"/>
    <w:basedOn w:val="Normal"/>
    <w:rsid w:val="001777F1"/>
    <w:pPr>
      <w:widowControl w:val="0"/>
      <w:suppressLineNumbers/>
      <w:suppressAutoHyphens/>
      <w:jc w:val="center"/>
    </w:pPr>
    <w:rPr>
      <w:rFonts w:eastAsia="Andale Sans UI"/>
      <w:b/>
      <w:bCs/>
      <w:kern w:val="1"/>
      <w:sz w:val="24"/>
      <w:szCs w:val="24"/>
    </w:rPr>
  </w:style>
  <w:style w:type="paragraph" w:styleId="Corpsdetexte3">
    <w:name w:val="Body Text 3"/>
    <w:basedOn w:val="Normal"/>
    <w:link w:val="Corpsdetexte3Car"/>
    <w:locked/>
    <w:rsid w:val="001777F1"/>
    <w:pPr>
      <w:spacing w:after="120"/>
    </w:pPr>
    <w:rPr>
      <w:sz w:val="16"/>
      <w:szCs w:val="16"/>
    </w:rPr>
  </w:style>
  <w:style w:type="character" w:customStyle="1" w:styleId="Corpsdetexte3Car">
    <w:name w:val="Corps de texte 3 Car"/>
    <w:basedOn w:val="Policepardfaut"/>
    <w:link w:val="Corpsdetexte3"/>
    <w:rsid w:val="001777F1"/>
    <w:rPr>
      <w:sz w:val="16"/>
      <w:szCs w:val="16"/>
    </w:rPr>
  </w:style>
  <w:style w:type="paragraph" w:styleId="Normalcentr">
    <w:name w:val="Block Text"/>
    <w:basedOn w:val="Normal"/>
    <w:locked/>
    <w:rsid w:val="001777F1"/>
    <w:pPr>
      <w:tabs>
        <w:tab w:val="left" w:pos="709"/>
        <w:tab w:val="left" w:pos="1276"/>
      </w:tabs>
      <w:ind w:left="1276" w:right="-74" w:hanging="1276"/>
    </w:pPr>
    <w:rPr>
      <w:rFonts w:ascii="Arial" w:hAnsi="Arial"/>
      <w:sz w:val="16"/>
    </w:rPr>
  </w:style>
  <w:style w:type="paragraph" w:customStyle="1" w:styleId="Normalcentr1">
    <w:name w:val="Normal centré1"/>
    <w:basedOn w:val="Normal"/>
    <w:rsid w:val="001777F1"/>
    <w:pPr>
      <w:tabs>
        <w:tab w:val="left" w:pos="709"/>
        <w:tab w:val="left" w:pos="1276"/>
      </w:tabs>
      <w:ind w:left="1276" w:right="-74" w:hanging="1276"/>
    </w:pPr>
    <w:rPr>
      <w:rFonts w:ascii="Arial" w:hAnsi="Arial"/>
      <w:sz w:val="16"/>
    </w:rPr>
  </w:style>
  <w:style w:type="paragraph" w:customStyle="1" w:styleId="Normalcentr2">
    <w:name w:val="Normal centré2"/>
    <w:basedOn w:val="Normal"/>
    <w:rsid w:val="00642C08"/>
    <w:pPr>
      <w:tabs>
        <w:tab w:val="left" w:pos="709"/>
        <w:tab w:val="left" w:pos="1276"/>
      </w:tabs>
      <w:ind w:left="1276" w:right="-74" w:hanging="1276"/>
    </w:pPr>
    <w:rPr>
      <w:rFonts w:ascii="Arial" w:hAnsi="Arial"/>
      <w:sz w:val="16"/>
    </w:rPr>
  </w:style>
  <w:style w:type="paragraph" w:customStyle="1" w:styleId="Default">
    <w:name w:val="Default"/>
    <w:rsid w:val="009C3ED4"/>
    <w:pPr>
      <w:autoSpaceDE w:val="0"/>
      <w:autoSpaceDN w:val="0"/>
      <w:adjustRightInd w:val="0"/>
    </w:pPr>
    <w:rPr>
      <w:rFonts w:ascii="Arial" w:hAnsi="Arial" w:cs="Arial"/>
      <w:color w:val="000000"/>
      <w:sz w:val="24"/>
      <w:szCs w:val="24"/>
    </w:rPr>
  </w:style>
  <w:style w:type="paragraph" w:styleId="Rvision">
    <w:name w:val="Revision"/>
    <w:hidden/>
    <w:uiPriority w:val="99"/>
    <w:semiHidden/>
    <w:rsid w:val="00DF717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305162">
      <w:bodyDiv w:val="1"/>
      <w:marLeft w:val="0"/>
      <w:marRight w:val="0"/>
      <w:marTop w:val="0"/>
      <w:marBottom w:val="0"/>
      <w:divBdr>
        <w:top w:val="none" w:sz="0" w:space="0" w:color="auto"/>
        <w:left w:val="none" w:sz="0" w:space="0" w:color="auto"/>
        <w:bottom w:val="none" w:sz="0" w:space="0" w:color="auto"/>
        <w:right w:val="none" w:sz="0" w:space="0" w:color="auto"/>
      </w:divBdr>
    </w:div>
    <w:div w:id="688335180">
      <w:bodyDiv w:val="1"/>
      <w:marLeft w:val="0"/>
      <w:marRight w:val="0"/>
      <w:marTop w:val="0"/>
      <w:marBottom w:val="0"/>
      <w:divBdr>
        <w:top w:val="none" w:sz="0" w:space="0" w:color="auto"/>
        <w:left w:val="none" w:sz="0" w:space="0" w:color="auto"/>
        <w:bottom w:val="none" w:sz="0" w:space="0" w:color="auto"/>
        <w:right w:val="none" w:sz="0" w:space="0" w:color="auto"/>
      </w:divBdr>
    </w:div>
    <w:div w:id="889340755">
      <w:bodyDiv w:val="1"/>
      <w:marLeft w:val="0"/>
      <w:marRight w:val="0"/>
      <w:marTop w:val="0"/>
      <w:marBottom w:val="0"/>
      <w:divBdr>
        <w:top w:val="none" w:sz="0" w:space="0" w:color="auto"/>
        <w:left w:val="none" w:sz="0" w:space="0" w:color="auto"/>
        <w:bottom w:val="none" w:sz="0" w:space="0" w:color="auto"/>
        <w:right w:val="none" w:sz="0" w:space="0" w:color="auto"/>
      </w:divBdr>
    </w:div>
    <w:div w:id="965501285">
      <w:bodyDiv w:val="1"/>
      <w:marLeft w:val="0"/>
      <w:marRight w:val="0"/>
      <w:marTop w:val="0"/>
      <w:marBottom w:val="0"/>
      <w:divBdr>
        <w:top w:val="none" w:sz="0" w:space="0" w:color="auto"/>
        <w:left w:val="none" w:sz="0" w:space="0" w:color="auto"/>
        <w:bottom w:val="none" w:sz="0" w:space="0" w:color="auto"/>
        <w:right w:val="none" w:sz="0" w:space="0" w:color="auto"/>
      </w:divBdr>
    </w:div>
    <w:div w:id="1075861597">
      <w:bodyDiv w:val="1"/>
      <w:marLeft w:val="0"/>
      <w:marRight w:val="0"/>
      <w:marTop w:val="0"/>
      <w:marBottom w:val="0"/>
      <w:divBdr>
        <w:top w:val="none" w:sz="0" w:space="0" w:color="auto"/>
        <w:left w:val="none" w:sz="0" w:space="0" w:color="auto"/>
        <w:bottom w:val="none" w:sz="0" w:space="0" w:color="auto"/>
        <w:right w:val="none" w:sz="0" w:space="0" w:color="auto"/>
      </w:divBdr>
    </w:div>
    <w:div w:id="1170801760">
      <w:bodyDiv w:val="1"/>
      <w:marLeft w:val="0"/>
      <w:marRight w:val="0"/>
      <w:marTop w:val="0"/>
      <w:marBottom w:val="0"/>
      <w:divBdr>
        <w:top w:val="none" w:sz="0" w:space="0" w:color="auto"/>
        <w:left w:val="none" w:sz="0" w:space="0" w:color="auto"/>
        <w:bottom w:val="none" w:sz="0" w:space="0" w:color="auto"/>
        <w:right w:val="none" w:sz="0" w:space="0" w:color="auto"/>
      </w:divBdr>
    </w:div>
    <w:div w:id="1231380184">
      <w:bodyDiv w:val="1"/>
      <w:marLeft w:val="0"/>
      <w:marRight w:val="0"/>
      <w:marTop w:val="0"/>
      <w:marBottom w:val="0"/>
      <w:divBdr>
        <w:top w:val="none" w:sz="0" w:space="0" w:color="auto"/>
        <w:left w:val="none" w:sz="0" w:space="0" w:color="auto"/>
        <w:bottom w:val="none" w:sz="0" w:space="0" w:color="auto"/>
        <w:right w:val="none" w:sz="0" w:space="0" w:color="auto"/>
      </w:divBdr>
    </w:div>
    <w:div w:id="1400405164">
      <w:marLeft w:val="0"/>
      <w:marRight w:val="0"/>
      <w:marTop w:val="0"/>
      <w:marBottom w:val="0"/>
      <w:divBdr>
        <w:top w:val="none" w:sz="0" w:space="0" w:color="auto"/>
        <w:left w:val="none" w:sz="0" w:space="0" w:color="auto"/>
        <w:bottom w:val="none" w:sz="0" w:space="0" w:color="auto"/>
        <w:right w:val="none" w:sz="0" w:space="0" w:color="auto"/>
      </w:divBdr>
    </w:div>
    <w:div w:id="1400405165">
      <w:marLeft w:val="0"/>
      <w:marRight w:val="0"/>
      <w:marTop w:val="0"/>
      <w:marBottom w:val="0"/>
      <w:divBdr>
        <w:top w:val="none" w:sz="0" w:space="0" w:color="auto"/>
        <w:left w:val="none" w:sz="0" w:space="0" w:color="auto"/>
        <w:bottom w:val="none" w:sz="0" w:space="0" w:color="auto"/>
        <w:right w:val="none" w:sz="0" w:space="0" w:color="auto"/>
      </w:divBdr>
    </w:div>
    <w:div w:id="1400405166">
      <w:marLeft w:val="0"/>
      <w:marRight w:val="0"/>
      <w:marTop w:val="0"/>
      <w:marBottom w:val="0"/>
      <w:divBdr>
        <w:top w:val="none" w:sz="0" w:space="0" w:color="auto"/>
        <w:left w:val="none" w:sz="0" w:space="0" w:color="auto"/>
        <w:bottom w:val="none" w:sz="0" w:space="0" w:color="auto"/>
        <w:right w:val="none" w:sz="0" w:space="0" w:color="auto"/>
      </w:divBdr>
    </w:div>
    <w:div w:id="1410930333">
      <w:bodyDiv w:val="1"/>
      <w:marLeft w:val="0"/>
      <w:marRight w:val="0"/>
      <w:marTop w:val="0"/>
      <w:marBottom w:val="0"/>
      <w:divBdr>
        <w:top w:val="none" w:sz="0" w:space="0" w:color="auto"/>
        <w:left w:val="none" w:sz="0" w:space="0" w:color="auto"/>
        <w:bottom w:val="none" w:sz="0" w:space="0" w:color="auto"/>
        <w:right w:val="none" w:sz="0" w:space="0" w:color="auto"/>
      </w:divBdr>
    </w:div>
    <w:div w:id="1495798491">
      <w:bodyDiv w:val="1"/>
      <w:marLeft w:val="0"/>
      <w:marRight w:val="0"/>
      <w:marTop w:val="0"/>
      <w:marBottom w:val="0"/>
      <w:divBdr>
        <w:top w:val="none" w:sz="0" w:space="0" w:color="auto"/>
        <w:left w:val="none" w:sz="0" w:space="0" w:color="auto"/>
        <w:bottom w:val="none" w:sz="0" w:space="0" w:color="auto"/>
        <w:right w:val="none" w:sz="0" w:space="0" w:color="auto"/>
      </w:divBdr>
    </w:div>
    <w:div w:id="1523469491">
      <w:bodyDiv w:val="1"/>
      <w:marLeft w:val="0"/>
      <w:marRight w:val="0"/>
      <w:marTop w:val="0"/>
      <w:marBottom w:val="0"/>
      <w:divBdr>
        <w:top w:val="none" w:sz="0" w:space="0" w:color="auto"/>
        <w:left w:val="none" w:sz="0" w:space="0" w:color="auto"/>
        <w:bottom w:val="none" w:sz="0" w:space="0" w:color="auto"/>
        <w:right w:val="none" w:sz="0" w:space="0" w:color="auto"/>
      </w:divBdr>
    </w:div>
    <w:div w:id="1882866046">
      <w:bodyDiv w:val="1"/>
      <w:marLeft w:val="0"/>
      <w:marRight w:val="0"/>
      <w:marTop w:val="0"/>
      <w:marBottom w:val="0"/>
      <w:divBdr>
        <w:top w:val="none" w:sz="0" w:space="0" w:color="auto"/>
        <w:left w:val="none" w:sz="0" w:space="0" w:color="auto"/>
        <w:bottom w:val="none" w:sz="0" w:space="0" w:color="auto"/>
        <w:right w:val="none" w:sz="0" w:space="0" w:color="auto"/>
      </w:divBdr>
    </w:div>
    <w:div w:id="1934509050">
      <w:bodyDiv w:val="1"/>
      <w:marLeft w:val="0"/>
      <w:marRight w:val="0"/>
      <w:marTop w:val="0"/>
      <w:marBottom w:val="0"/>
      <w:divBdr>
        <w:top w:val="none" w:sz="0" w:space="0" w:color="auto"/>
        <w:left w:val="none" w:sz="0" w:space="0" w:color="auto"/>
        <w:bottom w:val="none" w:sz="0" w:space="0" w:color="auto"/>
        <w:right w:val="none" w:sz="0" w:space="0" w:color="auto"/>
      </w:divBdr>
    </w:div>
    <w:div w:id="202736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CA2C7-F75B-495A-A5D3-CCE730226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23</Pages>
  <Words>6868</Words>
  <Characters>37778</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
    </vt:vector>
  </TitlesOfParts>
  <Company>Bureau Veritas</Company>
  <LinksUpToDate>false</LinksUpToDate>
  <CharactersWithSpaces>44557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DJERMANNAUD</dc:creator>
  <cp:lastModifiedBy>DOUEK Raphaël</cp:lastModifiedBy>
  <cp:revision>20</cp:revision>
  <cp:lastPrinted>2022-10-05T07:13:00Z</cp:lastPrinted>
  <dcterms:created xsi:type="dcterms:W3CDTF">2022-09-20T14:42:00Z</dcterms:created>
  <dcterms:modified xsi:type="dcterms:W3CDTF">2024-05-23T08:19:00Z</dcterms:modified>
</cp:coreProperties>
</file>